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3A7" w:rsidRDefault="00BF03A7" w:rsidP="00D10CDE">
      <w:pPr>
        <w:autoSpaceDE w:val="0"/>
        <w:autoSpaceDN w:val="0"/>
        <w:adjustRightInd w:val="0"/>
        <w:ind w:firstLine="6480"/>
        <w:jc w:val="both"/>
        <w:rPr>
          <w:rFonts w:ascii="Arial" w:hAnsi="Arial" w:cs="Arial"/>
          <w:sz w:val="24"/>
          <w:szCs w:val="24"/>
        </w:rPr>
      </w:pPr>
    </w:p>
    <w:p w:rsidR="001D6496" w:rsidRPr="00770EA5" w:rsidRDefault="001D6496" w:rsidP="001D6496">
      <w:pPr>
        <w:autoSpaceDE w:val="0"/>
        <w:autoSpaceDN w:val="0"/>
        <w:adjustRightInd w:val="0"/>
        <w:ind w:firstLine="6480"/>
        <w:jc w:val="both"/>
        <w:rPr>
          <w:rFonts w:ascii="Arial" w:hAnsi="Arial" w:cs="Arial"/>
          <w:sz w:val="24"/>
          <w:szCs w:val="24"/>
        </w:rPr>
      </w:pPr>
      <w:r w:rsidRPr="00770EA5">
        <w:rPr>
          <w:rFonts w:ascii="Arial" w:hAnsi="Arial" w:cs="Arial"/>
          <w:sz w:val="24"/>
          <w:szCs w:val="24"/>
        </w:rPr>
        <w:t>Bernardin MUZUNGU, o.p.</w:t>
      </w:r>
    </w:p>
    <w:p w:rsidR="001D6496" w:rsidRPr="005B2D2A" w:rsidRDefault="001D6496" w:rsidP="001D6496">
      <w:pPr>
        <w:jc w:val="both"/>
        <w:rPr>
          <w:rFonts w:ascii="Arial" w:eastAsiaTheme="minorHAnsi" w:hAnsi="Arial" w:cs="Arial"/>
          <w:sz w:val="36"/>
          <w:szCs w:val="36"/>
          <w:lang w:eastAsia="ja-JP"/>
        </w:rPr>
      </w:pPr>
    </w:p>
    <w:p w:rsidR="001D6496" w:rsidRPr="005B2D2A" w:rsidRDefault="001D6496" w:rsidP="001D6496">
      <w:pPr>
        <w:jc w:val="both"/>
        <w:rPr>
          <w:rFonts w:ascii="Arial" w:eastAsiaTheme="minorHAnsi" w:hAnsi="Arial" w:cs="Arial"/>
          <w:sz w:val="32"/>
          <w:szCs w:val="32"/>
          <w:lang w:eastAsia="ja-JP"/>
        </w:rPr>
      </w:pPr>
    </w:p>
    <w:p w:rsidR="001D6496" w:rsidRPr="005B2D2A" w:rsidRDefault="001D6496" w:rsidP="001D6496">
      <w:pPr>
        <w:pStyle w:val="Heading1"/>
        <w:rPr>
          <w:rFonts w:ascii="Arial" w:eastAsiaTheme="minorHAnsi" w:hAnsi="Arial" w:cs="Arial"/>
          <w:b/>
          <w:color w:val="auto"/>
          <w:lang w:eastAsia="ja-JP"/>
        </w:rPr>
      </w:pPr>
      <w:bookmarkStart w:id="0" w:name="_Toc467607425"/>
      <w:bookmarkStart w:id="1" w:name="_Toc468360088"/>
      <w:r w:rsidRPr="005B2D2A">
        <w:rPr>
          <w:rFonts w:ascii="Arial" w:eastAsiaTheme="minorHAnsi" w:hAnsi="Arial" w:cs="Arial"/>
          <w:b/>
          <w:color w:val="auto"/>
          <w:lang w:eastAsia="ja-JP"/>
        </w:rPr>
        <w:t xml:space="preserve">                       UN DOCUMENTAIRE HISTORIQUE </w:t>
      </w:r>
    </w:p>
    <w:p w:rsidR="001D6496" w:rsidRPr="005B2D2A" w:rsidRDefault="001D6496" w:rsidP="001D6496">
      <w:pPr>
        <w:pStyle w:val="Heading1"/>
        <w:rPr>
          <w:rFonts w:ascii="Arial" w:eastAsiaTheme="minorHAnsi" w:hAnsi="Arial" w:cs="Arial"/>
          <w:b/>
          <w:color w:val="auto"/>
          <w:lang w:eastAsia="ja-JP"/>
        </w:rPr>
      </w:pPr>
      <w:r w:rsidRPr="005B2D2A">
        <w:rPr>
          <w:rFonts w:ascii="Arial" w:eastAsiaTheme="minorHAnsi" w:hAnsi="Arial" w:cs="Arial"/>
          <w:b/>
          <w:color w:val="auto"/>
          <w:lang w:eastAsia="ja-JP"/>
        </w:rPr>
        <w:t xml:space="preserve">         SUR LA CONGREGATION DES FRERES JOSEPHITES </w:t>
      </w:r>
    </w:p>
    <w:p w:rsidR="001D6496" w:rsidRPr="005B2D2A" w:rsidRDefault="001D6496" w:rsidP="001D6496">
      <w:pPr>
        <w:pStyle w:val="Heading1"/>
        <w:rPr>
          <w:rFonts w:ascii="Arial" w:eastAsiaTheme="minorHAnsi" w:hAnsi="Arial" w:cs="Arial"/>
          <w:b/>
          <w:color w:val="auto"/>
          <w:lang w:eastAsia="ja-JP"/>
        </w:rPr>
      </w:pPr>
      <w:r w:rsidRPr="005B2D2A">
        <w:rPr>
          <w:rFonts w:ascii="Arial" w:eastAsiaTheme="minorHAnsi" w:hAnsi="Arial" w:cs="Arial"/>
          <w:b/>
          <w:color w:val="auto"/>
          <w:lang w:eastAsia="ja-JP"/>
        </w:rPr>
        <w:t xml:space="preserve">                                          DU RWANDA</w:t>
      </w:r>
      <w:bookmarkEnd w:id="0"/>
      <w:bookmarkEnd w:id="1"/>
    </w:p>
    <w:p w:rsidR="001D6496" w:rsidRPr="005B2D2A" w:rsidRDefault="001D6496" w:rsidP="001D6496">
      <w:pPr>
        <w:jc w:val="right"/>
        <w:rPr>
          <w:b/>
          <w:sz w:val="34"/>
          <w:szCs w:val="34"/>
        </w:rPr>
      </w:pPr>
    </w:p>
    <w:p w:rsidR="001D6496" w:rsidRPr="005B2D2A" w:rsidRDefault="001D6496" w:rsidP="001D6496">
      <w:pPr>
        <w:jc w:val="center"/>
        <w:rPr>
          <w:b/>
          <w:sz w:val="34"/>
          <w:szCs w:val="34"/>
        </w:rPr>
      </w:pPr>
      <w:r w:rsidRPr="005B2D2A">
        <w:rPr>
          <w:b/>
          <w:noProof/>
          <w:sz w:val="34"/>
          <w:szCs w:val="34"/>
          <w:lang w:val="en-US"/>
        </w:rPr>
        <w:drawing>
          <wp:inline distT="0" distB="0" distL="0" distR="0">
            <wp:extent cx="2053483" cy="245141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63933" cy="2463888"/>
                    </a:xfrm>
                    <a:prstGeom prst="rect">
                      <a:avLst/>
                    </a:prstGeom>
                    <a:noFill/>
                    <a:ln w="9525">
                      <a:noFill/>
                      <a:miter lim="800000"/>
                      <a:headEnd/>
                      <a:tailEnd/>
                    </a:ln>
                  </pic:spPr>
                </pic:pic>
              </a:graphicData>
            </a:graphic>
          </wp:inline>
        </w:drawing>
      </w: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autoSpaceDE w:val="0"/>
        <w:autoSpaceDN w:val="0"/>
        <w:adjustRightInd w:val="0"/>
        <w:ind w:firstLine="6480"/>
        <w:jc w:val="both"/>
        <w:rPr>
          <w:rFonts w:ascii="Arial" w:hAnsi="Arial" w:cs="Arial"/>
          <w:sz w:val="24"/>
          <w:szCs w:val="24"/>
        </w:rPr>
      </w:pPr>
    </w:p>
    <w:p w:rsidR="001D6496" w:rsidRPr="00770EA5" w:rsidRDefault="001D6496" w:rsidP="001D6496">
      <w:pPr>
        <w:autoSpaceDE w:val="0"/>
        <w:autoSpaceDN w:val="0"/>
        <w:adjustRightInd w:val="0"/>
        <w:ind w:firstLine="6480"/>
        <w:jc w:val="both"/>
        <w:rPr>
          <w:rFonts w:ascii="Arial" w:hAnsi="Arial" w:cs="Arial"/>
          <w:sz w:val="24"/>
          <w:szCs w:val="24"/>
        </w:rPr>
      </w:pPr>
      <w:r w:rsidRPr="00770EA5">
        <w:rPr>
          <w:rFonts w:ascii="Arial" w:hAnsi="Arial" w:cs="Arial"/>
          <w:sz w:val="24"/>
          <w:szCs w:val="24"/>
        </w:rPr>
        <w:t>Bernardin MUZUNGU, o.p.</w:t>
      </w:r>
    </w:p>
    <w:p w:rsidR="001D6496" w:rsidRPr="005B2D2A" w:rsidRDefault="001D6496" w:rsidP="001D6496">
      <w:pPr>
        <w:jc w:val="both"/>
        <w:rPr>
          <w:rFonts w:ascii="Arial" w:eastAsiaTheme="minorHAnsi" w:hAnsi="Arial" w:cs="Arial"/>
          <w:sz w:val="36"/>
          <w:szCs w:val="36"/>
          <w:lang w:eastAsia="ja-JP"/>
        </w:rPr>
      </w:pPr>
    </w:p>
    <w:p w:rsidR="001D6496" w:rsidRPr="005B2D2A" w:rsidRDefault="001D6496" w:rsidP="001D6496">
      <w:pPr>
        <w:jc w:val="both"/>
        <w:rPr>
          <w:rFonts w:ascii="Arial" w:eastAsiaTheme="minorHAnsi" w:hAnsi="Arial" w:cs="Arial"/>
          <w:sz w:val="32"/>
          <w:szCs w:val="32"/>
          <w:lang w:eastAsia="ja-JP"/>
        </w:rPr>
      </w:pPr>
    </w:p>
    <w:p w:rsidR="001D6496" w:rsidRPr="005B2D2A" w:rsidRDefault="001D6496" w:rsidP="001D6496">
      <w:pPr>
        <w:pStyle w:val="Heading1"/>
        <w:rPr>
          <w:rFonts w:ascii="Arial" w:eastAsiaTheme="minorHAnsi" w:hAnsi="Arial" w:cs="Arial"/>
          <w:b/>
          <w:color w:val="auto"/>
          <w:lang w:eastAsia="ja-JP"/>
        </w:rPr>
      </w:pPr>
      <w:r w:rsidRPr="005B2D2A">
        <w:rPr>
          <w:rFonts w:ascii="Arial" w:eastAsiaTheme="minorHAnsi" w:hAnsi="Arial" w:cs="Arial"/>
          <w:b/>
          <w:color w:val="auto"/>
          <w:lang w:eastAsia="ja-JP"/>
        </w:rPr>
        <w:t xml:space="preserve">                       UN DOCUMENTAIRE HISTORIQUE </w:t>
      </w:r>
    </w:p>
    <w:p w:rsidR="001D6496" w:rsidRPr="005B2D2A" w:rsidRDefault="001D6496" w:rsidP="001D6496">
      <w:pPr>
        <w:pStyle w:val="Heading1"/>
        <w:rPr>
          <w:rFonts w:ascii="Arial" w:eastAsiaTheme="minorHAnsi" w:hAnsi="Arial" w:cs="Arial"/>
          <w:b/>
          <w:color w:val="auto"/>
          <w:lang w:eastAsia="ja-JP"/>
        </w:rPr>
      </w:pPr>
      <w:r w:rsidRPr="005B2D2A">
        <w:rPr>
          <w:rFonts w:ascii="Arial" w:eastAsiaTheme="minorHAnsi" w:hAnsi="Arial" w:cs="Arial"/>
          <w:b/>
          <w:color w:val="auto"/>
          <w:lang w:eastAsia="ja-JP"/>
        </w:rPr>
        <w:t xml:space="preserve">         SUR LA CONGREGATION DES FRERES JOSEPHITES </w:t>
      </w:r>
    </w:p>
    <w:p w:rsidR="001D6496" w:rsidRPr="005B2D2A" w:rsidRDefault="001D6496" w:rsidP="001D6496">
      <w:pPr>
        <w:pStyle w:val="Heading1"/>
        <w:rPr>
          <w:rFonts w:ascii="Arial" w:eastAsiaTheme="minorHAnsi" w:hAnsi="Arial" w:cs="Arial"/>
          <w:b/>
          <w:color w:val="auto"/>
          <w:lang w:eastAsia="ja-JP"/>
        </w:rPr>
      </w:pPr>
      <w:r w:rsidRPr="005B2D2A">
        <w:rPr>
          <w:rFonts w:ascii="Arial" w:eastAsiaTheme="minorHAnsi" w:hAnsi="Arial" w:cs="Arial"/>
          <w:b/>
          <w:color w:val="auto"/>
          <w:lang w:eastAsia="ja-JP"/>
        </w:rPr>
        <w:t xml:space="preserve">                                          DU RWANDA</w:t>
      </w: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spacing w:after="0" w:line="240" w:lineRule="auto"/>
        <w:rPr>
          <w:b/>
          <w:sz w:val="24"/>
          <w:szCs w:val="24"/>
        </w:rPr>
      </w:pPr>
    </w:p>
    <w:p w:rsidR="001D6496" w:rsidRDefault="001D6496" w:rsidP="001D6496">
      <w:pPr>
        <w:pBdr>
          <w:bottom w:val="single" w:sz="4" w:space="1" w:color="auto"/>
        </w:pBdr>
        <w:jc w:val="both"/>
        <w:rPr>
          <w:b/>
          <w:sz w:val="28"/>
          <w:szCs w:val="28"/>
        </w:rPr>
      </w:pPr>
    </w:p>
    <w:p w:rsidR="001D6496" w:rsidRDefault="001D6496" w:rsidP="001D6496">
      <w:pPr>
        <w:jc w:val="both"/>
        <w:rPr>
          <w:sz w:val="24"/>
          <w:szCs w:val="24"/>
        </w:rPr>
      </w:pPr>
      <w:r>
        <w:rPr>
          <w:sz w:val="24"/>
          <w:szCs w:val="24"/>
        </w:rPr>
        <w:t xml:space="preserve">                                         </w:t>
      </w:r>
      <w:r w:rsidRPr="0029236C">
        <w:rPr>
          <w:sz w:val="24"/>
          <w:szCs w:val="24"/>
        </w:rPr>
        <w:t xml:space="preserve">Edit. </w:t>
      </w:r>
      <w:r w:rsidR="00902990">
        <w:rPr>
          <w:i/>
          <w:sz w:val="24"/>
          <w:szCs w:val="24"/>
        </w:rPr>
        <w:t xml:space="preserve">Les </w:t>
      </w:r>
      <w:r w:rsidRPr="00E64FF9">
        <w:rPr>
          <w:i/>
          <w:sz w:val="24"/>
          <w:szCs w:val="24"/>
        </w:rPr>
        <w:t xml:space="preserve">cahiers </w:t>
      </w:r>
      <w:r w:rsidR="00902990">
        <w:rPr>
          <w:i/>
          <w:sz w:val="24"/>
          <w:szCs w:val="24"/>
        </w:rPr>
        <w:t>lumière</w:t>
      </w:r>
      <w:r w:rsidRPr="00E64FF9">
        <w:rPr>
          <w:i/>
          <w:sz w:val="24"/>
          <w:szCs w:val="24"/>
        </w:rPr>
        <w:t xml:space="preserve"> et société</w:t>
      </w:r>
      <w:r w:rsidRPr="0029236C">
        <w:rPr>
          <w:sz w:val="24"/>
          <w:szCs w:val="24"/>
        </w:rPr>
        <w:t xml:space="preserve"> </w:t>
      </w:r>
    </w:p>
    <w:p w:rsidR="009F3B84" w:rsidRDefault="009F3B84" w:rsidP="009F3B84">
      <w:pPr>
        <w:jc w:val="both"/>
        <w:rPr>
          <w:sz w:val="24"/>
          <w:szCs w:val="24"/>
        </w:rPr>
      </w:pPr>
      <w:r>
        <w:rPr>
          <w:sz w:val="24"/>
          <w:szCs w:val="24"/>
        </w:rPr>
        <w:t xml:space="preserve">                                                  </w:t>
      </w:r>
      <w:r w:rsidRPr="00756006">
        <w:rPr>
          <w:sz w:val="24"/>
          <w:szCs w:val="24"/>
        </w:rPr>
        <w:t xml:space="preserve">     N</w:t>
      </w:r>
      <w:r w:rsidRPr="00756006">
        <w:rPr>
          <w:sz w:val="24"/>
          <w:szCs w:val="24"/>
          <w:vertAlign w:val="superscript"/>
        </w:rPr>
        <w:t>0</w:t>
      </w:r>
      <w:r>
        <w:rPr>
          <w:sz w:val="24"/>
          <w:szCs w:val="24"/>
        </w:rPr>
        <w:t xml:space="preserve"> 56,</w:t>
      </w:r>
      <w:r w:rsidRPr="00756006">
        <w:rPr>
          <w:sz w:val="24"/>
          <w:szCs w:val="24"/>
        </w:rPr>
        <w:t xml:space="preserve"> </w:t>
      </w:r>
      <w:r>
        <w:rPr>
          <w:sz w:val="24"/>
          <w:szCs w:val="24"/>
        </w:rPr>
        <w:t>fevrier</w:t>
      </w:r>
      <w:r w:rsidRPr="00756006">
        <w:rPr>
          <w:sz w:val="24"/>
          <w:szCs w:val="24"/>
        </w:rPr>
        <w:t xml:space="preserve"> 2017</w:t>
      </w:r>
    </w:p>
    <w:p w:rsidR="001D6496" w:rsidRPr="00E64FF9" w:rsidRDefault="009F3B84" w:rsidP="009F3B84">
      <w:pPr>
        <w:jc w:val="both"/>
        <w:rPr>
          <w:sz w:val="24"/>
          <w:szCs w:val="24"/>
        </w:rPr>
      </w:pPr>
      <w:r>
        <w:rPr>
          <w:sz w:val="24"/>
          <w:szCs w:val="24"/>
        </w:rPr>
        <w:t xml:space="preserve">                                                    </w:t>
      </w:r>
      <w:r w:rsidR="001D6496">
        <w:rPr>
          <w:sz w:val="24"/>
          <w:szCs w:val="24"/>
        </w:rPr>
        <w:t xml:space="preserve">      Kigali-</w:t>
      </w:r>
      <w:r>
        <w:rPr>
          <w:sz w:val="24"/>
          <w:szCs w:val="24"/>
        </w:rPr>
        <w:t>RWANDA</w:t>
      </w:r>
    </w:p>
    <w:p w:rsidR="0072067B" w:rsidRDefault="0072067B" w:rsidP="001D6496">
      <w:pPr>
        <w:jc w:val="both"/>
        <w:rPr>
          <w:b/>
          <w:sz w:val="28"/>
          <w:szCs w:val="28"/>
        </w:rPr>
      </w:pPr>
    </w:p>
    <w:p w:rsidR="0072067B" w:rsidRDefault="0072067B" w:rsidP="001D6496">
      <w:pPr>
        <w:jc w:val="both"/>
        <w:rPr>
          <w:b/>
          <w:sz w:val="28"/>
          <w:szCs w:val="28"/>
        </w:rPr>
      </w:pPr>
    </w:p>
    <w:p w:rsidR="001D6496" w:rsidRPr="00762DFB" w:rsidRDefault="001D6496" w:rsidP="001D6496">
      <w:pPr>
        <w:jc w:val="both"/>
        <w:rPr>
          <w:b/>
          <w:sz w:val="24"/>
          <w:szCs w:val="24"/>
        </w:rPr>
      </w:pPr>
      <w:r w:rsidRPr="00762DFB">
        <w:rPr>
          <w:b/>
          <w:sz w:val="28"/>
          <w:szCs w:val="28"/>
        </w:rPr>
        <w:lastRenderedPageBreak/>
        <w:t>LE SOMMAIRE</w:t>
      </w:r>
    </w:p>
    <w:p w:rsidR="001D6496" w:rsidRPr="00041D23" w:rsidRDefault="001D6496" w:rsidP="001D6496">
      <w:pPr>
        <w:rPr>
          <w:rFonts w:ascii="Arial" w:eastAsiaTheme="minorHAnsi" w:hAnsi="Arial" w:cs="Arial"/>
          <w:b/>
          <w:sz w:val="24"/>
          <w:szCs w:val="24"/>
          <w:lang w:eastAsia="ja-JP"/>
        </w:rPr>
      </w:pPr>
      <w:r w:rsidRPr="00041D23">
        <w:rPr>
          <w:rFonts w:ascii="Arial" w:eastAsiaTheme="minorHAnsi" w:hAnsi="Arial" w:cs="Arial"/>
          <w:b/>
          <w:sz w:val="24"/>
          <w:szCs w:val="24"/>
          <w:lang w:eastAsia="ja-JP"/>
        </w:rPr>
        <w:t>UN DOCUMENTAIRE HISTORIQUE</w:t>
      </w:r>
    </w:p>
    <w:p w:rsidR="001D6496" w:rsidRPr="004B1380" w:rsidRDefault="001D6496" w:rsidP="001D6496">
      <w:pPr>
        <w:rPr>
          <w:b/>
          <w:sz w:val="32"/>
          <w:szCs w:val="32"/>
        </w:rPr>
      </w:pPr>
      <w:r w:rsidRPr="00041D23">
        <w:rPr>
          <w:rFonts w:ascii="Arial" w:eastAsiaTheme="minorHAnsi" w:hAnsi="Arial" w:cs="Arial"/>
          <w:b/>
          <w:sz w:val="24"/>
          <w:szCs w:val="24"/>
          <w:lang w:eastAsia="ja-JP"/>
        </w:rPr>
        <w:t>SUR LA CONGREGATION DES FRERES JOSEPHITES</w:t>
      </w:r>
      <w:r>
        <w:rPr>
          <w:rFonts w:ascii="Arial" w:eastAsiaTheme="minorHAnsi" w:hAnsi="Arial" w:cs="Arial"/>
          <w:b/>
          <w:sz w:val="24"/>
          <w:szCs w:val="24"/>
          <w:lang w:eastAsia="ja-JP"/>
        </w:rPr>
        <w:t xml:space="preserve"> DU RWANDA</w:t>
      </w:r>
    </w:p>
    <w:p w:rsidR="001D6496" w:rsidRDefault="001D6496" w:rsidP="001D6496">
      <w:pPr>
        <w:rPr>
          <w:b/>
          <w:sz w:val="28"/>
          <w:szCs w:val="28"/>
        </w:rPr>
      </w:pPr>
      <w:r>
        <w:rPr>
          <w:b/>
          <w:sz w:val="28"/>
          <w:szCs w:val="28"/>
        </w:rPr>
        <w:t>0. LEPREAMBULE………………………………………………………………………………………………..</w:t>
      </w:r>
    </w:p>
    <w:p w:rsidR="001D6496" w:rsidRDefault="001D6496" w:rsidP="001D6496">
      <w:pPr>
        <w:rPr>
          <w:b/>
          <w:sz w:val="24"/>
          <w:szCs w:val="24"/>
        </w:rPr>
      </w:pPr>
      <w:r>
        <w:rPr>
          <w:b/>
          <w:sz w:val="28"/>
          <w:szCs w:val="28"/>
        </w:rPr>
        <w:t xml:space="preserve">I </w:t>
      </w:r>
      <w:r w:rsidRPr="004C2CE4">
        <w:rPr>
          <w:b/>
          <w:sz w:val="28"/>
          <w:szCs w:val="28"/>
          <w:vertAlign w:val="superscript"/>
        </w:rPr>
        <w:t>ères PARTIES</w:t>
      </w:r>
      <w:r>
        <w:rPr>
          <w:b/>
          <w:sz w:val="28"/>
          <w:szCs w:val="28"/>
        </w:rPr>
        <w:t xml:space="preserve"> : </w:t>
      </w:r>
      <w:r w:rsidRPr="00473291">
        <w:rPr>
          <w:b/>
          <w:sz w:val="24"/>
          <w:szCs w:val="24"/>
        </w:rPr>
        <w:t>L’HISTOIRE</w:t>
      </w:r>
      <w:r>
        <w:rPr>
          <w:b/>
          <w:sz w:val="24"/>
          <w:szCs w:val="24"/>
        </w:rPr>
        <w:t xml:space="preserve"> EVENEMENTIELLE</w:t>
      </w:r>
      <w:r w:rsidRPr="00473291">
        <w:rPr>
          <w:b/>
          <w:sz w:val="24"/>
          <w:szCs w:val="24"/>
        </w:rPr>
        <w:t xml:space="preserve"> </w:t>
      </w:r>
      <w:r>
        <w:rPr>
          <w:b/>
          <w:sz w:val="24"/>
          <w:szCs w:val="24"/>
        </w:rPr>
        <w:t xml:space="preserve">DE LA CONGREGATION </w:t>
      </w:r>
      <w:r w:rsidRPr="00473291">
        <w:rPr>
          <w:b/>
          <w:sz w:val="24"/>
          <w:szCs w:val="24"/>
        </w:rPr>
        <w:t>DES FRERES JOSEPHITES</w:t>
      </w:r>
      <w:r>
        <w:rPr>
          <w:b/>
          <w:sz w:val="24"/>
          <w:szCs w:val="24"/>
        </w:rPr>
        <w:t>…………………………..</w:t>
      </w:r>
    </w:p>
    <w:p w:rsidR="001D6496" w:rsidRDefault="001D6496" w:rsidP="001D6496">
      <w:pPr>
        <w:rPr>
          <w:b/>
          <w:sz w:val="24"/>
          <w:szCs w:val="24"/>
        </w:rPr>
      </w:pPr>
      <w:r w:rsidRPr="00473291">
        <w:rPr>
          <w:b/>
          <w:sz w:val="24"/>
          <w:szCs w:val="24"/>
        </w:rPr>
        <w:t xml:space="preserve">  CHAP I : </w:t>
      </w:r>
      <w:r>
        <w:rPr>
          <w:b/>
          <w:sz w:val="24"/>
          <w:szCs w:val="24"/>
        </w:rPr>
        <w:t xml:space="preserve">L’INSTITUT DES </w:t>
      </w:r>
      <w:r w:rsidRPr="00473291">
        <w:rPr>
          <w:b/>
          <w:sz w:val="24"/>
          <w:szCs w:val="24"/>
        </w:rPr>
        <w:t>FRERES COADJUTEURS DU CLERGE</w:t>
      </w:r>
      <w:r>
        <w:rPr>
          <w:b/>
          <w:sz w:val="24"/>
          <w:szCs w:val="24"/>
        </w:rPr>
        <w:t>………………………………………………..</w:t>
      </w:r>
    </w:p>
    <w:p w:rsidR="001D6496" w:rsidRPr="008F193C" w:rsidRDefault="001D6496" w:rsidP="001D6496">
      <w:pPr>
        <w:jc w:val="both"/>
        <w:rPr>
          <w:rFonts w:ascii="Arial" w:hAnsi="Arial" w:cs="Arial"/>
          <w:sz w:val="24"/>
          <w:szCs w:val="24"/>
          <w:lang w:eastAsia="ja-JP"/>
        </w:rPr>
      </w:pPr>
      <w:r w:rsidRPr="00BE292D">
        <w:rPr>
          <w:sz w:val="24"/>
          <w:szCs w:val="24"/>
        </w:rPr>
        <w:t xml:space="preserve">- Art. I : </w:t>
      </w:r>
      <w:r w:rsidRPr="008F193C">
        <w:rPr>
          <w:rFonts w:ascii="Arial" w:hAnsi="Arial" w:cs="Arial"/>
          <w:sz w:val="24"/>
          <w:szCs w:val="24"/>
          <w:lang w:eastAsia="ja-JP"/>
        </w:rPr>
        <w:t>L’évangélisation du peuple Rwandais</w:t>
      </w:r>
    </w:p>
    <w:p w:rsidR="001D6496" w:rsidRDefault="001D6496" w:rsidP="001D6496">
      <w:pPr>
        <w:rPr>
          <w:rFonts w:ascii="Arial" w:hAnsi="Arial" w:cs="Arial"/>
          <w:sz w:val="24"/>
          <w:szCs w:val="24"/>
          <w:lang w:eastAsia="ja-JP"/>
        </w:rPr>
      </w:pPr>
      <w:r w:rsidRPr="00BE292D">
        <w:rPr>
          <w:sz w:val="24"/>
          <w:szCs w:val="24"/>
        </w:rPr>
        <w:t>-</w:t>
      </w:r>
      <w:r w:rsidRPr="00BE292D">
        <w:rPr>
          <w:rFonts w:ascii="Arial" w:hAnsi="Arial" w:cs="Arial"/>
          <w:sz w:val="24"/>
          <w:szCs w:val="24"/>
          <w:lang w:eastAsia="ja-JP"/>
        </w:rPr>
        <w:t xml:space="preserve"> Art.II : </w:t>
      </w:r>
      <w:r>
        <w:rPr>
          <w:rFonts w:ascii="Arial" w:hAnsi="Arial" w:cs="Arial"/>
          <w:sz w:val="24"/>
          <w:szCs w:val="24"/>
          <w:lang w:eastAsia="ja-JP"/>
        </w:rPr>
        <w:t xml:space="preserve">La formation d’un institut </w:t>
      </w:r>
      <w:r w:rsidRPr="00BE292D">
        <w:rPr>
          <w:rFonts w:ascii="Arial" w:hAnsi="Arial" w:cs="Arial"/>
          <w:sz w:val="24"/>
          <w:szCs w:val="24"/>
          <w:lang w:eastAsia="ja-JP"/>
        </w:rPr>
        <w:t xml:space="preserve"> de</w:t>
      </w:r>
      <w:r>
        <w:rPr>
          <w:rFonts w:ascii="Arial" w:hAnsi="Arial" w:cs="Arial"/>
          <w:sz w:val="24"/>
          <w:szCs w:val="24"/>
          <w:lang w:eastAsia="ja-JP"/>
        </w:rPr>
        <w:t xml:space="preserve"> </w:t>
      </w:r>
      <w:r w:rsidRPr="00BE292D">
        <w:rPr>
          <w:rFonts w:ascii="Arial" w:hAnsi="Arial" w:cs="Arial"/>
          <w:sz w:val="24"/>
          <w:szCs w:val="24"/>
          <w:lang w:eastAsia="ja-JP"/>
        </w:rPr>
        <w:t xml:space="preserve">frères </w:t>
      </w:r>
      <w:r>
        <w:rPr>
          <w:rFonts w:ascii="Arial" w:hAnsi="Arial" w:cs="Arial"/>
          <w:sz w:val="24"/>
          <w:szCs w:val="24"/>
          <w:lang w:eastAsia="ja-JP"/>
        </w:rPr>
        <w:t>coadjuteurs du clergé………………………….</w:t>
      </w:r>
    </w:p>
    <w:p w:rsidR="001D6496" w:rsidRDefault="001D6496" w:rsidP="001D6496">
      <w:pPr>
        <w:rPr>
          <w:b/>
          <w:sz w:val="24"/>
          <w:szCs w:val="24"/>
        </w:rPr>
      </w:pPr>
      <w:r>
        <w:rPr>
          <w:b/>
          <w:sz w:val="24"/>
          <w:szCs w:val="24"/>
        </w:rPr>
        <w:t xml:space="preserve">CHAP </w:t>
      </w:r>
      <w:r w:rsidRPr="00516C2B">
        <w:rPr>
          <w:sz w:val="24"/>
          <w:szCs w:val="24"/>
        </w:rPr>
        <w:t>II</w:t>
      </w:r>
      <w:r>
        <w:rPr>
          <w:b/>
          <w:sz w:val="24"/>
          <w:szCs w:val="24"/>
        </w:rPr>
        <w:t xml:space="preserve"> : </w:t>
      </w:r>
      <w:r w:rsidRPr="00447204">
        <w:rPr>
          <w:b/>
          <w:sz w:val="24"/>
          <w:szCs w:val="24"/>
        </w:rPr>
        <w:t xml:space="preserve">LA CONGREGATION DES FRERES JOSEPHITES </w:t>
      </w:r>
      <w:r>
        <w:rPr>
          <w:b/>
          <w:sz w:val="24"/>
          <w:szCs w:val="24"/>
        </w:rPr>
        <w:t>DE DROIT DIOSCESAIN………………………….</w:t>
      </w:r>
    </w:p>
    <w:p w:rsidR="001D6496" w:rsidRPr="0083594E" w:rsidRDefault="001D6496" w:rsidP="001D6496">
      <w:pPr>
        <w:rPr>
          <w:sz w:val="24"/>
          <w:szCs w:val="24"/>
        </w:rPr>
      </w:pPr>
      <w:r w:rsidRPr="0083594E">
        <w:rPr>
          <w:sz w:val="24"/>
          <w:szCs w:val="24"/>
        </w:rPr>
        <w:t>- Art. I : La relance du projet</w:t>
      </w:r>
      <w:r>
        <w:rPr>
          <w:sz w:val="24"/>
          <w:szCs w:val="24"/>
        </w:rPr>
        <w:t xml:space="preserve"> des coopérateurs du clergé………………………………………………………………………………………………………….</w:t>
      </w:r>
    </w:p>
    <w:p w:rsidR="001D6496" w:rsidRPr="0083594E" w:rsidRDefault="001D6496" w:rsidP="001D6496">
      <w:pPr>
        <w:rPr>
          <w:rFonts w:ascii="Arial" w:hAnsi="Arial" w:cs="Arial"/>
          <w:sz w:val="24"/>
          <w:szCs w:val="24"/>
          <w:lang w:eastAsia="ja-JP"/>
        </w:rPr>
      </w:pPr>
      <w:r w:rsidRPr="0083594E">
        <w:rPr>
          <w:rFonts w:ascii="Arial" w:hAnsi="Arial" w:cs="Arial"/>
          <w:sz w:val="24"/>
          <w:szCs w:val="24"/>
          <w:lang w:eastAsia="ja-JP"/>
        </w:rPr>
        <w:t>- Ar</w:t>
      </w:r>
      <w:r>
        <w:rPr>
          <w:rFonts w:ascii="Arial" w:hAnsi="Arial" w:cs="Arial"/>
          <w:sz w:val="24"/>
          <w:szCs w:val="24"/>
          <w:lang w:eastAsia="ja-JP"/>
        </w:rPr>
        <w:t xml:space="preserve">t.II: Le statut juridique d’une  congrégation </w:t>
      </w:r>
      <w:r w:rsidRPr="0083594E">
        <w:rPr>
          <w:rFonts w:ascii="Arial" w:hAnsi="Arial" w:cs="Arial"/>
          <w:sz w:val="24"/>
          <w:szCs w:val="24"/>
          <w:lang w:eastAsia="ja-JP"/>
        </w:rPr>
        <w:t xml:space="preserve"> de droit diocésain</w:t>
      </w:r>
      <w:r>
        <w:rPr>
          <w:rFonts w:ascii="Arial" w:hAnsi="Arial" w:cs="Arial"/>
          <w:sz w:val="24"/>
          <w:szCs w:val="24"/>
          <w:lang w:eastAsia="ja-JP"/>
        </w:rPr>
        <w:t>…………………..</w:t>
      </w:r>
    </w:p>
    <w:p w:rsidR="001D6496" w:rsidRPr="0083594E" w:rsidRDefault="001D6496" w:rsidP="001D6496">
      <w:pPr>
        <w:rPr>
          <w:rFonts w:ascii="Arial" w:hAnsi="Arial" w:cs="Arial"/>
          <w:sz w:val="24"/>
          <w:szCs w:val="24"/>
          <w:lang w:eastAsia="ja-JP"/>
        </w:rPr>
      </w:pPr>
      <w:r w:rsidRPr="0083594E">
        <w:rPr>
          <w:rFonts w:ascii="Arial" w:hAnsi="Arial" w:cs="Arial"/>
          <w:sz w:val="24"/>
          <w:szCs w:val="24"/>
          <w:lang w:eastAsia="ja-JP"/>
        </w:rPr>
        <w:t xml:space="preserve">- Art.III : </w:t>
      </w:r>
      <w:r w:rsidRPr="00AB27E1">
        <w:rPr>
          <w:rFonts w:ascii="Arial" w:hAnsi="Arial" w:cs="Arial"/>
          <w:b/>
          <w:sz w:val="24"/>
          <w:szCs w:val="24"/>
          <w:lang w:eastAsia="ja-JP"/>
        </w:rPr>
        <w:t>Les</w:t>
      </w:r>
      <w:r>
        <w:rPr>
          <w:rFonts w:ascii="Arial" w:hAnsi="Arial" w:cs="Arial"/>
          <w:b/>
          <w:sz w:val="24"/>
          <w:szCs w:val="24"/>
          <w:lang w:eastAsia="ja-JP"/>
        </w:rPr>
        <w:t xml:space="preserve"> pères blancs,</w:t>
      </w:r>
      <w:r w:rsidRPr="00AB27E1">
        <w:rPr>
          <w:rFonts w:ascii="Arial" w:hAnsi="Arial" w:cs="Arial"/>
          <w:b/>
          <w:sz w:val="24"/>
          <w:szCs w:val="24"/>
          <w:lang w:eastAsia="ja-JP"/>
        </w:rPr>
        <w:t xml:space="preserve"> supérieurs </w:t>
      </w:r>
      <w:r>
        <w:rPr>
          <w:rFonts w:ascii="Arial" w:hAnsi="Arial" w:cs="Arial"/>
          <w:b/>
          <w:sz w:val="24"/>
          <w:szCs w:val="24"/>
          <w:lang w:eastAsia="ja-JP"/>
        </w:rPr>
        <w:t xml:space="preserve">généraux </w:t>
      </w:r>
      <w:r w:rsidRPr="00AB27E1">
        <w:rPr>
          <w:rFonts w:ascii="Arial" w:hAnsi="Arial" w:cs="Arial"/>
          <w:b/>
          <w:sz w:val="24"/>
          <w:szCs w:val="24"/>
          <w:lang w:eastAsia="ja-JP"/>
        </w:rPr>
        <w:t xml:space="preserve">de </w:t>
      </w:r>
      <w:r>
        <w:rPr>
          <w:rFonts w:ascii="Arial" w:hAnsi="Arial" w:cs="Arial"/>
          <w:b/>
          <w:sz w:val="24"/>
          <w:szCs w:val="24"/>
          <w:lang w:eastAsia="ja-JP"/>
        </w:rPr>
        <w:t xml:space="preserve">la </w:t>
      </w:r>
      <w:r w:rsidRPr="00AB27E1">
        <w:rPr>
          <w:rFonts w:ascii="Arial" w:hAnsi="Arial" w:cs="Arial"/>
          <w:b/>
          <w:sz w:val="24"/>
          <w:szCs w:val="24"/>
          <w:lang w:eastAsia="ja-JP"/>
        </w:rPr>
        <w:t>congrégation</w:t>
      </w:r>
      <w:r>
        <w:rPr>
          <w:rFonts w:ascii="Arial" w:hAnsi="Arial" w:cs="Arial"/>
          <w:b/>
          <w:sz w:val="24"/>
          <w:szCs w:val="24"/>
          <w:lang w:eastAsia="ja-JP"/>
        </w:rPr>
        <w:t xml:space="preserve"> des frères Josephites……………………………………………………………………………………….</w:t>
      </w:r>
    </w:p>
    <w:p w:rsidR="001D6496" w:rsidRDefault="001D6496" w:rsidP="001D6496">
      <w:pPr>
        <w:rPr>
          <w:b/>
          <w:sz w:val="24"/>
          <w:szCs w:val="24"/>
        </w:rPr>
      </w:pPr>
      <w:r w:rsidRPr="00B7433D">
        <w:rPr>
          <w:rFonts w:ascii="Arial" w:hAnsi="Arial" w:cs="Arial"/>
          <w:b/>
          <w:sz w:val="24"/>
          <w:szCs w:val="24"/>
          <w:lang w:eastAsia="ja-JP"/>
        </w:rPr>
        <w:t xml:space="preserve">CHAP III : </w:t>
      </w:r>
      <w:r w:rsidRPr="00B7433D">
        <w:rPr>
          <w:b/>
          <w:sz w:val="24"/>
          <w:szCs w:val="24"/>
        </w:rPr>
        <w:t>LA CONGREGATION DES FRERES JOSEPHITES DE DROIT PONTIFICAL</w:t>
      </w:r>
      <w:r>
        <w:rPr>
          <w:b/>
          <w:sz w:val="24"/>
          <w:szCs w:val="24"/>
        </w:rPr>
        <w:t xml:space="preserve"> ……………………</w:t>
      </w:r>
    </w:p>
    <w:p w:rsidR="001D6496" w:rsidRPr="0083594E" w:rsidRDefault="001D6496" w:rsidP="001D6496">
      <w:pPr>
        <w:rPr>
          <w:sz w:val="28"/>
          <w:szCs w:val="28"/>
        </w:rPr>
      </w:pPr>
      <w:r w:rsidRPr="0083594E">
        <w:rPr>
          <w:sz w:val="28"/>
          <w:szCs w:val="28"/>
        </w:rPr>
        <w:t xml:space="preserve">-Art. I : La période de l’autonomie interne </w:t>
      </w:r>
      <w:r>
        <w:rPr>
          <w:sz w:val="28"/>
          <w:szCs w:val="28"/>
        </w:rPr>
        <w:t>……………………………………………………………</w:t>
      </w:r>
    </w:p>
    <w:p w:rsidR="001D6496" w:rsidRPr="0083594E" w:rsidRDefault="001D6496" w:rsidP="001D6496">
      <w:pPr>
        <w:rPr>
          <w:sz w:val="28"/>
          <w:szCs w:val="28"/>
        </w:rPr>
      </w:pPr>
      <w:r w:rsidRPr="0083594E">
        <w:rPr>
          <w:sz w:val="28"/>
          <w:szCs w:val="28"/>
        </w:rPr>
        <w:t>- Art.II : Le premier chapitre général de la congrégation</w:t>
      </w:r>
      <w:r>
        <w:rPr>
          <w:sz w:val="28"/>
          <w:szCs w:val="28"/>
        </w:rPr>
        <w:t>……………………………………….</w:t>
      </w:r>
    </w:p>
    <w:p w:rsidR="001D6496" w:rsidRPr="0083594E" w:rsidRDefault="001D6496" w:rsidP="001D6496">
      <w:pPr>
        <w:rPr>
          <w:sz w:val="28"/>
          <w:szCs w:val="28"/>
        </w:rPr>
      </w:pPr>
      <w:r w:rsidRPr="0083594E">
        <w:rPr>
          <w:sz w:val="28"/>
          <w:szCs w:val="28"/>
        </w:rPr>
        <w:t>- Art. III  Installation off</w:t>
      </w:r>
      <w:r>
        <w:rPr>
          <w:sz w:val="28"/>
          <w:szCs w:val="28"/>
        </w:rPr>
        <w:t>icielle du premier gouvernement………………………………………</w:t>
      </w:r>
    </w:p>
    <w:p w:rsidR="001D6496" w:rsidRPr="004C06FC" w:rsidRDefault="001D6496" w:rsidP="001D6496">
      <w:pPr>
        <w:rPr>
          <w:rFonts w:ascii="Arial" w:hAnsi="Arial" w:cs="Arial"/>
          <w:sz w:val="28"/>
          <w:szCs w:val="24"/>
          <w:lang w:eastAsia="ja-JP"/>
        </w:rPr>
      </w:pPr>
      <w:r w:rsidRPr="0083594E">
        <w:rPr>
          <w:sz w:val="28"/>
          <w:szCs w:val="28"/>
        </w:rPr>
        <w:t>-</w:t>
      </w:r>
      <w:r w:rsidRPr="0083594E">
        <w:rPr>
          <w:rFonts w:ascii="Arial" w:hAnsi="Arial" w:cs="Arial"/>
          <w:sz w:val="28"/>
          <w:szCs w:val="24"/>
          <w:lang w:eastAsia="ja-JP"/>
        </w:rPr>
        <w:t xml:space="preserve"> Art. IV : Les Supérie</w:t>
      </w:r>
      <w:r>
        <w:rPr>
          <w:rFonts w:ascii="Arial" w:hAnsi="Arial" w:cs="Arial"/>
          <w:sz w:val="28"/>
          <w:szCs w:val="24"/>
          <w:lang w:eastAsia="ja-JP"/>
        </w:rPr>
        <w:t>urs généraux Rwandais de la congrégation………………………</w:t>
      </w:r>
      <w:r>
        <w:rPr>
          <w:lang w:val="de-DE" w:eastAsia="ko-KR"/>
        </w:rPr>
        <w:tab/>
      </w:r>
    </w:p>
    <w:p w:rsidR="001D6496" w:rsidRPr="00B62EE8" w:rsidRDefault="001D6496" w:rsidP="001D6496">
      <w:pPr>
        <w:jc w:val="both"/>
        <w:rPr>
          <w:rFonts w:ascii="Arial" w:hAnsi="Arial" w:cs="Arial"/>
          <w:sz w:val="24"/>
          <w:szCs w:val="24"/>
          <w:lang w:eastAsia="ja-JP"/>
        </w:rPr>
      </w:pPr>
      <w:r w:rsidRPr="00B62EE8">
        <w:rPr>
          <w:rFonts w:ascii="Arial" w:hAnsi="Arial" w:cs="Arial"/>
          <w:sz w:val="24"/>
          <w:szCs w:val="24"/>
          <w:lang w:eastAsia="ja-JP"/>
        </w:rPr>
        <w:t xml:space="preserve">-Art.V : Les événements important sous le gouvernement du premier supérieurs général Rwandais    </w:t>
      </w:r>
    </w:p>
    <w:p w:rsidR="001D6496" w:rsidRDefault="001D6496" w:rsidP="001D6496">
      <w:pPr>
        <w:rPr>
          <w:b/>
          <w:sz w:val="24"/>
          <w:szCs w:val="24"/>
        </w:rPr>
      </w:pPr>
    </w:p>
    <w:p w:rsidR="001D6496" w:rsidRDefault="001D6496" w:rsidP="001D6496">
      <w:pPr>
        <w:rPr>
          <w:b/>
          <w:sz w:val="24"/>
          <w:szCs w:val="24"/>
        </w:rPr>
      </w:pPr>
    </w:p>
    <w:p w:rsidR="001D6496" w:rsidRPr="00244B46" w:rsidRDefault="001D6496" w:rsidP="001D6496">
      <w:pPr>
        <w:rPr>
          <w:b/>
          <w:sz w:val="28"/>
          <w:szCs w:val="28"/>
        </w:rPr>
      </w:pPr>
      <w:r w:rsidRPr="00244B46">
        <w:rPr>
          <w:b/>
          <w:sz w:val="28"/>
          <w:szCs w:val="28"/>
        </w:rPr>
        <w:lastRenderedPageBreak/>
        <w:t xml:space="preserve">II </w:t>
      </w:r>
      <w:r w:rsidRPr="00244B46">
        <w:rPr>
          <w:b/>
          <w:sz w:val="28"/>
          <w:szCs w:val="28"/>
          <w:vertAlign w:val="superscript"/>
        </w:rPr>
        <w:t>eme</w:t>
      </w:r>
      <w:r w:rsidRPr="00244B46">
        <w:rPr>
          <w:b/>
          <w:sz w:val="28"/>
          <w:szCs w:val="28"/>
        </w:rPr>
        <w:t xml:space="preserve"> PARTIE : LE CHARISME DE LA CONGREGATION DES FRERES JOSEPHITES………………</w:t>
      </w:r>
    </w:p>
    <w:p w:rsidR="001D6496" w:rsidRPr="00BE292D" w:rsidRDefault="001D6496" w:rsidP="001D6496">
      <w:pPr>
        <w:rPr>
          <w:sz w:val="24"/>
          <w:szCs w:val="24"/>
        </w:rPr>
      </w:pPr>
      <w:r w:rsidRPr="00244B46">
        <w:rPr>
          <w:b/>
          <w:sz w:val="28"/>
          <w:szCs w:val="28"/>
        </w:rPr>
        <w:t>CHAP I : LA SPIRITUALITE  DES FRERES JOSEPHITES</w:t>
      </w:r>
      <w:r w:rsidRPr="00BE292D">
        <w:rPr>
          <w:sz w:val="24"/>
          <w:szCs w:val="24"/>
        </w:rPr>
        <w:t>……………………</w:t>
      </w:r>
      <w:r>
        <w:rPr>
          <w:sz w:val="24"/>
          <w:szCs w:val="24"/>
        </w:rPr>
        <w:t>……………………………</w:t>
      </w:r>
    </w:p>
    <w:p w:rsidR="001D6496" w:rsidRPr="00BE292D" w:rsidRDefault="001D6496" w:rsidP="001D6496">
      <w:pPr>
        <w:rPr>
          <w:sz w:val="24"/>
          <w:szCs w:val="24"/>
        </w:rPr>
      </w:pPr>
      <w:r w:rsidRPr="00BE292D">
        <w:rPr>
          <w:sz w:val="24"/>
          <w:szCs w:val="24"/>
        </w:rPr>
        <w:t>- Art.I : La Josephologie Biblique</w:t>
      </w:r>
      <w:r>
        <w:rPr>
          <w:sz w:val="24"/>
          <w:szCs w:val="24"/>
        </w:rPr>
        <w:t>………………………………………………………………………………..</w:t>
      </w:r>
    </w:p>
    <w:p w:rsidR="001D6496" w:rsidRPr="00BE292D" w:rsidRDefault="001D6496" w:rsidP="001D6496">
      <w:pPr>
        <w:rPr>
          <w:sz w:val="24"/>
          <w:szCs w:val="24"/>
        </w:rPr>
      </w:pPr>
      <w:r>
        <w:rPr>
          <w:sz w:val="24"/>
          <w:szCs w:val="24"/>
        </w:rPr>
        <w:t>- Art.II : l’imitation</w:t>
      </w:r>
      <w:r w:rsidRPr="00BE292D">
        <w:rPr>
          <w:sz w:val="24"/>
          <w:szCs w:val="24"/>
        </w:rPr>
        <w:t xml:space="preserve"> pratique de la vie de Saint Joseph</w:t>
      </w:r>
      <w:r>
        <w:rPr>
          <w:sz w:val="24"/>
          <w:szCs w:val="24"/>
        </w:rPr>
        <w:t>………………………………………………</w:t>
      </w:r>
    </w:p>
    <w:p w:rsidR="001D6496" w:rsidRPr="009F3207" w:rsidRDefault="001D6496" w:rsidP="001D6496">
      <w:pPr>
        <w:rPr>
          <w:b/>
          <w:sz w:val="24"/>
          <w:szCs w:val="24"/>
        </w:rPr>
      </w:pPr>
      <w:r w:rsidRPr="00BE292D">
        <w:rPr>
          <w:sz w:val="24"/>
          <w:szCs w:val="24"/>
        </w:rPr>
        <w:t xml:space="preserve"> </w:t>
      </w:r>
      <w:r w:rsidRPr="009F3207">
        <w:rPr>
          <w:b/>
          <w:sz w:val="24"/>
          <w:szCs w:val="24"/>
        </w:rPr>
        <w:t>CHAP II : LA MISSION  DES FRERES JOSEPHITES</w:t>
      </w:r>
      <w:r>
        <w:rPr>
          <w:b/>
          <w:sz w:val="24"/>
          <w:szCs w:val="24"/>
        </w:rPr>
        <w:t>……………………………………………………..</w:t>
      </w:r>
    </w:p>
    <w:p w:rsidR="001D6496" w:rsidRDefault="001D6496" w:rsidP="001D6496">
      <w:pPr>
        <w:jc w:val="both"/>
        <w:rPr>
          <w:b/>
          <w:sz w:val="24"/>
          <w:szCs w:val="24"/>
        </w:rPr>
      </w:pPr>
      <w:r w:rsidRPr="00BE292D">
        <w:rPr>
          <w:sz w:val="24"/>
          <w:szCs w:val="24"/>
        </w:rPr>
        <w:t>- Art.I </w:t>
      </w:r>
      <w:r>
        <w:rPr>
          <w:b/>
          <w:sz w:val="24"/>
          <w:szCs w:val="24"/>
        </w:rPr>
        <w:t xml:space="preserve">: </w:t>
      </w:r>
      <w:r w:rsidRPr="00B62EE8">
        <w:rPr>
          <w:sz w:val="24"/>
          <w:szCs w:val="24"/>
        </w:rPr>
        <w:t>La mission des Josephites au Rwanda</w:t>
      </w:r>
      <w:r>
        <w:rPr>
          <w:b/>
          <w:sz w:val="24"/>
          <w:szCs w:val="24"/>
        </w:rPr>
        <w:t>………………………………………………………………</w:t>
      </w:r>
    </w:p>
    <w:p w:rsidR="001D6496" w:rsidRPr="00B62EE8" w:rsidRDefault="001D6496" w:rsidP="001D6496">
      <w:pPr>
        <w:rPr>
          <w:rFonts w:ascii="Arial" w:hAnsi="Arial" w:cs="Arial"/>
          <w:sz w:val="24"/>
          <w:szCs w:val="24"/>
          <w:lang w:eastAsia="ja-JP"/>
        </w:rPr>
      </w:pPr>
      <w:r w:rsidRPr="00BE292D">
        <w:rPr>
          <w:sz w:val="24"/>
          <w:szCs w:val="24"/>
        </w:rPr>
        <w:t>- Art.II</w:t>
      </w:r>
      <w:r>
        <w:rPr>
          <w:sz w:val="24"/>
          <w:szCs w:val="24"/>
        </w:rPr>
        <w:t> :la</w:t>
      </w:r>
      <w:r w:rsidRPr="00BE292D">
        <w:rPr>
          <w:sz w:val="24"/>
          <w:szCs w:val="24"/>
        </w:rPr>
        <w:t> </w:t>
      </w:r>
      <w:r w:rsidRPr="00B62EE8">
        <w:rPr>
          <w:rFonts w:ascii="Arial" w:hAnsi="Arial" w:cs="Arial"/>
          <w:sz w:val="24"/>
          <w:szCs w:val="24"/>
        </w:rPr>
        <w:t>mission des Josephites en dehors du Rwanda</w:t>
      </w:r>
      <w:r>
        <w:rPr>
          <w:rFonts w:ascii="Arial" w:hAnsi="Arial" w:cs="Arial"/>
          <w:b/>
          <w:sz w:val="24"/>
          <w:szCs w:val="24"/>
        </w:rPr>
        <w:t xml:space="preserve"> </w:t>
      </w:r>
      <w:r>
        <w:rPr>
          <w:rFonts w:ascii="Arial" w:hAnsi="Arial" w:cs="Arial"/>
          <w:sz w:val="24"/>
          <w:szCs w:val="24"/>
          <w:lang w:eastAsia="ja-JP"/>
        </w:rPr>
        <w:t>………………………………</w:t>
      </w:r>
    </w:p>
    <w:p w:rsidR="001D6496" w:rsidRPr="005D5683" w:rsidRDefault="001D6496" w:rsidP="001D6496">
      <w:pPr>
        <w:rPr>
          <w:b/>
          <w:sz w:val="28"/>
          <w:szCs w:val="28"/>
        </w:rPr>
      </w:pPr>
      <w:r>
        <w:rPr>
          <w:b/>
          <w:sz w:val="28"/>
          <w:szCs w:val="28"/>
        </w:rPr>
        <w:t>III</w:t>
      </w:r>
      <w:r w:rsidRPr="00E51574">
        <w:rPr>
          <w:b/>
          <w:sz w:val="28"/>
          <w:szCs w:val="28"/>
          <w:vertAlign w:val="superscript"/>
        </w:rPr>
        <w:t>eme</w:t>
      </w:r>
      <w:r w:rsidRPr="00E51574">
        <w:rPr>
          <w:b/>
          <w:sz w:val="28"/>
          <w:szCs w:val="28"/>
        </w:rPr>
        <w:t xml:space="preserve"> PARTIE : </w:t>
      </w:r>
      <w:r>
        <w:rPr>
          <w:b/>
          <w:sz w:val="28"/>
          <w:szCs w:val="28"/>
        </w:rPr>
        <w:t>LA CONGREGATION DES FRERES JOSEPHITES DANS LA TOURMENTE GENOCIDAIRE</w:t>
      </w:r>
    </w:p>
    <w:p w:rsidR="001D6496" w:rsidRPr="00BD099F" w:rsidRDefault="001D6496" w:rsidP="001D6496">
      <w:pPr>
        <w:rPr>
          <w:sz w:val="28"/>
          <w:szCs w:val="28"/>
        </w:rPr>
      </w:pPr>
      <w:r>
        <w:rPr>
          <w:b/>
          <w:sz w:val="28"/>
          <w:szCs w:val="28"/>
        </w:rPr>
        <w:t>CHAP. I : LES FRERES JOSEPHITES TUES PENDANT LE GENOCIDE</w:t>
      </w:r>
      <w:r w:rsidRPr="00E60D6A">
        <w:rPr>
          <w:sz w:val="28"/>
          <w:szCs w:val="28"/>
        </w:rPr>
        <w:t>…………………………………</w:t>
      </w:r>
      <w:r>
        <w:rPr>
          <w:sz w:val="28"/>
          <w:szCs w:val="28"/>
        </w:rPr>
        <w:t>…………………………………………</w:t>
      </w:r>
      <w:r w:rsidRPr="00E60D6A">
        <w:rPr>
          <w:rFonts w:ascii="Arial" w:hAnsi="Arial" w:cs="Arial"/>
          <w:sz w:val="24"/>
          <w:szCs w:val="24"/>
        </w:rPr>
        <w:t>.......</w:t>
      </w:r>
      <w:r>
        <w:rPr>
          <w:rFonts w:ascii="Arial" w:hAnsi="Arial" w:cs="Arial"/>
          <w:sz w:val="24"/>
          <w:szCs w:val="24"/>
        </w:rPr>
        <w:t>..............................</w:t>
      </w:r>
    </w:p>
    <w:p w:rsidR="001D6496" w:rsidRPr="00E60D6A" w:rsidRDefault="001D6496" w:rsidP="001D6496">
      <w:pPr>
        <w:rPr>
          <w:rFonts w:ascii="Arial" w:hAnsi="Arial" w:cs="Arial"/>
          <w:sz w:val="24"/>
          <w:szCs w:val="24"/>
        </w:rPr>
      </w:pPr>
      <w:r w:rsidRPr="00E60D6A">
        <w:rPr>
          <w:rFonts w:ascii="Arial" w:hAnsi="Arial" w:cs="Arial"/>
          <w:sz w:val="24"/>
          <w:szCs w:val="24"/>
        </w:rPr>
        <w:t xml:space="preserve">- Art.I : </w:t>
      </w:r>
      <w:r>
        <w:rPr>
          <w:rFonts w:ascii="Arial" w:hAnsi="Arial" w:cs="Arial"/>
          <w:sz w:val="24"/>
          <w:szCs w:val="24"/>
        </w:rPr>
        <w:t>les morts de 1973</w:t>
      </w:r>
      <w:r w:rsidRPr="00E60D6A">
        <w:rPr>
          <w:rFonts w:ascii="Arial" w:hAnsi="Arial" w:cs="Arial"/>
          <w:sz w:val="24"/>
          <w:szCs w:val="24"/>
        </w:rPr>
        <w:t>…………………………</w:t>
      </w:r>
      <w:r>
        <w:rPr>
          <w:rFonts w:ascii="Arial" w:hAnsi="Arial" w:cs="Arial"/>
          <w:sz w:val="24"/>
          <w:szCs w:val="24"/>
        </w:rPr>
        <w:t>……………………………</w:t>
      </w:r>
    </w:p>
    <w:p w:rsidR="001D6496" w:rsidRDefault="001D6496" w:rsidP="001D6496">
      <w:pPr>
        <w:rPr>
          <w:rFonts w:ascii="Arial" w:hAnsi="Arial" w:cs="Arial"/>
          <w:sz w:val="24"/>
          <w:szCs w:val="24"/>
        </w:rPr>
      </w:pPr>
      <w:r w:rsidRPr="00E60D6A">
        <w:rPr>
          <w:rFonts w:ascii="Arial" w:hAnsi="Arial" w:cs="Arial"/>
          <w:sz w:val="24"/>
          <w:szCs w:val="24"/>
        </w:rPr>
        <w:t>- A</w:t>
      </w:r>
      <w:r>
        <w:rPr>
          <w:rFonts w:ascii="Arial" w:hAnsi="Arial" w:cs="Arial"/>
          <w:sz w:val="24"/>
          <w:szCs w:val="24"/>
        </w:rPr>
        <w:t>rt.II : les morts dans le contexte du génocide……………………………………………………………….</w:t>
      </w:r>
      <w:r w:rsidRPr="00E60D6A">
        <w:rPr>
          <w:rFonts w:ascii="Arial" w:hAnsi="Arial" w:cs="Arial"/>
          <w:sz w:val="24"/>
          <w:szCs w:val="24"/>
        </w:rPr>
        <w:t xml:space="preserve"> </w:t>
      </w:r>
    </w:p>
    <w:p w:rsidR="001D6496" w:rsidRPr="00995FFC" w:rsidRDefault="001D6496" w:rsidP="001D6496">
      <w:pPr>
        <w:rPr>
          <w:rFonts w:ascii="Arial" w:hAnsi="Arial" w:cs="Arial"/>
          <w:b/>
          <w:sz w:val="24"/>
          <w:szCs w:val="24"/>
        </w:rPr>
      </w:pPr>
      <w:r w:rsidRPr="00995FFC">
        <w:rPr>
          <w:rFonts w:ascii="Arial" w:hAnsi="Arial" w:cs="Arial"/>
          <w:b/>
          <w:sz w:val="24"/>
          <w:szCs w:val="24"/>
        </w:rPr>
        <w:t>-</w:t>
      </w:r>
      <w:r w:rsidRPr="00995FFC">
        <w:rPr>
          <w:rFonts w:ascii="Arial" w:hAnsi="Arial" w:cs="Arial"/>
          <w:sz w:val="24"/>
          <w:szCs w:val="24"/>
        </w:rPr>
        <w:t>Art.III : Les frères génocidés en 1994</w:t>
      </w:r>
      <w:r w:rsidRPr="00995FFC">
        <w:rPr>
          <w:rFonts w:ascii="Arial" w:hAnsi="Arial" w:cs="Arial"/>
          <w:b/>
          <w:sz w:val="24"/>
          <w:szCs w:val="24"/>
        </w:rPr>
        <w:t xml:space="preserve"> </w:t>
      </w:r>
    </w:p>
    <w:p w:rsidR="001D6496" w:rsidRDefault="001D6496" w:rsidP="001D6496">
      <w:pPr>
        <w:rPr>
          <w:rFonts w:ascii="Arial" w:hAnsi="Arial" w:cs="Arial"/>
          <w:sz w:val="24"/>
          <w:szCs w:val="24"/>
        </w:rPr>
      </w:pPr>
      <w:r>
        <w:rPr>
          <w:rFonts w:ascii="Arial" w:hAnsi="Arial" w:cs="Arial"/>
          <w:b/>
          <w:sz w:val="24"/>
          <w:szCs w:val="24"/>
        </w:rPr>
        <w:t>CHAP.II</w:t>
      </w:r>
      <w:r w:rsidRPr="009F0675">
        <w:rPr>
          <w:rFonts w:ascii="Arial" w:hAnsi="Arial" w:cs="Arial"/>
          <w:b/>
          <w:sz w:val="24"/>
          <w:szCs w:val="24"/>
        </w:rPr>
        <w:t> </w:t>
      </w:r>
      <w:r w:rsidRPr="00512A3D">
        <w:rPr>
          <w:rFonts w:ascii="Arial" w:hAnsi="Arial" w:cs="Arial"/>
          <w:b/>
          <w:sz w:val="24"/>
          <w:szCs w:val="24"/>
        </w:rPr>
        <w:t xml:space="preserve">: LES FRERES JOSEPHITES : LA CIBLE SPECIALEMENT RECHERCHEE PAR </w:t>
      </w:r>
      <w:r w:rsidRPr="00512A3D">
        <w:rPr>
          <w:rFonts w:ascii="Baskerville Old Face" w:hAnsi="Baskerville Old Face"/>
          <w:b/>
          <w:sz w:val="24"/>
          <w:szCs w:val="24"/>
        </w:rPr>
        <w:t xml:space="preserve"> </w:t>
      </w:r>
      <w:r w:rsidRPr="00512A3D">
        <w:rPr>
          <w:rFonts w:ascii="Arial" w:hAnsi="Arial" w:cs="Arial"/>
          <w:b/>
          <w:sz w:val="24"/>
          <w:szCs w:val="24"/>
        </w:rPr>
        <w:t>LES</w:t>
      </w:r>
      <w:r w:rsidRPr="00512A3D">
        <w:rPr>
          <w:rFonts w:ascii="Baskerville Old Face" w:hAnsi="Baskerville Old Face"/>
          <w:b/>
          <w:sz w:val="24"/>
          <w:szCs w:val="24"/>
        </w:rPr>
        <w:t xml:space="preserve"> </w:t>
      </w:r>
      <w:r w:rsidRPr="00512A3D">
        <w:rPr>
          <w:rFonts w:ascii="Arial" w:hAnsi="Arial" w:cs="Arial"/>
          <w:b/>
          <w:sz w:val="24"/>
          <w:szCs w:val="24"/>
        </w:rPr>
        <w:t>GENOCIDAIRES</w:t>
      </w:r>
      <w:r w:rsidRPr="00E60D6A">
        <w:rPr>
          <w:rFonts w:ascii="Arial" w:hAnsi="Arial" w:cs="Arial"/>
          <w:sz w:val="24"/>
          <w:szCs w:val="24"/>
        </w:rPr>
        <w:t>.........................................................</w:t>
      </w:r>
      <w:r>
        <w:rPr>
          <w:rFonts w:ascii="Arial" w:hAnsi="Arial" w:cs="Arial"/>
          <w:sz w:val="24"/>
          <w:szCs w:val="24"/>
        </w:rPr>
        <w:t>..............</w:t>
      </w:r>
    </w:p>
    <w:p w:rsidR="001D6496" w:rsidRDefault="001D6496" w:rsidP="001D6496">
      <w:pPr>
        <w:rPr>
          <w:rFonts w:ascii="Arial" w:hAnsi="Arial" w:cs="Arial"/>
          <w:sz w:val="24"/>
          <w:szCs w:val="24"/>
        </w:rPr>
      </w:pPr>
      <w:r>
        <w:rPr>
          <w:rFonts w:ascii="Arial" w:hAnsi="Arial" w:cs="Arial"/>
          <w:sz w:val="24"/>
          <w:szCs w:val="24"/>
        </w:rPr>
        <w:t>-Art. I : l’idéologie raciste des colonisateurs…………………………………………</w:t>
      </w:r>
    </w:p>
    <w:p w:rsidR="001D6496" w:rsidRDefault="001D6496" w:rsidP="001D6496">
      <w:pPr>
        <w:rPr>
          <w:rFonts w:ascii="Arial" w:hAnsi="Arial" w:cs="Arial"/>
          <w:sz w:val="24"/>
          <w:szCs w:val="24"/>
        </w:rPr>
      </w:pPr>
      <w:r>
        <w:rPr>
          <w:rFonts w:ascii="Arial" w:hAnsi="Arial" w:cs="Arial"/>
          <w:sz w:val="24"/>
          <w:szCs w:val="24"/>
        </w:rPr>
        <w:t>-Art. II : Pourquoi les Josephites ont été le mouton noir des génocidaires ?..........</w:t>
      </w:r>
    </w:p>
    <w:p w:rsidR="001D6496" w:rsidRPr="009F175C" w:rsidRDefault="001D6496" w:rsidP="001D6496">
      <w:pPr>
        <w:rPr>
          <w:rFonts w:ascii="Times New Roman" w:hAnsi="Times New Roman" w:cs="Times New Roman"/>
          <w:b/>
          <w:lang w:eastAsia="ja-JP"/>
        </w:rPr>
      </w:pPr>
    </w:p>
    <w:p w:rsidR="001D6496" w:rsidRPr="001A41F3" w:rsidRDefault="001D6496" w:rsidP="001D6496">
      <w:pPr>
        <w:rPr>
          <w:rFonts w:ascii="Arial" w:hAnsi="Arial" w:cs="Arial"/>
          <w:b/>
          <w:sz w:val="24"/>
          <w:szCs w:val="24"/>
        </w:rPr>
      </w:pPr>
      <w:r w:rsidRPr="001A41F3">
        <w:rPr>
          <w:rFonts w:ascii="Arial" w:hAnsi="Arial" w:cs="Arial"/>
          <w:b/>
          <w:sz w:val="24"/>
          <w:szCs w:val="24"/>
        </w:rPr>
        <w:t xml:space="preserve">IV </w:t>
      </w:r>
      <w:r>
        <w:rPr>
          <w:rFonts w:ascii="Arial" w:hAnsi="Arial" w:cs="Arial"/>
          <w:b/>
          <w:sz w:val="24"/>
          <w:szCs w:val="24"/>
          <w:vertAlign w:val="superscript"/>
        </w:rPr>
        <w:t>E</w:t>
      </w:r>
      <w:r w:rsidRPr="001A41F3">
        <w:rPr>
          <w:rFonts w:ascii="Arial" w:hAnsi="Arial" w:cs="Arial"/>
          <w:b/>
          <w:sz w:val="24"/>
          <w:szCs w:val="24"/>
          <w:vertAlign w:val="superscript"/>
        </w:rPr>
        <w:t>me</w:t>
      </w:r>
      <w:r w:rsidRPr="001A41F3">
        <w:rPr>
          <w:rFonts w:ascii="Arial" w:hAnsi="Arial" w:cs="Arial"/>
          <w:b/>
          <w:sz w:val="24"/>
          <w:szCs w:val="24"/>
        </w:rPr>
        <w:t xml:space="preserve"> PARTIE :</w:t>
      </w:r>
      <w:r>
        <w:rPr>
          <w:rFonts w:ascii="Arial" w:hAnsi="Arial" w:cs="Arial"/>
          <w:b/>
          <w:sz w:val="24"/>
          <w:szCs w:val="24"/>
        </w:rPr>
        <w:t xml:space="preserve"> L’AVENIR DE LA CONGREGATION DES FRERES JOSEPHITES</w:t>
      </w:r>
      <w:r w:rsidRPr="001A41F3">
        <w:rPr>
          <w:rFonts w:ascii="Arial" w:hAnsi="Arial" w:cs="Arial"/>
          <w:b/>
          <w:sz w:val="24"/>
          <w:szCs w:val="24"/>
        </w:rPr>
        <w:t xml:space="preserve"> </w:t>
      </w:r>
      <w:r>
        <w:rPr>
          <w:rFonts w:ascii="Arial" w:hAnsi="Arial" w:cs="Arial"/>
          <w:b/>
          <w:sz w:val="24"/>
          <w:szCs w:val="24"/>
        </w:rPr>
        <w:t>………………………………….</w:t>
      </w:r>
    </w:p>
    <w:p w:rsidR="001D6496" w:rsidRDefault="001D6496" w:rsidP="001D6496">
      <w:pPr>
        <w:rPr>
          <w:rFonts w:ascii="Arial" w:hAnsi="Arial" w:cs="Arial"/>
          <w:b/>
          <w:sz w:val="24"/>
          <w:szCs w:val="24"/>
        </w:rPr>
      </w:pPr>
      <w:r>
        <w:rPr>
          <w:rFonts w:ascii="Arial" w:hAnsi="Arial" w:cs="Arial"/>
          <w:b/>
          <w:sz w:val="24"/>
          <w:szCs w:val="24"/>
        </w:rPr>
        <w:t xml:space="preserve"> I : LES DEFIS </w:t>
      </w:r>
    </w:p>
    <w:p w:rsidR="001D6496" w:rsidRDefault="001D6496" w:rsidP="001D6496">
      <w:pPr>
        <w:tabs>
          <w:tab w:val="left" w:pos="7515"/>
        </w:tabs>
        <w:rPr>
          <w:rFonts w:ascii="Arial" w:hAnsi="Arial" w:cs="Arial"/>
          <w:b/>
          <w:sz w:val="24"/>
          <w:szCs w:val="24"/>
        </w:rPr>
      </w:pPr>
      <w:r>
        <w:rPr>
          <w:rFonts w:ascii="Arial" w:hAnsi="Arial" w:cs="Arial"/>
          <w:b/>
          <w:sz w:val="24"/>
          <w:szCs w:val="24"/>
        </w:rPr>
        <w:t>II : LES ESPOIRS</w:t>
      </w:r>
      <w:r>
        <w:rPr>
          <w:rFonts w:ascii="Arial" w:hAnsi="Arial" w:cs="Arial"/>
          <w:b/>
          <w:sz w:val="24"/>
          <w:szCs w:val="24"/>
        </w:rPr>
        <w:tab/>
      </w:r>
    </w:p>
    <w:p w:rsidR="001D6496" w:rsidRDefault="001D6496" w:rsidP="001D6496">
      <w:pPr>
        <w:tabs>
          <w:tab w:val="left" w:pos="7515"/>
        </w:tabs>
        <w:rPr>
          <w:rFonts w:ascii="Arial" w:hAnsi="Arial" w:cs="Arial"/>
          <w:b/>
          <w:sz w:val="24"/>
          <w:szCs w:val="24"/>
        </w:rPr>
      </w:pPr>
    </w:p>
    <w:p w:rsidR="00837FBA" w:rsidRDefault="00837FBA" w:rsidP="001D6496">
      <w:pPr>
        <w:autoSpaceDE w:val="0"/>
        <w:autoSpaceDN w:val="0"/>
        <w:adjustRightInd w:val="0"/>
        <w:ind w:left="180"/>
        <w:jc w:val="both"/>
        <w:rPr>
          <w:rFonts w:ascii="Arial" w:hAnsi="Arial" w:cs="Arial"/>
          <w:b/>
          <w:sz w:val="24"/>
          <w:szCs w:val="24"/>
          <w:lang w:eastAsia="ja-JP"/>
        </w:rPr>
        <w:sectPr w:rsidR="00837FBA" w:rsidSect="00837FBA">
          <w:headerReference w:type="default" r:id="rId9"/>
          <w:footerReference w:type="default" r:id="rId10"/>
          <w:headerReference w:type="first" r:id="rId11"/>
          <w:pgSz w:w="12240" w:h="15840"/>
          <w:pgMar w:top="1440" w:right="1440" w:bottom="1440" w:left="1440" w:header="720" w:footer="720" w:gutter="0"/>
          <w:pgNumType w:start="1"/>
          <w:cols w:space="720"/>
          <w:docGrid w:linePitch="360"/>
        </w:sectPr>
      </w:pPr>
    </w:p>
    <w:p w:rsidR="001D6496" w:rsidRDefault="001D6496" w:rsidP="001D6496">
      <w:pPr>
        <w:autoSpaceDE w:val="0"/>
        <w:autoSpaceDN w:val="0"/>
        <w:adjustRightInd w:val="0"/>
        <w:ind w:left="180"/>
        <w:jc w:val="both"/>
        <w:rPr>
          <w:rFonts w:ascii="Arial" w:hAnsi="Arial" w:cs="Arial"/>
          <w:b/>
          <w:sz w:val="24"/>
          <w:szCs w:val="24"/>
          <w:lang w:eastAsia="ja-JP"/>
        </w:rPr>
      </w:pPr>
    </w:p>
    <w:p w:rsidR="001D6496" w:rsidRDefault="001D6496" w:rsidP="001D6496">
      <w:pPr>
        <w:autoSpaceDE w:val="0"/>
        <w:autoSpaceDN w:val="0"/>
        <w:adjustRightInd w:val="0"/>
        <w:ind w:left="180"/>
        <w:jc w:val="both"/>
        <w:rPr>
          <w:rFonts w:ascii="Arial" w:hAnsi="Arial" w:cs="Arial"/>
          <w:b/>
          <w:sz w:val="24"/>
          <w:szCs w:val="24"/>
        </w:rPr>
      </w:pPr>
      <w:r>
        <w:rPr>
          <w:rFonts w:ascii="Arial" w:hAnsi="Arial" w:cs="Arial"/>
          <w:b/>
          <w:sz w:val="24"/>
          <w:szCs w:val="24"/>
        </w:rPr>
        <w:t>0.1 LA</w:t>
      </w:r>
      <w:r w:rsidRPr="009742DB">
        <w:rPr>
          <w:rFonts w:ascii="Arial" w:hAnsi="Arial" w:cs="Arial"/>
          <w:b/>
          <w:sz w:val="24"/>
          <w:szCs w:val="24"/>
        </w:rPr>
        <w:t xml:space="preserve">CONCLUSION </w:t>
      </w:r>
      <w:r>
        <w:rPr>
          <w:rFonts w:ascii="Arial" w:hAnsi="Arial" w:cs="Arial"/>
          <w:b/>
          <w:sz w:val="24"/>
          <w:szCs w:val="24"/>
        </w:rPr>
        <w:t>GENERALE…………………………………………………</w:t>
      </w:r>
      <w:r w:rsidRPr="009742DB">
        <w:rPr>
          <w:rFonts w:ascii="Arial" w:hAnsi="Arial" w:cs="Arial"/>
          <w:b/>
          <w:sz w:val="24"/>
          <w:szCs w:val="24"/>
        </w:rPr>
        <w:t xml:space="preserve">           </w:t>
      </w:r>
    </w:p>
    <w:p w:rsidR="001D6496" w:rsidRDefault="001D6496" w:rsidP="001D6496">
      <w:pPr>
        <w:autoSpaceDE w:val="0"/>
        <w:autoSpaceDN w:val="0"/>
        <w:adjustRightInd w:val="0"/>
        <w:ind w:left="180"/>
        <w:jc w:val="both"/>
        <w:rPr>
          <w:rFonts w:ascii="Arial" w:hAnsi="Arial" w:cs="Arial"/>
          <w:b/>
          <w:sz w:val="24"/>
          <w:szCs w:val="24"/>
          <w:lang w:eastAsia="ja-JP"/>
        </w:rPr>
      </w:pPr>
      <w:r>
        <w:rPr>
          <w:rFonts w:ascii="Arial" w:hAnsi="Arial" w:cs="Arial"/>
          <w:b/>
          <w:sz w:val="24"/>
          <w:szCs w:val="24"/>
          <w:lang w:eastAsia="ja-JP"/>
        </w:rPr>
        <w:t xml:space="preserve">0.2 </w:t>
      </w:r>
      <w:r w:rsidRPr="009742DB">
        <w:rPr>
          <w:rFonts w:ascii="Arial" w:hAnsi="Arial" w:cs="Arial"/>
          <w:b/>
          <w:sz w:val="24"/>
          <w:szCs w:val="24"/>
          <w:lang w:eastAsia="ja-JP"/>
        </w:rPr>
        <w:t xml:space="preserve"> DES FIGURES  EMBREMATIQUES</w:t>
      </w:r>
      <w:r>
        <w:rPr>
          <w:rFonts w:ascii="Arial" w:hAnsi="Arial" w:cs="Arial"/>
          <w:b/>
          <w:sz w:val="24"/>
          <w:szCs w:val="24"/>
          <w:lang w:eastAsia="ja-JP"/>
        </w:rPr>
        <w:t xml:space="preserve"> DANS LA CONGREGATION </w:t>
      </w:r>
      <w:r w:rsidRPr="009742DB">
        <w:rPr>
          <w:rFonts w:ascii="Arial" w:hAnsi="Arial" w:cs="Arial"/>
          <w:b/>
          <w:sz w:val="24"/>
          <w:szCs w:val="24"/>
          <w:lang w:eastAsia="ja-JP"/>
        </w:rPr>
        <w:t xml:space="preserve">  </w:t>
      </w:r>
      <w:r>
        <w:rPr>
          <w:rFonts w:ascii="Arial" w:hAnsi="Arial" w:cs="Arial"/>
          <w:b/>
          <w:sz w:val="24"/>
          <w:szCs w:val="24"/>
          <w:lang w:eastAsia="ja-JP"/>
        </w:rPr>
        <w:t>……………………………………</w:t>
      </w:r>
    </w:p>
    <w:p w:rsidR="001D6496" w:rsidRDefault="001D6496" w:rsidP="001D6496">
      <w:pPr>
        <w:rPr>
          <w:rFonts w:ascii="Arial" w:hAnsi="Arial" w:cs="Arial"/>
          <w:sz w:val="24"/>
          <w:szCs w:val="24"/>
        </w:rPr>
      </w:pPr>
      <w:r w:rsidRPr="009742DB">
        <w:rPr>
          <w:rFonts w:ascii="Arial" w:hAnsi="Arial" w:cs="Arial"/>
          <w:b/>
          <w:sz w:val="24"/>
          <w:szCs w:val="24"/>
        </w:rPr>
        <w:t xml:space="preserve">  </w:t>
      </w:r>
      <w:r>
        <w:rPr>
          <w:rFonts w:ascii="Arial" w:hAnsi="Arial" w:cs="Arial"/>
          <w:b/>
          <w:sz w:val="24"/>
          <w:szCs w:val="24"/>
        </w:rPr>
        <w:t>0.3 LES DOCUMENTS CONSULTES</w:t>
      </w:r>
      <w:r>
        <w:rPr>
          <w:rFonts w:ascii="Arial" w:hAnsi="Arial" w:cs="Arial"/>
          <w:sz w:val="24"/>
          <w:szCs w:val="24"/>
        </w:rPr>
        <w:t>………………………………………………………….</w:t>
      </w:r>
    </w:p>
    <w:p w:rsidR="001D6496" w:rsidRPr="00C13962" w:rsidRDefault="001D6496" w:rsidP="001D6496">
      <w:pPr>
        <w:rPr>
          <w:b/>
          <w:sz w:val="28"/>
          <w:szCs w:val="28"/>
        </w:rPr>
      </w:pPr>
      <w:r>
        <w:rPr>
          <w:b/>
          <w:sz w:val="28"/>
          <w:szCs w:val="28"/>
        </w:rPr>
        <w:br w:type="page"/>
      </w:r>
    </w:p>
    <w:p w:rsidR="002C32D3" w:rsidRDefault="002C32D3" w:rsidP="00D10CDE">
      <w:pPr>
        <w:autoSpaceDE w:val="0"/>
        <w:autoSpaceDN w:val="0"/>
        <w:adjustRightInd w:val="0"/>
        <w:jc w:val="both"/>
        <w:rPr>
          <w:rFonts w:ascii="Arial" w:hAnsi="Arial" w:cs="Arial"/>
          <w:sz w:val="24"/>
          <w:szCs w:val="24"/>
        </w:rPr>
        <w:sectPr w:rsidR="002C32D3" w:rsidSect="00837FBA">
          <w:footerReference w:type="default" r:id="rId12"/>
          <w:pgSz w:w="12240" w:h="15840"/>
          <w:pgMar w:top="1440" w:right="1440" w:bottom="1440" w:left="1440" w:header="720" w:footer="720" w:gutter="0"/>
          <w:pgNumType w:start="1"/>
          <w:cols w:space="720"/>
          <w:docGrid w:linePitch="360"/>
        </w:sectPr>
      </w:pPr>
    </w:p>
    <w:p w:rsidR="005B2D2A" w:rsidRDefault="005B2D2A" w:rsidP="00D10CDE">
      <w:pPr>
        <w:autoSpaceDE w:val="0"/>
        <w:autoSpaceDN w:val="0"/>
        <w:adjustRightInd w:val="0"/>
        <w:jc w:val="both"/>
        <w:rPr>
          <w:rFonts w:ascii="Arial" w:hAnsi="Arial" w:cs="Arial"/>
          <w:sz w:val="24"/>
          <w:szCs w:val="24"/>
        </w:rPr>
      </w:pPr>
    </w:p>
    <w:p w:rsidR="00F85F95" w:rsidRPr="00C13962" w:rsidRDefault="00F85F95" w:rsidP="004C13E8">
      <w:pPr>
        <w:spacing w:after="0" w:line="240" w:lineRule="auto"/>
        <w:jc w:val="both"/>
        <w:rPr>
          <w:b/>
          <w:sz w:val="28"/>
          <w:szCs w:val="28"/>
        </w:rPr>
      </w:pPr>
    </w:p>
    <w:p w:rsidR="00393FF7" w:rsidRPr="00C13962" w:rsidRDefault="00393FF7" w:rsidP="00D84D1A">
      <w:pPr>
        <w:pStyle w:val="Heading1"/>
        <w:numPr>
          <w:ilvl w:val="0"/>
          <w:numId w:val="32"/>
        </w:numPr>
        <w:spacing w:before="0" w:after="240"/>
        <w:rPr>
          <w:rFonts w:ascii="Arial" w:hAnsi="Arial" w:cs="Arial"/>
          <w:b/>
          <w:color w:val="auto"/>
          <w:sz w:val="24"/>
          <w:szCs w:val="24"/>
        </w:rPr>
      </w:pPr>
      <w:bookmarkStart w:id="2" w:name="_Toc467595455"/>
      <w:bookmarkStart w:id="3" w:name="_Toc467607426"/>
      <w:bookmarkStart w:id="4" w:name="_Toc468360089"/>
      <w:r w:rsidRPr="00C13962">
        <w:rPr>
          <w:rFonts w:ascii="Arial" w:hAnsi="Arial" w:cs="Arial"/>
          <w:b/>
          <w:color w:val="auto"/>
          <w:sz w:val="24"/>
          <w:szCs w:val="24"/>
        </w:rPr>
        <w:t>LE PREAMBULE</w:t>
      </w:r>
      <w:bookmarkEnd w:id="2"/>
      <w:bookmarkEnd w:id="3"/>
      <w:bookmarkEnd w:id="4"/>
    </w:p>
    <w:p w:rsidR="00393FF7" w:rsidRPr="00C13962" w:rsidRDefault="00393FF7" w:rsidP="00FC55BC">
      <w:pPr>
        <w:ind w:firstLine="720"/>
        <w:jc w:val="both"/>
        <w:rPr>
          <w:rFonts w:ascii="Arial" w:hAnsi="Arial" w:cs="Arial"/>
          <w:sz w:val="24"/>
          <w:szCs w:val="24"/>
        </w:rPr>
      </w:pPr>
      <w:r w:rsidRPr="00C13962">
        <w:rPr>
          <w:rFonts w:ascii="Arial" w:hAnsi="Arial" w:cs="Arial"/>
          <w:sz w:val="24"/>
          <w:szCs w:val="24"/>
        </w:rPr>
        <w:t>L’année prochaine, 2017, l’</w:t>
      </w:r>
      <w:r w:rsidR="00AA08C3" w:rsidRPr="00C13962">
        <w:rPr>
          <w:rFonts w:ascii="Arial" w:hAnsi="Arial" w:cs="Arial"/>
          <w:sz w:val="24"/>
          <w:szCs w:val="24"/>
        </w:rPr>
        <w:t>E</w:t>
      </w:r>
      <w:r w:rsidR="003534C1" w:rsidRPr="00C13962">
        <w:rPr>
          <w:rFonts w:ascii="Arial" w:hAnsi="Arial" w:cs="Arial"/>
          <w:sz w:val="24"/>
          <w:szCs w:val="24"/>
        </w:rPr>
        <w:t>glise</w:t>
      </w:r>
      <w:r w:rsidR="00AA08C3" w:rsidRPr="00C13962">
        <w:rPr>
          <w:rFonts w:ascii="Arial" w:hAnsi="Arial" w:cs="Arial"/>
          <w:sz w:val="24"/>
          <w:szCs w:val="24"/>
        </w:rPr>
        <w:t xml:space="preserve"> C</w:t>
      </w:r>
      <w:r w:rsidRPr="00C13962">
        <w:rPr>
          <w:rFonts w:ascii="Arial" w:hAnsi="Arial" w:cs="Arial"/>
          <w:sz w:val="24"/>
          <w:szCs w:val="24"/>
        </w:rPr>
        <w:t>atholique au Rwanda célèbre le centenaire de l’ordination presbytéral</w:t>
      </w:r>
      <w:r w:rsidR="00E53392">
        <w:rPr>
          <w:rFonts w:ascii="Arial" w:hAnsi="Arial" w:cs="Arial"/>
          <w:sz w:val="24"/>
          <w:szCs w:val="24"/>
        </w:rPr>
        <w:t>e</w:t>
      </w:r>
      <w:r w:rsidRPr="00C13962">
        <w:rPr>
          <w:rFonts w:ascii="Arial" w:hAnsi="Arial" w:cs="Arial"/>
          <w:sz w:val="24"/>
          <w:szCs w:val="24"/>
        </w:rPr>
        <w:t xml:space="preserve"> des deux premiers prêtres rwandais</w:t>
      </w:r>
      <w:r w:rsidR="000C2D82" w:rsidRPr="00C13962">
        <w:rPr>
          <w:rFonts w:ascii="Arial" w:hAnsi="Arial" w:cs="Arial"/>
          <w:sz w:val="24"/>
          <w:szCs w:val="24"/>
        </w:rPr>
        <w:t> :</w:t>
      </w:r>
      <w:r w:rsidRPr="00C13962">
        <w:rPr>
          <w:rFonts w:ascii="Arial" w:hAnsi="Arial" w:cs="Arial"/>
          <w:sz w:val="24"/>
          <w:szCs w:val="24"/>
        </w:rPr>
        <w:t xml:space="preserve"> Balthazar GAFUKU et Donat REBERAHO. Cet heureux événement a eu lieu</w:t>
      </w:r>
      <w:r w:rsidR="00F85F95" w:rsidRPr="00C13962">
        <w:rPr>
          <w:rFonts w:ascii="Arial" w:hAnsi="Arial" w:cs="Arial"/>
          <w:sz w:val="24"/>
          <w:szCs w:val="24"/>
        </w:rPr>
        <w:t xml:space="preserve"> dans la cathédrale de Kabgayi,</w:t>
      </w:r>
      <w:r w:rsidR="00A50700" w:rsidRPr="00C13962">
        <w:rPr>
          <w:rFonts w:ascii="Arial" w:hAnsi="Arial" w:cs="Arial"/>
          <w:sz w:val="24"/>
          <w:szCs w:val="24"/>
        </w:rPr>
        <w:t xml:space="preserve"> le 7.10.</w:t>
      </w:r>
      <w:r w:rsidRPr="00C13962">
        <w:rPr>
          <w:rFonts w:ascii="Arial" w:hAnsi="Arial" w:cs="Arial"/>
          <w:sz w:val="24"/>
          <w:szCs w:val="24"/>
        </w:rPr>
        <w:t>19</w:t>
      </w:r>
      <w:r w:rsidR="003534C1" w:rsidRPr="00C13962">
        <w:rPr>
          <w:rFonts w:ascii="Arial" w:hAnsi="Arial" w:cs="Arial"/>
          <w:sz w:val="24"/>
          <w:szCs w:val="24"/>
        </w:rPr>
        <w:t>17. Comme on le sait, l’évangélisation du Rwanda a commencé en 1903 par les premiers missionnaires père blancs à la tête desquels se trouvaient Mgr Jean Joseph Hirth. Ce fondateur de l’</w:t>
      </w:r>
      <w:r w:rsidR="0056635C" w:rsidRPr="00C13962">
        <w:rPr>
          <w:rFonts w:ascii="Arial" w:hAnsi="Arial" w:cs="Arial"/>
          <w:sz w:val="24"/>
          <w:szCs w:val="24"/>
        </w:rPr>
        <w:t>église</w:t>
      </w:r>
      <w:r w:rsidR="003534C1" w:rsidRPr="00C13962">
        <w:rPr>
          <w:rFonts w:ascii="Arial" w:hAnsi="Arial" w:cs="Arial"/>
          <w:sz w:val="24"/>
          <w:szCs w:val="24"/>
        </w:rPr>
        <w:t xml:space="preserve"> du Rwanda, obéissant aux directives du cardinal Lavigerie et du Saint Siège, </w:t>
      </w:r>
      <w:r w:rsidR="00930152" w:rsidRPr="00C13962">
        <w:rPr>
          <w:rFonts w:ascii="Arial" w:hAnsi="Arial" w:cs="Arial"/>
          <w:sz w:val="24"/>
          <w:szCs w:val="24"/>
        </w:rPr>
        <w:t>a entrepris</w:t>
      </w:r>
      <w:r w:rsidR="003534C1" w:rsidRPr="00C13962">
        <w:rPr>
          <w:rFonts w:ascii="Arial" w:hAnsi="Arial" w:cs="Arial"/>
          <w:sz w:val="24"/>
          <w:szCs w:val="24"/>
        </w:rPr>
        <w:t xml:space="preserve"> rapidement la formation </w:t>
      </w:r>
      <w:r w:rsidR="009F598A">
        <w:rPr>
          <w:rFonts w:ascii="Arial" w:hAnsi="Arial" w:cs="Arial"/>
          <w:sz w:val="24"/>
          <w:szCs w:val="24"/>
        </w:rPr>
        <w:t>de</w:t>
      </w:r>
      <w:r w:rsidR="00C13962" w:rsidRPr="00C13962">
        <w:rPr>
          <w:rFonts w:ascii="Arial" w:hAnsi="Arial" w:cs="Arial"/>
          <w:sz w:val="24"/>
          <w:szCs w:val="24"/>
        </w:rPr>
        <w:t xml:space="preserve"> </w:t>
      </w:r>
      <w:r w:rsidR="003534C1" w:rsidRPr="00C13962">
        <w:rPr>
          <w:rFonts w:ascii="Arial" w:hAnsi="Arial" w:cs="Arial"/>
          <w:sz w:val="24"/>
          <w:szCs w:val="24"/>
        </w:rPr>
        <w:t>religieux rwandais, capable</w:t>
      </w:r>
      <w:r w:rsidR="00207247" w:rsidRPr="00C13962">
        <w:rPr>
          <w:rFonts w:ascii="Arial" w:hAnsi="Arial" w:cs="Arial"/>
          <w:sz w:val="24"/>
          <w:szCs w:val="24"/>
        </w:rPr>
        <w:t>s</w:t>
      </w:r>
      <w:r w:rsidR="00C13962" w:rsidRPr="00C13962">
        <w:rPr>
          <w:rFonts w:ascii="Arial" w:hAnsi="Arial" w:cs="Arial"/>
          <w:sz w:val="24"/>
          <w:szCs w:val="24"/>
        </w:rPr>
        <w:t xml:space="preserve"> </w:t>
      </w:r>
      <w:r w:rsidR="0056635C" w:rsidRPr="00C13962">
        <w:rPr>
          <w:rFonts w:ascii="Arial" w:hAnsi="Arial" w:cs="Arial"/>
          <w:sz w:val="24"/>
          <w:szCs w:val="24"/>
        </w:rPr>
        <w:t xml:space="preserve">de réaliser une évangélisation en profondeur culturelle. Sans tarder, cet </w:t>
      </w:r>
      <w:r w:rsidR="00F85F95" w:rsidRPr="00C13962">
        <w:rPr>
          <w:rFonts w:ascii="Arial" w:hAnsi="Arial" w:cs="Arial"/>
          <w:sz w:val="24"/>
          <w:szCs w:val="24"/>
        </w:rPr>
        <w:t>Évêque</w:t>
      </w:r>
      <w:r w:rsidR="0056635C" w:rsidRPr="00C13962">
        <w:rPr>
          <w:rFonts w:ascii="Arial" w:hAnsi="Arial" w:cs="Arial"/>
          <w:sz w:val="24"/>
          <w:szCs w:val="24"/>
        </w:rPr>
        <w:t xml:space="preserve"> compri</w:t>
      </w:r>
      <w:r w:rsidR="00207247" w:rsidRPr="00C13962">
        <w:rPr>
          <w:rFonts w:ascii="Arial" w:hAnsi="Arial" w:cs="Arial"/>
          <w:sz w:val="24"/>
          <w:szCs w:val="24"/>
        </w:rPr>
        <w:t>t</w:t>
      </w:r>
      <w:r w:rsidR="0056635C" w:rsidRPr="00C13962">
        <w:rPr>
          <w:rFonts w:ascii="Arial" w:hAnsi="Arial" w:cs="Arial"/>
          <w:sz w:val="24"/>
          <w:szCs w:val="24"/>
        </w:rPr>
        <w:t xml:space="preserve"> que les prêt</w:t>
      </w:r>
      <w:r w:rsidR="00207247" w:rsidRPr="00C13962">
        <w:rPr>
          <w:rFonts w:ascii="Arial" w:hAnsi="Arial" w:cs="Arial"/>
          <w:sz w:val="24"/>
          <w:szCs w:val="24"/>
        </w:rPr>
        <w:t>res rwandais avaient besoin</w:t>
      </w:r>
      <w:r w:rsidR="0056635C" w:rsidRPr="00C13962">
        <w:rPr>
          <w:rFonts w:ascii="Arial" w:hAnsi="Arial" w:cs="Arial"/>
          <w:sz w:val="24"/>
          <w:szCs w:val="24"/>
        </w:rPr>
        <w:t xml:space="preserve"> d’autres ouvriers de l’évangile qui les épaulent dans cette mission de l’évangélisation du Rwanda. C’est ainsi que deux familles religieuses, petit à petit, au fur des ans, furent fondé</w:t>
      </w:r>
      <w:r w:rsidR="00207247" w:rsidRPr="00C13962">
        <w:rPr>
          <w:rFonts w:ascii="Arial" w:hAnsi="Arial" w:cs="Arial"/>
          <w:sz w:val="24"/>
          <w:szCs w:val="24"/>
        </w:rPr>
        <w:t>es</w:t>
      </w:r>
      <w:r w:rsidR="00A75295" w:rsidRPr="00C13962">
        <w:rPr>
          <w:rFonts w:ascii="Arial" w:hAnsi="Arial" w:cs="Arial"/>
          <w:sz w:val="24"/>
          <w:szCs w:val="24"/>
        </w:rPr>
        <w:t xml:space="preserve"> : les sœurs BENEBIKIRA </w:t>
      </w:r>
      <w:r w:rsidR="00DE3B78" w:rsidRPr="00C13962">
        <w:rPr>
          <w:rFonts w:ascii="Arial" w:hAnsi="Arial" w:cs="Arial"/>
          <w:sz w:val="24"/>
          <w:szCs w:val="24"/>
        </w:rPr>
        <w:t>e</w:t>
      </w:r>
      <w:r w:rsidR="00A75295" w:rsidRPr="00C13962">
        <w:rPr>
          <w:rFonts w:ascii="Arial" w:hAnsi="Arial" w:cs="Arial"/>
          <w:sz w:val="24"/>
          <w:szCs w:val="24"/>
        </w:rPr>
        <w:t xml:space="preserve">t les frères </w:t>
      </w:r>
      <w:r w:rsidR="00DE3B78" w:rsidRPr="00C13962">
        <w:rPr>
          <w:rFonts w:ascii="Arial" w:hAnsi="Arial" w:cs="Arial"/>
          <w:sz w:val="24"/>
          <w:szCs w:val="24"/>
        </w:rPr>
        <w:t>Joséphistes</w:t>
      </w:r>
      <w:r w:rsidR="00A75295" w:rsidRPr="00C13962">
        <w:rPr>
          <w:rFonts w:ascii="Arial" w:hAnsi="Arial" w:cs="Arial"/>
          <w:sz w:val="24"/>
          <w:szCs w:val="24"/>
        </w:rPr>
        <w:t xml:space="preserve">. L’œuvre de Mgr Hirth </w:t>
      </w:r>
      <w:r w:rsidR="00930152" w:rsidRPr="00C13962">
        <w:rPr>
          <w:rFonts w:ascii="Arial" w:hAnsi="Arial" w:cs="Arial"/>
          <w:sz w:val="24"/>
          <w:szCs w:val="24"/>
        </w:rPr>
        <w:t xml:space="preserve">a été </w:t>
      </w:r>
      <w:r w:rsidR="00A75295" w:rsidRPr="00C13962">
        <w:rPr>
          <w:rFonts w:ascii="Arial" w:hAnsi="Arial" w:cs="Arial"/>
          <w:sz w:val="24"/>
          <w:szCs w:val="24"/>
        </w:rPr>
        <w:t>achevée par son successeur, Mgr Léon Paul Classe</w:t>
      </w:r>
      <w:r w:rsidR="00930152" w:rsidRPr="00C13962">
        <w:rPr>
          <w:rFonts w:ascii="Arial" w:hAnsi="Arial" w:cs="Arial"/>
          <w:sz w:val="24"/>
          <w:szCs w:val="24"/>
        </w:rPr>
        <w:t>,</w:t>
      </w:r>
      <w:r w:rsidR="00A75295" w:rsidRPr="00C13962">
        <w:rPr>
          <w:rFonts w:ascii="Arial" w:hAnsi="Arial" w:cs="Arial"/>
          <w:sz w:val="24"/>
          <w:szCs w:val="24"/>
        </w:rPr>
        <w:t xml:space="preserve"> avec la solide col</w:t>
      </w:r>
      <w:r w:rsidR="00A55051">
        <w:rPr>
          <w:rFonts w:ascii="Arial" w:hAnsi="Arial" w:cs="Arial"/>
          <w:sz w:val="24"/>
          <w:szCs w:val="24"/>
        </w:rPr>
        <w:t>laboration de ses confrères P</w:t>
      </w:r>
      <w:r w:rsidR="00A75295" w:rsidRPr="00C13962">
        <w:rPr>
          <w:rFonts w:ascii="Arial" w:hAnsi="Arial" w:cs="Arial"/>
          <w:sz w:val="24"/>
          <w:szCs w:val="24"/>
        </w:rPr>
        <w:t>ères blancs.</w:t>
      </w:r>
    </w:p>
    <w:p w:rsidR="00993F50" w:rsidRPr="00C13962" w:rsidRDefault="00A75295" w:rsidP="00D015F0">
      <w:pPr>
        <w:ind w:firstLine="360"/>
        <w:jc w:val="both"/>
        <w:rPr>
          <w:rFonts w:ascii="Arial" w:hAnsi="Arial" w:cs="Arial"/>
          <w:sz w:val="24"/>
          <w:szCs w:val="24"/>
        </w:rPr>
      </w:pPr>
      <w:r w:rsidRPr="00C13962">
        <w:rPr>
          <w:rFonts w:ascii="Arial" w:hAnsi="Arial" w:cs="Arial"/>
          <w:sz w:val="24"/>
          <w:szCs w:val="24"/>
        </w:rPr>
        <w:t xml:space="preserve">En rédigeant un </w:t>
      </w:r>
      <w:r w:rsidR="00D673CE" w:rsidRPr="00C13962">
        <w:rPr>
          <w:rFonts w:ascii="Arial" w:hAnsi="Arial" w:cs="Arial"/>
          <w:sz w:val="24"/>
          <w:szCs w:val="24"/>
        </w:rPr>
        <w:t>Écrit</w:t>
      </w:r>
      <w:r w:rsidRPr="00C13962">
        <w:rPr>
          <w:rFonts w:ascii="Arial" w:hAnsi="Arial" w:cs="Arial"/>
          <w:sz w:val="24"/>
          <w:szCs w:val="24"/>
        </w:rPr>
        <w:t xml:space="preserve"> sur le centenaire </w:t>
      </w:r>
      <w:r w:rsidR="002F2810" w:rsidRPr="00C13962">
        <w:rPr>
          <w:rFonts w:ascii="Arial" w:hAnsi="Arial" w:cs="Arial"/>
          <w:sz w:val="24"/>
          <w:szCs w:val="24"/>
        </w:rPr>
        <w:t>du clergé rwand</w:t>
      </w:r>
      <w:r w:rsidR="00DE3B78" w:rsidRPr="00C13962">
        <w:rPr>
          <w:rFonts w:ascii="Arial" w:hAnsi="Arial" w:cs="Arial"/>
          <w:sz w:val="24"/>
          <w:szCs w:val="24"/>
        </w:rPr>
        <w:t xml:space="preserve">ais que nous allons </w:t>
      </w:r>
      <w:r w:rsidR="002F2810" w:rsidRPr="00C13962">
        <w:rPr>
          <w:rFonts w:ascii="Arial" w:hAnsi="Arial" w:cs="Arial"/>
          <w:sz w:val="24"/>
          <w:szCs w:val="24"/>
        </w:rPr>
        <w:t>célébrer dans quelques</w:t>
      </w:r>
      <w:r w:rsidR="00C13962" w:rsidRPr="00C13962">
        <w:rPr>
          <w:rFonts w:ascii="Arial" w:hAnsi="Arial" w:cs="Arial"/>
          <w:sz w:val="24"/>
          <w:szCs w:val="24"/>
        </w:rPr>
        <w:t xml:space="preserve"> </w:t>
      </w:r>
      <w:r w:rsidR="00DE3B78" w:rsidRPr="00C13962">
        <w:rPr>
          <w:rFonts w:ascii="Arial" w:hAnsi="Arial" w:cs="Arial"/>
          <w:sz w:val="24"/>
          <w:szCs w:val="24"/>
        </w:rPr>
        <w:t>moi</w:t>
      </w:r>
      <w:r w:rsidR="00930152" w:rsidRPr="00C13962">
        <w:rPr>
          <w:rFonts w:ascii="Arial" w:hAnsi="Arial" w:cs="Arial"/>
          <w:sz w:val="24"/>
          <w:szCs w:val="24"/>
        </w:rPr>
        <w:t>s, je me suis senti obligé</w:t>
      </w:r>
      <w:r w:rsidR="002F2810" w:rsidRPr="00C13962">
        <w:rPr>
          <w:rFonts w:ascii="Arial" w:hAnsi="Arial" w:cs="Arial"/>
          <w:sz w:val="24"/>
          <w:szCs w:val="24"/>
        </w:rPr>
        <w:t xml:space="preserve"> de rappeler la collabo</w:t>
      </w:r>
      <w:r w:rsidR="00DE3B78" w:rsidRPr="00C13962">
        <w:rPr>
          <w:rFonts w:ascii="Arial" w:hAnsi="Arial" w:cs="Arial"/>
          <w:sz w:val="24"/>
          <w:szCs w:val="24"/>
        </w:rPr>
        <w:t xml:space="preserve">ration </w:t>
      </w:r>
      <w:r w:rsidR="00F45D69" w:rsidRPr="00C13962">
        <w:rPr>
          <w:rFonts w:ascii="Arial" w:hAnsi="Arial" w:cs="Arial"/>
          <w:sz w:val="24"/>
          <w:szCs w:val="24"/>
        </w:rPr>
        <w:t xml:space="preserve">des frères </w:t>
      </w:r>
      <w:r w:rsidR="00DE3B78" w:rsidRPr="00C13962">
        <w:rPr>
          <w:rFonts w:ascii="Arial" w:hAnsi="Arial" w:cs="Arial"/>
          <w:sz w:val="24"/>
          <w:szCs w:val="24"/>
        </w:rPr>
        <w:t>José</w:t>
      </w:r>
      <w:r w:rsidR="00C13962" w:rsidRPr="00C13962">
        <w:rPr>
          <w:rFonts w:ascii="Arial" w:hAnsi="Arial" w:cs="Arial"/>
          <w:sz w:val="24"/>
          <w:szCs w:val="24"/>
        </w:rPr>
        <w:t>phi</w:t>
      </w:r>
      <w:r w:rsidR="00DE3B78" w:rsidRPr="00C13962">
        <w:rPr>
          <w:rFonts w:ascii="Arial" w:hAnsi="Arial" w:cs="Arial"/>
          <w:sz w:val="24"/>
          <w:szCs w:val="24"/>
        </w:rPr>
        <w:t>tes</w:t>
      </w:r>
      <w:r w:rsidR="00F45D69" w:rsidRPr="00C13962">
        <w:rPr>
          <w:rFonts w:ascii="Arial" w:hAnsi="Arial" w:cs="Arial"/>
          <w:sz w:val="24"/>
          <w:szCs w:val="24"/>
        </w:rPr>
        <w:t xml:space="preserve"> dans</w:t>
      </w:r>
      <w:r w:rsidR="002F2810" w:rsidRPr="00C13962">
        <w:rPr>
          <w:rFonts w:ascii="Arial" w:hAnsi="Arial" w:cs="Arial"/>
          <w:sz w:val="24"/>
          <w:szCs w:val="24"/>
        </w:rPr>
        <w:t xml:space="preserve"> cette évangélisation du Rwanda. L</w:t>
      </w:r>
      <w:r w:rsidR="00DE3B78" w:rsidRPr="00C13962">
        <w:rPr>
          <w:rFonts w:ascii="Arial" w:hAnsi="Arial" w:cs="Arial"/>
          <w:sz w:val="24"/>
          <w:szCs w:val="24"/>
        </w:rPr>
        <w:t xml:space="preserve">eur part dans l’évangélisation </w:t>
      </w:r>
      <w:r w:rsidR="002F2810" w:rsidRPr="00C13962">
        <w:rPr>
          <w:rFonts w:ascii="Arial" w:hAnsi="Arial" w:cs="Arial"/>
          <w:sz w:val="24"/>
          <w:szCs w:val="24"/>
        </w:rPr>
        <w:t xml:space="preserve">de la jeunesse du pays s’impose à l’admiration de tous les </w:t>
      </w:r>
      <w:r w:rsidR="00322FC5" w:rsidRPr="00C13962">
        <w:rPr>
          <w:rFonts w:ascii="Arial" w:hAnsi="Arial" w:cs="Arial"/>
          <w:sz w:val="24"/>
          <w:szCs w:val="24"/>
        </w:rPr>
        <w:t>historiens de notre église. Person</w:t>
      </w:r>
      <w:r w:rsidR="00930152" w:rsidRPr="00C13962">
        <w:rPr>
          <w:rFonts w:ascii="Arial" w:hAnsi="Arial" w:cs="Arial"/>
          <w:sz w:val="24"/>
          <w:szCs w:val="24"/>
        </w:rPr>
        <w:t xml:space="preserve">nellement, j’ai été proche de cette </w:t>
      </w:r>
      <w:r w:rsidR="00322FC5" w:rsidRPr="00C13962">
        <w:rPr>
          <w:rFonts w:ascii="Arial" w:hAnsi="Arial" w:cs="Arial"/>
          <w:sz w:val="24"/>
          <w:szCs w:val="24"/>
        </w:rPr>
        <w:t>congrégation</w:t>
      </w:r>
      <w:r w:rsidR="00930152" w:rsidRPr="00C13962">
        <w:rPr>
          <w:rFonts w:ascii="Arial" w:hAnsi="Arial" w:cs="Arial"/>
          <w:sz w:val="24"/>
          <w:szCs w:val="24"/>
        </w:rPr>
        <w:t>. C</w:t>
      </w:r>
      <w:r w:rsidR="00322FC5" w:rsidRPr="00C13962">
        <w:rPr>
          <w:rFonts w:ascii="Arial" w:hAnsi="Arial" w:cs="Arial"/>
          <w:sz w:val="24"/>
          <w:szCs w:val="24"/>
        </w:rPr>
        <w:t xml:space="preserve">ette proximité m’a permis de </w:t>
      </w:r>
      <w:r w:rsidR="00DE3B78" w:rsidRPr="00C13962">
        <w:rPr>
          <w:rFonts w:ascii="Arial" w:hAnsi="Arial" w:cs="Arial"/>
          <w:sz w:val="24"/>
          <w:szCs w:val="24"/>
        </w:rPr>
        <w:t>conna</w:t>
      </w:r>
      <w:r w:rsidR="00C13962" w:rsidRPr="00C13962">
        <w:rPr>
          <w:rFonts w:ascii="Arial" w:hAnsi="Arial" w:cs="Arial"/>
          <w:sz w:val="24"/>
          <w:szCs w:val="24"/>
        </w:rPr>
        <w:t>i</w:t>
      </w:r>
      <w:r w:rsidR="00DE3B78" w:rsidRPr="00C13962">
        <w:rPr>
          <w:rFonts w:ascii="Arial" w:hAnsi="Arial" w:cs="Arial"/>
          <w:sz w:val="24"/>
          <w:szCs w:val="24"/>
        </w:rPr>
        <w:t xml:space="preserve">tre </w:t>
      </w:r>
      <w:r w:rsidR="00322FC5" w:rsidRPr="00C13962">
        <w:rPr>
          <w:rFonts w:ascii="Arial" w:hAnsi="Arial" w:cs="Arial"/>
          <w:sz w:val="24"/>
          <w:szCs w:val="24"/>
        </w:rPr>
        <w:t>leur dévouement apostolique. En effet, j’ai eu quelques membres de ma famille dans cette congrégation : Taurin BATSINDA</w:t>
      </w:r>
      <w:r w:rsidR="00C13962" w:rsidRPr="00C13962">
        <w:rPr>
          <w:rFonts w:ascii="Arial" w:hAnsi="Arial" w:cs="Arial"/>
          <w:sz w:val="24"/>
          <w:szCs w:val="24"/>
        </w:rPr>
        <w:t xml:space="preserve"> </w:t>
      </w:r>
      <w:r w:rsidR="00322FC5" w:rsidRPr="00C13962">
        <w:rPr>
          <w:rFonts w:ascii="Arial" w:hAnsi="Arial" w:cs="Arial"/>
          <w:sz w:val="24"/>
          <w:szCs w:val="24"/>
        </w:rPr>
        <w:t xml:space="preserve">(frère Joseph), </w:t>
      </w:r>
      <w:r w:rsidR="004E3018" w:rsidRPr="00C13962">
        <w:rPr>
          <w:rFonts w:ascii="Arial" w:hAnsi="Arial" w:cs="Arial"/>
          <w:sz w:val="24"/>
          <w:szCs w:val="24"/>
        </w:rPr>
        <w:t>Sylvestre</w:t>
      </w:r>
      <w:r w:rsidR="00322FC5" w:rsidRPr="00C13962">
        <w:rPr>
          <w:rFonts w:ascii="Arial" w:hAnsi="Arial" w:cs="Arial"/>
          <w:sz w:val="24"/>
          <w:szCs w:val="24"/>
        </w:rPr>
        <w:t xml:space="preserve"> KAMANZI</w:t>
      </w:r>
      <w:r w:rsidR="00864B1F" w:rsidRPr="00C13962">
        <w:rPr>
          <w:rFonts w:ascii="Arial" w:hAnsi="Arial" w:cs="Arial"/>
          <w:sz w:val="24"/>
          <w:szCs w:val="24"/>
        </w:rPr>
        <w:t>(frère Alex), Edou</w:t>
      </w:r>
      <w:r w:rsidR="00322FC5" w:rsidRPr="00C13962">
        <w:rPr>
          <w:rFonts w:ascii="Arial" w:hAnsi="Arial" w:cs="Arial"/>
          <w:sz w:val="24"/>
          <w:szCs w:val="24"/>
        </w:rPr>
        <w:t>ard RWAHIGA(Frère Louis). J’ai connu d’autre</w:t>
      </w:r>
      <w:r w:rsidR="00207247" w:rsidRPr="00C13962">
        <w:rPr>
          <w:rFonts w:ascii="Arial" w:hAnsi="Arial" w:cs="Arial"/>
          <w:sz w:val="24"/>
          <w:szCs w:val="24"/>
        </w:rPr>
        <w:t>s</w:t>
      </w:r>
      <w:r w:rsidR="00322FC5" w:rsidRPr="00C13962">
        <w:rPr>
          <w:rFonts w:ascii="Arial" w:hAnsi="Arial" w:cs="Arial"/>
          <w:sz w:val="24"/>
          <w:szCs w:val="24"/>
        </w:rPr>
        <w:t xml:space="preserve"> frère</w:t>
      </w:r>
      <w:r w:rsidR="00207247" w:rsidRPr="00C13962">
        <w:rPr>
          <w:rFonts w:ascii="Arial" w:hAnsi="Arial" w:cs="Arial"/>
          <w:sz w:val="24"/>
          <w:szCs w:val="24"/>
        </w:rPr>
        <w:t>s</w:t>
      </w:r>
      <w:r w:rsidR="00322FC5" w:rsidRPr="00C13962">
        <w:rPr>
          <w:rFonts w:ascii="Arial" w:hAnsi="Arial" w:cs="Arial"/>
          <w:sz w:val="24"/>
          <w:szCs w:val="24"/>
        </w:rPr>
        <w:t>, originaires de ma paroisse de Kibeho, qui ont réveillé en moi le désir d’être religieux lorsque j’étais encore jeune.</w:t>
      </w:r>
      <w:r w:rsidR="00993F50" w:rsidRPr="00C13962">
        <w:rPr>
          <w:rFonts w:ascii="Arial" w:hAnsi="Arial" w:cs="Arial"/>
          <w:sz w:val="24"/>
          <w:szCs w:val="24"/>
        </w:rPr>
        <w:t xml:space="preserve"> Je songe spontanément à Denis KABWANA</w:t>
      </w:r>
      <w:r w:rsidR="00864B1F" w:rsidRPr="00C13962">
        <w:rPr>
          <w:rFonts w:ascii="Arial" w:hAnsi="Arial" w:cs="Arial"/>
          <w:sz w:val="24"/>
          <w:szCs w:val="24"/>
        </w:rPr>
        <w:t>(</w:t>
      </w:r>
      <w:r w:rsidR="00993F50" w:rsidRPr="00C13962">
        <w:rPr>
          <w:rFonts w:ascii="Arial" w:hAnsi="Arial" w:cs="Arial"/>
          <w:sz w:val="24"/>
          <w:szCs w:val="24"/>
        </w:rPr>
        <w:t xml:space="preserve">frère Hyacinthe) qui a construit beaucoup d’églises dans le diocèse de Nyundo, et qui était doué d’un humour légendaire. Cette connaissance ne suffit, </w:t>
      </w:r>
      <w:r w:rsidR="00864B1F" w:rsidRPr="00C13962">
        <w:rPr>
          <w:rFonts w:ascii="Arial" w:hAnsi="Arial" w:cs="Arial"/>
          <w:sz w:val="24"/>
          <w:szCs w:val="24"/>
        </w:rPr>
        <w:t>évidemment</w:t>
      </w:r>
      <w:r w:rsidR="00993F50" w:rsidRPr="00C13962">
        <w:rPr>
          <w:rFonts w:ascii="Arial" w:hAnsi="Arial" w:cs="Arial"/>
          <w:sz w:val="24"/>
          <w:szCs w:val="24"/>
        </w:rPr>
        <w:t xml:space="preserve"> pas d’écrire un documentaire sérieux sur l’histoire des </w:t>
      </w:r>
      <w:r w:rsidR="00864B1F" w:rsidRPr="00C13962">
        <w:rPr>
          <w:rFonts w:ascii="Arial" w:hAnsi="Arial" w:cs="Arial"/>
          <w:sz w:val="24"/>
          <w:szCs w:val="24"/>
        </w:rPr>
        <w:t>José</w:t>
      </w:r>
      <w:r w:rsidR="000443C2" w:rsidRPr="00C13962">
        <w:rPr>
          <w:rFonts w:ascii="Arial" w:hAnsi="Arial" w:cs="Arial"/>
          <w:sz w:val="24"/>
          <w:szCs w:val="24"/>
        </w:rPr>
        <w:t>phi</w:t>
      </w:r>
      <w:r w:rsidR="00864B1F" w:rsidRPr="00C13962">
        <w:rPr>
          <w:rFonts w:ascii="Arial" w:hAnsi="Arial" w:cs="Arial"/>
          <w:sz w:val="24"/>
          <w:szCs w:val="24"/>
        </w:rPr>
        <w:t>tes</w:t>
      </w:r>
      <w:r w:rsidR="009F598A">
        <w:rPr>
          <w:rFonts w:ascii="Arial" w:hAnsi="Arial" w:cs="Arial"/>
          <w:sz w:val="24"/>
          <w:szCs w:val="24"/>
        </w:rPr>
        <w:t>. Pour c</w:t>
      </w:r>
      <w:r w:rsidR="00993F50" w:rsidRPr="00C13962">
        <w:rPr>
          <w:rFonts w:ascii="Arial" w:hAnsi="Arial" w:cs="Arial"/>
          <w:sz w:val="24"/>
          <w:szCs w:val="24"/>
        </w:rPr>
        <w:t xml:space="preserve">e faire, j’ai demandé </w:t>
      </w:r>
      <w:r w:rsidR="004517D9" w:rsidRPr="00C13962">
        <w:rPr>
          <w:rFonts w:ascii="Arial" w:hAnsi="Arial" w:cs="Arial"/>
          <w:sz w:val="24"/>
          <w:szCs w:val="24"/>
        </w:rPr>
        <w:t>des</w:t>
      </w:r>
      <w:r w:rsidR="00993F50" w:rsidRPr="00C13962">
        <w:rPr>
          <w:rFonts w:ascii="Arial" w:hAnsi="Arial" w:cs="Arial"/>
          <w:sz w:val="24"/>
          <w:szCs w:val="24"/>
        </w:rPr>
        <w:t xml:space="preserve"> informatio</w:t>
      </w:r>
      <w:r w:rsidR="000443C2" w:rsidRPr="00C13962">
        <w:rPr>
          <w:rFonts w:ascii="Arial" w:hAnsi="Arial" w:cs="Arial"/>
          <w:sz w:val="24"/>
          <w:szCs w:val="24"/>
        </w:rPr>
        <w:t xml:space="preserve">ns à quelques membres de cette </w:t>
      </w:r>
      <w:r w:rsidR="00993F50" w:rsidRPr="00C13962">
        <w:rPr>
          <w:rFonts w:ascii="Arial" w:hAnsi="Arial" w:cs="Arial"/>
          <w:sz w:val="24"/>
          <w:szCs w:val="24"/>
        </w:rPr>
        <w:t>congrégation</w:t>
      </w:r>
      <w:r w:rsidR="009F598A" w:rsidRPr="00C13962">
        <w:rPr>
          <w:rFonts w:ascii="Arial" w:hAnsi="Arial" w:cs="Arial"/>
          <w:sz w:val="24"/>
          <w:szCs w:val="24"/>
        </w:rPr>
        <w:t>, les</w:t>
      </w:r>
      <w:r w:rsidR="004517D9" w:rsidRPr="00C13962">
        <w:rPr>
          <w:rFonts w:ascii="Arial" w:hAnsi="Arial" w:cs="Arial"/>
          <w:sz w:val="24"/>
          <w:szCs w:val="24"/>
        </w:rPr>
        <w:t xml:space="preserve"> plus autorisés. J’ai reçu une documentation écrite dont on trouvera la liste dans la bibliographie qui suivra. </w:t>
      </w:r>
    </w:p>
    <w:p w:rsidR="00796960" w:rsidRPr="00C13962" w:rsidRDefault="00796960" w:rsidP="00D015F0">
      <w:pPr>
        <w:ind w:firstLine="360"/>
        <w:jc w:val="both"/>
        <w:rPr>
          <w:rFonts w:ascii="Arial" w:hAnsi="Arial" w:cs="Arial"/>
          <w:sz w:val="24"/>
          <w:szCs w:val="24"/>
        </w:rPr>
      </w:pPr>
      <w:r w:rsidRPr="00C13962">
        <w:rPr>
          <w:rFonts w:ascii="Arial" w:hAnsi="Arial" w:cs="Arial"/>
          <w:sz w:val="24"/>
          <w:szCs w:val="24"/>
        </w:rPr>
        <w:t xml:space="preserve">Après ces informations, j’ai pu organiser mes idées dans une présentation qui comprend </w:t>
      </w:r>
      <w:r w:rsidR="007A5480">
        <w:rPr>
          <w:rFonts w:ascii="Arial" w:hAnsi="Arial" w:cs="Arial"/>
          <w:sz w:val="24"/>
          <w:szCs w:val="24"/>
        </w:rPr>
        <w:t>quatres</w:t>
      </w:r>
      <w:r w:rsidRPr="00C13962">
        <w:rPr>
          <w:rFonts w:ascii="Arial" w:hAnsi="Arial" w:cs="Arial"/>
          <w:sz w:val="24"/>
          <w:szCs w:val="24"/>
        </w:rPr>
        <w:t xml:space="preserve"> étapes que voici : </w:t>
      </w:r>
    </w:p>
    <w:p w:rsidR="00393FF7" w:rsidRPr="00C13962" w:rsidRDefault="00796960" w:rsidP="00AA08C3">
      <w:pPr>
        <w:pStyle w:val="ListParagraph"/>
        <w:numPr>
          <w:ilvl w:val="0"/>
          <w:numId w:val="8"/>
        </w:numPr>
        <w:ind w:left="360" w:hanging="360"/>
        <w:jc w:val="both"/>
        <w:rPr>
          <w:rFonts w:ascii="Arial" w:hAnsi="Arial" w:cs="Arial"/>
          <w:b/>
          <w:sz w:val="24"/>
          <w:szCs w:val="24"/>
        </w:rPr>
      </w:pPr>
      <w:r w:rsidRPr="00C13962">
        <w:rPr>
          <w:rFonts w:ascii="Arial" w:hAnsi="Arial" w:cs="Arial"/>
          <w:sz w:val="24"/>
          <w:szCs w:val="24"/>
        </w:rPr>
        <w:t>Une rétrospecti</w:t>
      </w:r>
      <w:r w:rsidR="00B82BC6">
        <w:rPr>
          <w:rFonts w:ascii="Arial" w:hAnsi="Arial" w:cs="Arial"/>
          <w:sz w:val="24"/>
          <w:szCs w:val="24"/>
        </w:rPr>
        <w:t>ve qui résume l’histoire de la Congrégation des F</w:t>
      </w:r>
      <w:r w:rsidRPr="00C13962">
        <w:rPr>
          <w:rFonts w:ascii="Arial" w:hAnsi="Arial" w:cs="Arial"/>
          <w:sz w:val="24"/>
          <w:szCs w:val="24"/>
        </w:rPr>
        <w:t xml:space="preserve">rères </w:t>
      </w:r>
      <w:r w:rsidR="000443C2" w:rsidRPr="00C13962">
        <w:rPr>
          <w:rFonts w:ascii="Arial" w:hAnsi="Arial" w:cs="Arial"/>
          <w:sz w:val="24"/>
          <w:szCs w:val="24"/>
        </w:rPr>
        <w:t>Joséphites</w:t>
      </w:r>
      <w:r w:rsidR="00F942BE" w:rsidRPr="00C13962">
        <w:rPr>
          <w:rFonts w:ascii="Arial" w:hAnsi="Arial" w:cs="Arial"/>
          <w:sz w:val="24"/>
          <w:szCs w:val="24"/>
        </w:rPr>
        <w:t xml:space="preserve"> dans toutes les étapes de son déroulement.</w:t>
      </w:r>
    </w:p>
    <w:p w:rsidR="00393FF7" w:rsidRPr="00C13962" w:rsidRDefault="00796960" w:rsidP="00AA08C3">
      <w:pPr>
        <w:pStyle w:val="ListParagraph"/>
        <w:numPr>
          <w:ilvl w:val="0"/>
          <w:numId w:val="8"/>
        </w:numPr>
        <w:ind w:left="360" w:hanging="360"/>
        <w:jc w:val="both"/>
        <w:rPr>
          <w:rFonts w:ascii="Arial" w:hAnsi="Arial" w:cs="Arial"/>
          <w:b/>
          <w:sz w:val="24"/>
          <w:szCs w:val="24"/>
        </w:rPr>
      </w:pPr>
      <w:r w:rsidRPr="00C13962">
        <w:rPr>
          <w:rFonts w:ascii="Arial" w:hAnsi="Arial" w:cs="Arial"/>
          <w:sz w:val="24"/>
          <w:szCs w:val="24"/>
        </w:rPr>
        <w:t xml:space="preserve">Le charisme de cette congrégation selon le </w:t>
      </w:r>
      <w:r w:rsidR="000443C2" w:rsidRPr="00C13962">
        <w:rPr>
          <w:rFonts w:ascii="Arial" w:hAnsi="Arial" w:cs="Arial"/>
          <w:sz w:val="24"/>
          <w:szCs w:val="24"/>
        </w:rPr>
        <w:t>modèle</w:t>
      </w:r>
      <w:r w:rsidR="00C51C59" w:rsidRPr="00C13962">
        <w:rPr>
          <w:rFonts w:ascii="Arial" w:hAnsi="Arial" w:cs="Arial"/>
          <w:sz w:val="24"/>
          <w:szCs w:val="24"/>
        </w:rPr>
        <w:t xml:space="preserve"> de la vie de Saint Joseph</w:t>
      </w:r>
      <w:r w:rsidR="00C51C59" w:rsidRPr="00C13962">
        <w:rPr>
          <w:rFonts w:ascii="Arial" w:hAnsi="Arial" w:cs="Arial"/>
          <w:b/>
          <w:sz w:val="24"/>
          <w:szCs w:val="24"/>
        </w:rPr>
        <w:t>.</w:t>
      </w:r>
    </w:p>
    <w:p w:rsidR="00C51C59" w:rsidRPr="00C13962" w:rsidRDefault="00AA08C3" w:rsidP="00AA08C3">
      <w:pPr>
        <w:pStyle w:val="ListParagraph"/>
        <w:numPr>
          <w:ilvl w:val="0"/>
          <w:numId w:val="8"/>
        </w:numPr>
        <w:ind w:left="360" w:hanging="360"/>
        <w:jc w:val="both"/>
        <w:rPr>
          <w:rFonts w:ascii="Arial" w:hAnsi="Arial" w:cs="Arial"/>
          <w:sz w:val="24"/>
          <w:szCs w:val="24"/>
        </w:rPr>
      </w:pPr>
      <w:r w:rsidRPr="00C13962">
        <w:rPr>
          <w:rFonts w:ascii="Arial" w:hAnsi="Arial" w:cs="Arial"/>
          <w:sz w:val="24"/>
          <w:szCs w:val="24"/>
        </w:rPr>
        <w:lastRenderedPageBreak/>
        <w:t xml:space="preserve">La mention </w:t>
      </w:r>
      <w:r w:rsidR="00C51C59" w:rsidRPr="00C13962">
        <w:rPr>
          <w:rFonts w:ascii="Arial" w:hAnsi="Arial" w:cs="Arial"/>
          <w:sz w:val="24"/>
          <w:szCs w:val="24"/>
        </w:rPr>
        <w:t xml:space="preserve">de la douloureuse histoire des frères </w:t>
      </w:r>
      <w:r w:rsidR="000443C2" w:rsidRPr="00C13962">
        <w:rPr>
          <w:rFonts w:ascii="Arial" w:hAnsi="Arial" w:cs="Arial"/>
          <w:sz w:val="24"/>
          <w:szCs w:val="24"/>
        </w:rPr>
        <w:t>Joséphites</w:t>
      </w:r>
      <w:r w:rsidR="00C51C59" w:rsidRPr="00C13962">
        <w:rPr>
          <w:rFonts w:ascii="Arial" w:hAnsi="Arial" w:cs="Arial"/>
          <w:sz w:val="24"/>
          <w:szCs w:val="24"/>
        </w:rPr>
        <w:t xml:space="preserve"> dans le génocide contre les Tutsi</w:t>
      </w:r>
      <w:r w:rsidR="00B1152D" w:rsidRPr="00C13962">
        <w:rPr>
          <w:rFonts w:ascii="Arial" w:hAnsi="Arial" w:cs="Arial"/>
          <w:sz w:val="24"/>
          <w:szCs w:val="24"/>
        </w:rPr>
        <w:t>s</w:t>
      </w:r>
      <w:r w:rsidR="00C51C59" w:rsidRPr="00C13962">
        <w:rPr>
          <w:rFonts w:ascii="Arial" w:hAnsi="Arial" w:cs="Arial"/>
          <w:sz w:val="24"/>
          <w:szCs w:val="24"/>
        </w:rPr>
        <w:t>.</w:t>
      </w:r>
    </w:p>
    <w:p w:rsidR="00C51C59" w:rsidRPr="00C13962" w:rsidRDefault="00C51C59" w:rsidP="00D015F0">
      <w:pPr>
        <w:pStyle w:val="ListParagraph"/>
        <w:numPr>
          <w:ilvl w:val="0"/>
          <w:numId w:val="8"/>
        </w:numPr>
        <w:ind w:left="360" w:hanging="360"/>
        <w:jc w:val="both"/>
        <w:rPr>
          <w:rFonts w:ascii="Arial" w:hAnsi="Arial" w:cs="Arial"/>
          <w:b/>
          <w:sz w:val="24"/>
          <w:szCs w:val="24"/>
        </w:rPr>
      </w:pPr>
      <w:r w:rsidRPr="00C13962">
        <w:rPr>
          <w:rFonts w:ascii="Arial" w:hAnsi="Arial" w:cs="Arial"/>
          <w:sz w:val="24"/>
          <w:szCs w:val="24"/>
        </w:rPr>
        <w:t>Le présent et</w:t>
      </w:r>
      <w:r w:rsidR="00EF6019" w:rsidRPr="00C13962">
        <w:rPr>
          <w:rFonts w:ascii="Arial" w:hAnsi="Arial" w:cs="Arial"/>
          <w:sz w:val="24"/>
          <w:szCs w:val="24"/>
        </w:rPr>
        <w:t>l’avenir</w:t>
      </w:r>
      <w:r w:rsidRPr="00C13962">
        <w:rPr>
          <w:rFonts w:ascii="Arial" w:hAnsi="Arial" w:cs="Arial"/>
          <w:sz w:val="24"/>
          <w:szCs w:val="24"/>
        </w:rPr>
        <w:t xml:space="preserve"> du ministère évangélique des frères </w:t>
      </w:r>
      <w:r w:rsidR="00F5731A" w:rsidRPr="00C13962">
        <w:rPr>
          <w:rFonts w:ascii="Arial" w:hAnsi="Arial" w:cs="Arial"/>
          <w:sz w:val="24"/>
          <w:szCs w:val="24"/>
        </w:rPr>
        <w:t>Joséphites</w:t>
      </w:r>
      <w:r w:rsidR="00C13962" w:rsidRPr="00C13962">
        <w:rPr>
          <w:rFonts w:ascii="Arial" w:hAnsi="Arial" w:cs="Arial"/>
          <w:sz w:val="24"/>
          <w:szCs w:val="24"/>
        </w:rPr>
        <w:t xml:space="preserve">  </w:t>
      </w:r>
      <w:r w:rsidRPr="00C13962">
        <w:rPr>
          <w:rFonts w:ascii="Arial" w:hAnsi="Arial" w:cs="Arial"/>
          <w:sz w:val="24"/>
          <w:szCs w:val="24"/>
        </w:rPr>
        <w:t>tel que le suggère</w:t>
      </w:r>
      <w:r w:rsidR="00C26A71" w:rsidRPr="00C13962">
        <w:rPr>
          <w:rFonts w:ascii="Arial" w:hAnsi="Arial" w:cs="Arial"/>
          <w:sz w:val="24"/>
          <w:szCs w:val="24"/>
        </w:rPr>
        <w:t>nt</w:t>
      </w:r>
      <w:r w:rsidRPr="00C13962">
        <w:rPr>
          <w:rFonts w:ascii="Arial" w:hAnsi="Arial" w:cs="Arial"/>
          <w:sz w:val="24"/>
          <w:szCs w:val="24"/>
        </w:rPr>
        <w:t xml:space="preserve"> les statistiques actuelles de la congrégation.</w:t>
      </w:r>
      <w:r w:rsidR="00EF6019" w:rsidRPr="00C13962">
        <w:rPr>
          <w:rFonts w:ascii="Arial" w:hAnsi="Arial" w:cs="Arial"/>
          <w:sz w:val="24"/>
          <w:szCs w:val="24"/>
        </w:rPr>
        <w:t xml:space="preserve"> Voilà ce qui était</w:t>
      </w:r>
      <w:r w:rsidR="004E3018" w:rsidRPr="00C13962">
        <w:rPr>
          <w:rFonts w:ascii="Arial" w:hAnsi="Arial" w:cs="Arial"/>
          <w:sz w:val="24"/>
          <w:szCs w:val="24"/>
        </w:rPr>
        <w:t xml:space="preserve"> bon </w:t>
      </w:r>
      <w:r w:rsidR="00EF6019" w:rsidRPr="00C13962">
        <w:rPr>
          <w:rFonts w:ascii="Arial" w:hAnsi="Arial" w:cs="Arial"/>
          <w:sz w:val="24"/>
          <w:szCs w:val="24"/>
        </w:rPr>
        <w:t xml:space="preserve">à </w:t>
      </w:r>
      <w:r w:rsidR="004E3018" w:rsidRPr="00C13962">
        <w:rPr>
          <w:rFonts w:ascii="Arial" w:hAnsi="Arial" w:cs="Arial"/>
          <w:sz w:val="24"/>
          <w:szCs w:val="24"/>
        </w:rPr>
        <w:t>savoir avant d’ouvrir les pages de cette documentation.</w:t>
      </w:r>
    </w:p>
    <w:p w:rsidR="00837FBA" w:rsidRDefault="00837FBA" w:rsidP="00312E27">
      <w:pPr>
        <w:pStyle w:val="Heading1"/>
        <w:spacing w:before="0" w:after="240"/>
        <w:rPr>
          <w:rFonts w:ascii="Arial" w:hAnsi="Arial" w:cs="Arial"/>
          <w:b/>
          <w:color w:val="auto"/>
          <w:sz w:val="24"/>
          <w:szCs w:val="24"/>
        </w:rPr>
      </w:pPr>
      <w:bookmarkStart w:id="5" w:name="_Toc467595456"/>
      <w:bookmarkStart w:id="6" w:name="_Toc467607427"/>
      <w:bookmarkStart w:id="7" w:name="_Toc468360090"/>
    </w:p>
    <w:p w:rsidR="006974F9" w:rsidRPr="00C13962" w:rsidRDefault="00473291" w:rsidP="00312E27">
      <w:pPr>
        <w:pStyle w:val="Heading1"/>
        <w:spacing w:before="0" w:after="240"/>
        <w:rPr>
          <w:rFonts w:ascii="Arial" w:hAnsi="Arial" w:cs="Arial"/>
          <w:b/>
          <w:color w:val="auto"/>
          <w:sz w:val="24"/>
          <w:szCs w:val="24"/>
        </w:rPr>
      </w:pPr>
      <w:r w:rsidRPr="00C13962">
        <w:rPr>
          <w:rFonts w:ascii="Arial" w:hAnsi="Arial" w:cs="Arial"/>
          <w:b/>
          <w:color w:val="auto"/>
          <w:sz w:val="24"/>
          <w:szCs w:val="24"/>
        </w:rPr>
        <w:t>1</w:t>
      </w:r>
      <w:r w:rsidR="00DD1270" w:rsidRPr="00C13962">
        <w:rPr>
          <w:rFonts w:ascii="Arial" w:hAnsi="Arial" w:cs="Arial"/>
          <w:b/>
          <w:color w:val="auto"/>
          <w:sz w:val="24"/>
          <w:szCs w:val="24"/>
          <w:vertAlign w:val="superscript"/>
        </w:rPr>
        <w:t>è</w:t>
      </w:r>
      <w:r w:rsidRPr="00C13962">
        <w:rPr>
          <w:rFonts w:ascii="Arial" w:hAnsi="Arial" w:cs="Arial"/>
          <w:b/>
          <w:color w:val="auto"/>
          <w:sz w:val="24"/>
          <w:szCs w:val="24"/>
          <w:vertAlign w:val="superscript"/>
        </w:rPr>
        <w:t>re</w:t>
      </w:r>
      <w:r w:rsidRPr="00C13962">
        <w:rPr>
          <w:rFonts w:ascii="Arial" w:hAnsi="Arial" w:cs="Arial"/>
          <w:b/>
          <w:color w:val="auto"/>
          <w:sz w:val="24"/>
          <w:szCs w:val="24"/>
        </w:rPr>
        <w:t xml:space="preserve"> PARTIE</w:t>
      </w:r>
      <w:r w:rsidR="006974F9" w:rsidRPr="00C13962">
        <w:rPr>
          <w:rFonts w:ascii="Arial" w:hAnsi="Arial" w:cs="Arial"/>
          <w:b/>
          <w:color w:val="auto"/>
          <w:sz w:val="24"/>
          <w:szCs w:val="24"/>
        </w:rPr>
        <w:t> :</w:t>
      </w:r>
      <w:r w:rsidRPr="00C13962">
        <w:rPr>
          <w:rFonts w:ascii="Arial" w:hAnsi="Arial" w:cs="Arial"/>
          <w:b/>
          <w:color w:val="auto"/>
          <w:sz w:val="24"/>
          <w:szCs w:val="24"/>
        </w:rPr>
        <w:t> </w:t>
      </w:r>
      <w:r w:rsidR="006974F9" w:rsidRPr="00C13962">
        <w:rPr>
          <w:rFonts w:ascii="Arial" w:hAnsi="Arial" w:cs="Arial"/>
          <w:b/>
          <w:color w:val="auto"/>
          <w:sz w:val="24"/>
          <w:szCs w:val="24"/>
        </w:rPr>
        <w:t>L’HISTOIRE EVENEMENTIELLE DE LA CONGREGATION DES FRERES JOSEPHITES</w:t>
      </w:r>
      <w:bookmarkEnd w:id="5"/>
      <w:bookmarkEnd w:id="6"/>
      <w:bookmarkEnd w:id="7"/>
    </w:p>
    <w:p w:rsidR="008B70D9" w:rsidRPr="00C13962" w:rsidRDefault="00473291" w:rsidP="00312E27">
      <w:pPr>
        <w:pStyle w:val="Heading2"/>
        <w:spacing w:after="240"/>
        <w:rPr>
          <w:rFonts w:ascii="Arial" w:hAnsi="Arial" w:cs="Arial"/>
          <w:b/>
          <w:color w:val="auto"/>
          <w:sz w:val="22"/>
          <w:szCs w:val="22"/>
        </w:rPr>
      </w:pPr>
      <w:bookmarkStart w:id="8" w:name="_Toc467595457"/>
      <w:bookmarkStart w:id="9" w:name="_Toc467607428"/>
      <w:bookmarkStart w:id="10" w:name="_Toc468360091"/>
      <w:r w:rsidRPr="00C13962">
        <w:rPr>
          <w:rFonts w:ascii="Arial" w:hAnsi="Arial" w:cs="Arial"/>
          <w:b/>
          <w:color w:val="auto"/>
          <w:sz w:val="22"/>
          <w:szCs w:val="22"/>
        </w:rPr>
        <w:t xml:space="preserve">CHAP I : </w:t>
      </w:r>
      <w:r w:rsidR="00824E3D" w:rsidRPr="00C13962">
        <w:rPr>
          <w:rFonts w:ascii="Arial" w:hAnsi="Arial" w:cs="Arial"/>
          <w:b/>
          <w:color w:val="auto"/>
          <w:sz w:val="22"/>
          <w:szCs w:val="22"/>
        </w:rPr>
        <w:t>L’</w:t>
      </w:r>
      <w:r w:rsidR="004C2770" w:rsidRPr="00C13962">
        <w:rPr>
          <w:rFonts w:ascii="Arial" w:hAnsi="Arial" w:cs="Arial"/>
          <w:b/>
          <w:color w:val="auto"/>
          <w:sz w:val="22"/>
          <w:szCs w:val="22"/>
        </w:rPr>
        <w:t xml:space="preserve">INSTITUT </w:t>
      </w:r>
      <w:r w:rsidR="00ED3EA1" w:rsidRPr="00C13962">
        <w:rPr>
          <w:rFonts w:ascii="Arial" w:hAnsi="Arial" w:cs="Arial"/>
          <w:b/>
          <w:color w:val="auto"/>
          <w:sz w:val="22"/>
          <w:szCs w:val="22"/>
        </w:rPr>
        <w:t xml:space="preserve">DES </w:t>
      </w:r>
      <w:r w:rsidRPr="00C13962">
        <w:rPr>
          <w:rFonts w:ascii="Arial" w:hAnsi="Arial" w:cs="Arial"/>
          <w:b/>
          <w:color w:val="auto"/>
          <w:sz w:val="22"/>
          <w:szCs w:val="22"/>
        </w:rPr>
        <w:t>FRERES COADJUTEURS DU CLERG</w:t>
      </w:r>
      <w:r w:rsidR="008B70D9" w:rsidRPr="00C13962">
        <w:rPr>
          <w:rFonts w:ascii="Arial" w:hAnsi="Arial" w:cs="Arial"/>
          <w:b/>
          <w:color w:val="auto"/>
          <w:sz w:val="22"/>
          <w:szCs w:val="22"/>
        </w:rPr>
        <w:t>E</w:t>
      </w:r>
      <w:bookmarkEnd w:id="8"/>
      <w:bookmarkEnd w:id="9"/>
      <w:bookmarkEnd w:id="10"/>
    </w:p>
    <w:p w:rsidR="00D23F6E" w:rsidRPr="00C13962" w:rsidRDefault="0098122B" w:rsidP="003133BD">
      <w:pPr>
        <w:ind w:firstLine="720"/>
        <w:jc w:val="both"/>
        <w:rPr>
          <w:rFonts w:ascii="Arial" w:hAnsi="Arial" w:cs="Arial"/>
          <w:sz w:val="24"/>
          <w:szCs w:val="24"/>
          <w:lang w:eastAsia="ja-JP"/>
        </w:rPr>
      </w:pPr>
      <w:r w:rsidRPr="00C13962">
        <w:rPr>
          <w:rFonts w:ascii="Arial" w:hAnsi="Arial" w:cs="Arial"/>
          <w:sz w:val="24"/>
          <w:szCs w:val="24"/>
        </w:rPr>
        <w:t>L’histoire de</w:t>
      </w:r>
      <w:r w:rsidR="00F5731A" w:rsidRPr="00C13962">
        <w:rPr>
          <w:rFonts w:ascii="Arial" w:hAnsi="Arial" w:cs="Arial"/>
          <w:sz w:val="24"/>
          <w:szCs w:val="24"/>
        </w:rPr>
        <w:t xml:space="preserve"> la congrégation des frères Joséphites</w:t>
      </w:r>
      <w:r w:rsidRPr="00C13962">
        <w:rPr>
          <w:rFonts w:ascii="Arial" w:hAnsi="Arial" w:cs="Arial"/>
          <w:sz w:val="24"/>
          <w:szCs w:val="24"/>
        </w:rPr>
        <w:t xml:space="preserve"> fait parti de l’évangélisation du </w:t>
      </w:r>
      <w:r w:rsidR="00F5731A" w:rsidRPr="00C13962">
        <w:rPr>
          <w:rFonts w:ascii="Arial" w:hAnsi="Arial" w:cs="Arial"/>
          <w:sz w:val="24"/>
          <w:szCs w:val="24"/>
        </w:rPr>
        <w:t>peuple</w:t>
      </w:r>
      <w:r w:rsidRPr="00C13962">
        <w:rPr>
          <w:rFonts w:ascii="Arial" w:hAnsi="Arial" w:cs="Arial"/>
          <w:sz w:val="24"/>
          <w:szCs w:val="24"/>
        </w:rPr>
        <w:t xml:space="preserve"> Rwandais. Cette </w:t>
      </w:r>
      <w:r w:rsidR="00D23F6E" w:rsidRPr="00C13962">
        <w:rPr>
          <w:rFonts w:ascii="Arial" w:hAnsi="Arial" w:cs="Arial"/>
          <w:sz w:val="24"/>
          <w:szCs w:val="24"/>
        </w:rPr>
        <w:t>évangélisation</w:t>
      </w:r>
      <w:r w:rsidRPr="00C13962">
        <w:rPr>
          <w:rFonts w:ascii="Arial" w:hAnsi="Arial" w:cs="Arial"/>
          <w:sz w:val="24"/>
          <w:szCs w:val="24"/>
        </w:rPr>
        <w:t xml:space="preserve"> est l’œuvre de la Société des missionnaires d’Afrique</w:t>
      </w:r>
      <w:r w:rsidR="00D23F6E" w:rsidRPr="00C13962">
        <w:rPr>
          <w:rFonts w:ascii="Arial" w:hAnsi="Arial" w:cs="Arial"/>
          <w:b/>
          <w:sz w:val="24"/>
          <w:szCs w:val="24"/>
        </w:rPr>
        <w:t xml:space="preserve">. </w:t>
      </w:r>
      <w:r w:rsidR="00D23F6E" w:rsidRPr="00C13962">
        <w:rPr>
          <w:rFonts w:ascii="Arial" w:hAnsi="Arial" w:cs="Arial"/>
          <w:sz w:val="24"/>
          <w:szCs w:val="24"/>
        </w:rPr>
        <w:t>Parmi les membres de cette société, il y a eu Mgr Jean Joseph Hirth qui a eu l’honneur et le bonheur de porter la lumière de l’évangile dans la région de l’Afrique central</w:t>
      </w:r>
      <w:r w:rsidR="00FD6F50">
        <w:rPr>
          <w:rFonts w:ascii="Arial" w:hAnsi="Arial" w:cs="Arial"/>
          <w:sz w:val="24"/>
          <w:szCs w:val="24"/>
        </w:rPr>
        <w:t>e</w:t>
      </w:r>
      <w:r w:rsidR="00DE6D7C">
        <w:rPr>
          <w:rFonts w:ascii="Arial" w:hAnsi="Arial" w:cs="Arial"/>
          <w:sz w:val="24"/>
          <w:szCs w:val="24"/>
        </w:rPr>
        <w:t xml:space="preserve"> pour fonder le V</w:t>
      </w:r>
      <w:r w:rsidR="00D23F6E" w:rsidRPr="00C13962">
        <w:rPr>
          <w:rFonts w:ascii="Arial" w:hAnsi="Arial" w:cs="Arial"/>
          <w:sz w:val="24"/>
          <w:szCs w:val="24"/>
        </w:rPr>
        <w:t>icariat du Kivu. Pour réaliser cette œuvre, il a formé d’abord le clergé natif de ce pays. Dès le début de la formation de ce clergé, il a compris que deux congrégation</w:t>
      </w:r>
      <w:r w:rsidR="00C26A71" w:rsidRPr="00C13962">
        <w:rPr>
          <w:rFonts w:ascii="Arial" w:hAnsi="Arial" w:cs="Arial"/>
          <w:sz w:val="24"/>
          <w:szCs w:val="24"/>
        </w:rPr>
        <w:t>s</w:t>
      </w:r>
      <w:r w:rsidR="00D23F6E" w:rsidRPr="00C13962">
        <w:rPr>
          <w:rFonts w:ascii="Arial" w:hAnsi="Arial" w:cs="Arial"/>
          <w:sz w:val="24"/>
          <w:szCs w:val="24"/>
        </w:rPr>
        <w:t xml:space="preserve"> religieuse</w:t>
      </w:r>
      <w:r w:rsidR="00C26A71" w:rsidRPr="00C13962">
        <w:rPr>
          <w:rFonts w:ascii="Arial" w:hAnsi="Arial" w:cs="Arial"/>
          <w:sz w:val="24"/>
          <w:szCs w:val="24"/>
        </w:rPr>
        <w:t>s</w:t>
      </w:r>
      <w:r w:rsidR="00D23F6E" w:rsidRPr="00C13962">
        <w:rPr>
          <w:rFonts w:ascii="Arial" w:hAnsi="Arial" w:cs="Arial"/>
          <w:sz w:val="24"/>
          <w:szCs w:val="24"/>
        </w:rPr>
        <w:t>, l’une féminine et autre masculine, étai</w:t>
      </w:r>
      <w:r w:rsidR="00C26A71" w:rsidRPr="00C13962">
        <w:rPr>
          <w:rFonts w:ascii="Arial" w:hAnsi="Arial" w:cs="Arial"/>
          <w:sz w:val="24"/>
          <w:szCs w:val="24"/>
        </w:rPr>
        <w:t>en</w:t>
      </w:r>
      <w:r w:rsidR="00D23F6E" w:rsidRPr="00C13962">
        <w:rPr>
          <w:rFonts w:ascii="Arial" w:hAnsi="Arial" w:cs="Arial"/>
          <w:sz w:val="24"/>
          <w:szCs w:val="24"/>
        </w:rPr>
        <w:t>t</w:t>
      </w:r>
      <w:r w:rsidR="00C13962" w:rsidRPr="00C13962">
        <w:rPr>
          <w:rFonts w:ascii="Arial" w:hAnsi="Arial" w:cs="Arial"/>
          <w:sz w:val="24"/>
          <w:szCs w:val="24"/>
        </w:rPr>
        <w:t xml:space="preserve"> </w:t>
      </w:r>
      <w:r w:rsidR="00D23F6E" w:rsidRPr="00C13962">
        <w:rPr>
          <w:rFonts w:ascii="Arial" w:hAnsi="Arial" w:cs="Arial"/>
          <w:sz w:val="24"/>
          <w:szCs w:val="24"/>
        </w:rPr>
        <w:t>nécessaire</w:t>
      </w:r>
      <w:r w:rsidR="00C26A71" w:rsidRPr="00C13962">
        <w:rPr>
          <w:rFonts w:ascii="Arial" w:hAnsi="Arial" w:cs="Arial"/>
          <w:sz w:val="24"/>
          <w:szCs w:val="24"/>
        </w:rPr>
        <w:t>s</w:t>
      </w:r>
      <w:r w:rsidR="00D23F6E" w:rsidRPr="00C13962">
        <w:rPr>
          <w:rFonts w:ascii="Arial" w:hAnsi="Arial" w:cs="Arial"/>
          <w:sz w:val="24"/>
          <w:szCs w:val="24"/>
        </w:rPr>
        <w:t xml:space="preserve"> pour épauler ce clergé dans cette œuvre de la christianisation du Rwanda. C’est dans ce contexte, que sont nées </w:t>
      </w:r>
      <w:r w:rsidR="00080B05" w:rsidRPr="00C13962">
        <w:rPr>
          <w:rFonts w:ascii="Arial" w:hAnsi="Arial" w:cs="Arial"/>
          <w:sz w:val="24"/>
          <w:szCs w:val="24"/>
        </w:rPr>
        <w:t>la congrégation des Ben</w:t>
      </w:r>
      <w:r w:rsidR="00DE6D7C">
        <w:rPr>
          <w:rFonts w:ascii="Arial" w:hAnsi="Arial" w:cs="Arial"/>
          <w:sz w:val="24"/>
          <w:szCs w:val="24"/>
        </w:rPr>
        <w:t>e-bikira et celle des F</w:t>
      </w:r>
      <w:r w:rsidR="00513A8E" w:rsidRPr="00C13962">
        <w:rPr>
          <w:rFonts w:ascii="Arial" w:hAnsi="Arial" w:cs="Arial"/>
          <w:sz w:val="24"/>
          <w:szCs w:val="24"/>
        </w:rPr>
        <w:t>rères José</w:t>
      </w:r>
      <w:r w:rsidR="00080B05" w:rsidRPr="00C13962">
        <w:rPr>
          <w:rFonts w:ascii="Arial" w:hAnsi="Arial" w:cs="Arial"/>
          <w:sz w:val="24"/>
          <w:szCs w:val="24"/>
        </w:rPr>
        <w:t>phite</w:t>
      </w:r>
      <w:r w:rsidR="00513A8E" w:rsidRPr="00C13962">
        <w:rPr>
          <w:rFonts w:ascii="Arial" w:hAnsi="Arial" w:cs="Arial"/>
          <w:sz w:val="24"/>
          <w:szCs w:val="24"/>
        </w:rPr>
        <w:t>s</w:t>
      </w:r>
      <w:r w:rsidR="00080B05" w:rsidRPr="00C13962">
        <w:rPr>
          <w:rFonts w:ascii="Arial" w:hAnsi="Arial" w:cs="Arial"/>
          <w:sz w:val="24"/>
          <w:szCs w:val="24"/>
        </w:rPr>
        <w:t>. Limitons</w:t>
      </w:r>
      <w:r w:rsidR="00F5731A" w:rsidRPr="00C13962">
        <w:rPr>
          <w:rFonts w:ascii="Arial" w:hAnsi="Arial" w:cs="Arial"/>
          <w:sz w:val="24"/>
          <w:szCs w:val="24"/>
        </w:rPr>
        <w:t xml:space="preserve">-nous à la congrégation des </w:t>
      </w:r>
      <w:r w:rsidR="00513A8E" w:rsidRPr="00C13962">
        <w:rPr>
          <w:rFonts w:ascii="Arial" w:hAnsi="Arial" w:cs="Arial"/>
          <w:sz w:val="24"/>
          <w:szCs w:val="24"/>
        </w:rPr>
        <w:t>Joséphites</w:t>
      </w:r>
      <w:r w:rsidR="00C13962" w:rsidRPr="00C13962">
        <w:rPr>
          <w:rFonts w:ascii="Arial" w:hAnsi="Arial" w:cs="Arial"/>
          <w:sz w:val="24"/>
          <w:szCs w:val="24"/>
        </w:rPr>
        <w:t xml:space="preserve"> </w:t>
      </w:r>
      <w:r w:rsidR="00080B05" w:rsidRPr="00C13962">
        <w:rPr>
          <w:rFonts w:ascii="Arial" w:hAnsi="Arial" w:cs="Arial"/>
          <w:sz w:val="24"/>
          <w:szCs w:val="24"/>
        </w:rPr>
        <w:t xml:space="preserve">qui fait l’objet de cepropos. </w:t>
      </w:r>
    </w:p>
    <w:p w:rsidR="008B70D9" w:rsidRPr="00C13962" w:rsidRDefault="008B70D9" w:rsidP="00312E27">
      <w:pPr>
        <w:pStyle w:val="Heading3"/>
        <w:spacing w:after="240"/>
        <w:rPr>
          <w:rFonts w:ascii="Arial" w:hAnsi="Arial" w:cs="Arial"/>
          <w:b/>
          <w:color w:val="auto"/>
          <w:lang w:eastAsia="ja-JP"/>
        </w:rPr>
      </w:pPr>
      <w:bookmarkStart w:id="11" w:name="_Toc467595458"/>
      <w:bookmarkStart w:id="12" w:name="_Toc467607429"/>
      <w:bookmarkStart w:id="13" w:name="_Toc468360092"/>
      <w:r w:rsidRPr="00C13962">
        <w:rPr>
          <w:rFonts w:ascii="Arial" w:hAnsi="Arial" w:cs="Arial"/>
          <w:b/>
          <w:color w:val="auto"/>
          <w:lang w:eastAsia="ja-JP"/>
        </w:rPr>
        <w:t>Art.I : L</w:t>
      </w:r>
      <w:r w:rsidR="00824E3D" w:rsidRPr="00C13962">
        <w:rPr>
          <w:rFonts w:ascii="Arial" w:hAnsi="Arial" w:cs="Arial"/>
          <w:b/>
          <w:color w:val="auto"/>
          <w:lang w:eastAsia="ja-JP"/>
        </w:rPr>
        <w:t>’évangélisation du peuple Rwandais</w:t>
      </w:r>
      <w:bookmarkEnd w:id="11"/>
      <w:bookmarkEnd w:id="12"/>
      <w:bookmarkEnd w:id="13"/>
    </w:p>
    <w:p w:rsidR="008B70D9" w:rsidRPr="00C13962" w:rsidRDefault="008B70D9" w:rsidP="008B70D9">
      <w:pPr>
        <w:jc w:val="both"/>
        <w:rPr>
          <w:rFonts w:ascii="Arial" w:hAnsi="Arial" w:cs="Arial"/>
          <w:sz w:val="24"/>
          <w:szCs w:val="24"/>
          <w:lang w:eastAsia="ja-JP"/>
        </w:rPr>
      </w:pPr>
      <w:r w:rsidRPr="00C13962">
        <w:rPr>
          <w:rFonts w:ascii="Arial" w:hAnsi="Arial" w:cs="Arial"/>
          <w:noProof/>
          <w:sz w:val="24"/>
          <w:szCs w:val="24"/>
          <w:lang w:val="en-US"/>
        </w:rPr>
        <w:drawing>
          <wp:inline distT="0" distB="0" distL="0" distR="0">
            <wp:extent cx="1435845" cy="2041145"/>
            <wp:effectExtent l="0" t="0" r="0" b="0"/>
            <wp:docPr id="9" name="Picture 1" descr="John Joseph Hi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Joseph Hirth.jpg"/>
                    <pic:cNvPicPr>
                      <a:picLocks noChangeAspect="1" noChangeArrowheads="1"/>
                    </pic:cNvPicPr>
                  </pic:nvPicPr>
                  <pic:blipFill>
                    <a:blip r:embed="rId13"/>
                    <a:srcRect/>
                    <a:stretch>
                      <a:fillRect/>
                    </a:stretch>
                  </pic:blipFill>
                  <pic:spPr bwMode="auto">
                    <a:xfrm>
                      <a:off x="0" y="0"/>
                      <a:ext cx="1466934" cy="2085340"/>
                    </a:xfrm>
                    <a:prstGeom prst="rect">
                      <a:avLst/>
                    </a:prstGeom>
                    <a:noFill/>
                    <a:ln w="9525">
                      <a:noFill/>
                      <a:miter lim="800000"/>
                      <a:headEnd/>
                      <a:tailEnd/>
                    </a:ln>
                  </pic:spPr>
                </pic:pic>
              </a:graphicData>
            </a:graphic>
          </wp:inline>
        </w:drawing>
      </w:r>
    </w:p>
    <w:p w:rsidR="008B70D9" w:rsidRPr="00C13962" w:rsidRDefault="008B70D9" w:rsidP="003133BD">
      <w:pPr>
        <w:ind w:firstLine="720"/>
        <w:jc w:val="both"/>
        <w:rPr>
          <w:rFonts w:ascii="Arial" w:hAnsi="Arial" w:cs="Arial"/>
          <w:sz w:val="24"/>
          <w:szCs w:val="24"/>
          <w:lang w:eastAsia="ja-JP"/>
        </w:rPr>
      </w:pPr>
      <w:r w:rsidRPr="00C13962">
        <w:rPr>
          <w:rFonts w:ascii="Arial" w:hAnsi="Arial" w:cs="Arial"/>
          <w:sz w:val="24"/>
          <w:szCs w:val="24"/>
          <w:lang w:eastAsia="ja-JP"/>
        </w:rPr>
        <w:t>Monseigneur Jean-Joseph Hirth, de nationalité française, membre de la Société des Missionnaires d’Afrique, fondée par le cardinal Charles Laviger</w:t>
      </w:r>
      <w:r w:rsidR="006B2C70" w:rsidRPr="00C13962">
        <w:rPr>
          <w:rFonts w:ascii="Arial" w:hAnsi="Arial" w:cs="Arial"/>
          <w:sz w:val="24"/>
          <w:szCs w:val="24"/>
          <w:lang w:eastAsia="ja-JP"/>
        </w:rPr>
        <w:t xml:space="preserve">ie, en 1868 à Alger en </w:t>
      </w:r>
      <w:r w:rsidR="00513A8E" w:rsidRPr="00C13962">
        <w:rPr>
          <w:rFonts w:ascii="Arial" w:hAnsi="Arial" w:cs="Arial"/>
          <w:sz w:val="24"/>
          <w:szCs w:val="24"/>
          <w:lang w:eastAsia="ja-JP"/>
        </w:rPr>
        <w:t>Algérie</w:t>
      </w:r>
      <w:r w:rsidR="006B2C70" w:rsidRPr="00C13962">
        <w:rPr>
          <w:rFonts w:ascii="Arial" w:hAnsi="Arial" w:cs="Arial"/>
          <w:sz w:val="24"/>
          <w:szCs w:val="24"/>
          <w:lang w:eastAsia="ja-JP"/>
        </w:rPr>
        <w:t xml:space="preserve">, </w:t>
      </w:r>
      <w:r w:rsidR="00C26A71" w:rsidRPr="00C13962">
        <w:rPr>
          <w:rFonts w:ascii="Arial" w:hAnsi="Arial" w:cs="Arial"/>
          <w:sz w:val="24"/>
          <w:szCs w:val="24"/>
          <w:lang w:eastAsia="ja-JP"/>
        </w:rPr>
        <w:t>c</w:t>
      </w:r>
      <w:r w:rsidR="006B2C70" w:rsidRPr="00C13962">
        <w:rPr>
          <w:rFonts w:ascii="Arial" w:hAnsi="Arial" w:cs="Arial"/>
          <w:sz w:val="24"/>
          <w:szCs w:val="24"/>
          <w:lang w:eastAsia="ja-JP"/>
        </w:rPr>
        <w:t>’est lui qui a été chargé de fonder le Vicariat Apostolique du Kivu.Il l’</w:t>
      </w:r>
      <w:r w:rsidR="00D015F0" w:rsidRPr="00C13962">
        <w:rPr>
          <w:rFonts w:ascii="Arial" w:hAnsi="Arial" w:cs="Arial"/>
          <w:sz w:val="24"/>
          <w:szCs w:val="24"/>
          <w:lang w:eastAsia="ja-JP"/>
        </w:rPr>
        <w:t>a dirigé</w:t>
      </w:r>
      <w:r w:rsidRPr="00C13962">
        <w:rPr>
          <w:rFonts w:ascii="Arial" w:hAnsi="Arial" w:cs="Arial"/>
          <w:sz w:val="24"/>
          <w:szCs w:val="24"/>
          <w:lang w:eastAsia="ja-JP"/>
        </w:rPr>
        <w:t xml:space="preserve"> de</w:t>
      </w:r>
      <w:r w:rsidR="006B2C70" w:rsidRPr="00C13962">
        <w:rPr>
          <w:rFonts w:ascii="Arial" w:hAnsi="Arial" w:cs="Arial"/>
          <w:sz w:val="24"/>
          <w:szCs w:val="24"/>
          <w:lang w:eastAsia="ja-JP"/>
        </w:rPr>
        <w:t>puis</w:t>
      </w:r>
      <w:r w:rsidRPr="00C13962">
        <w:rPr>
          <w:rFonts w:ascii="Arial" w:hAnsi="Arial" w:cs="Arial"/>
          <w:sz w:val="24"/>
          <w:szCs w:val="24"/>
          <w:lang w:eastAsia="ja-JP"/>
        </w:rPr>
        <w:t xml:space="preserve"> 1912 </w:t>
      </w:r>
      <w:r w:rsidR="006B2C70" w:rsidRPr="00C13962">
        <w:rPr>
          <w:rFonts w:ascii="Arial" w:hAnsi="Arial" w:cs="Arial"/>
          <w:sz w:val="24"/>
          <w:szCs w:val="24"/>
          <w:lang w:eastAsia="ja-JP"/>
        </w:rPr>
        <w:t>jusqu’</w:t>
      </w:r>
      <w:r w:rsidRPr="00C13962">
        <w:rPr>
          <w:rFonts w:ascii="Arial" w:hAnsi="Arial" w:cs="Arial"/>
          <w:sz w:val="24"/>
          <w:szCs w:val="24"/>
          <w:lang w:eastAsia="ja-JP"/>
        </w:rPr>
        <w:t xml:space="preserve">à 1921. Ce Vicariat comprenait les territoires suivants : le Rwanda, le Burundi et le Buha de l’actuel Tanzanie. Ce missionnaire fut donc le premier </w:t>
      </w:r>
      <w:r w:rsidRPr="00C13962">
        <w:rPr>
          <w:rFonts w:ascii="Arial" w:hAnsi="Arial" w:cs="Arial"/>
          <w:sz w:val="24"/>
          <w:szCs w:val="24"/>
          <w:lang w:eastAsia="ja-JP"/>
        </w:rPr>
        <w:lastRenderedPageBreak/>
        <w:t xml:space="preserve">évangélisateur du Rwanda. Pour ce faire, il a eu le </w:t>
      </w:r>
      <w:r w:rsidR="006B2C70" w:rsidRPr="00C13962">
        <w:rPr>
          <w:rFonts w:ascii="Arial" w:hAnsi="Arial" w:cs="Arial"/>
          <w:sz w:val="24"/>
          <w:szCs w:val="24"/>
          <w:lang w:eastAsia="ja-JP"/>
        </w:rPr>
        <w:t>re</w:t>
      </w:r>
      <w:r w:rsidRPr="00C13962">
        <w:rPr>
          <w:rFonts w:ascii="Arial" w:hAnsi="Arial" w:cs="Arial"/>
          <w:sz w:val="24"/>
          <w:szCs w:val="24"/>
          <w:lang w:eastAsia="ja-JP"/>
        </w:rPr>
        <w:t xml:space="preserve">cours de ses confrères, les Pères Blancs. </w:t>
      </w:r>
      <w:r w:rsidR="002738F8" w:rsidRPr="00C13962">
        <w:rPr>
          <w:rFonts w:ascii="Arial" w:hAnsi="Arial" w:cs="Arial"/>
          <w:sz w:val="24"/>
          <w:szCs w:val="24"/>
          <w:lang w:eastAsia="ja-JP"/>
        </w:rPr>
        <w:t xml:space="preserve">Comme nous le lisons dans le livre </w:t>
      </w:r>
      <w:r w:rsidR="002738F8" w:rsidRPr="00C13962">
        <w:rPr>
          <w:rFonts w:ascii="Arial" w:hAnsi="Arial" w:cs="Arial"/>
          <w:i/>
          <w:sz w:val="24"/>
          <w:szCs w:val="24"/>
          <w:lang w:eastAsia="ja-JP"/>
        </w:rPr>
        <w:t>HISTOIRE DU GRAND SEMINAIRE DE NYAKIBANDA</w:t>
      </w:r>
      <w:r w:rsidR="002738F8" w:rsidRPr="00C13962">
        <w:rPr>
          <w:rFonts w:ascii="Arial" w:hAnsi="Arial" w:cs="Arial"/>
          <w:sz w:val="24"/>
          <w:szCs w:val="24"/>
          <w:lang w:eastAsia="ja-JP"/>
        </w:rPr>
        <w:t>,</w:t>
      </w:r>
      <w:r w:rsidRPr="00C13962">
        <w:rPr>
          <w:rFonts w:ascii="Arial" w:hAnsi="Arial" w:cs="Arial"/>
          <w:sz w:val="24"/>
          <w:szCs w:val="24"/>
          <w:lang w:eastAsia="ja-JP"/>
        </w:rPr>
        <w:t>«Attentifs aux instructions données par le Saint Siège aux sociétés et instituts missionnaires et reprises à sa façon par le Cardinal Lavigerie, Mgr HIRTH fut profondément convaincu qu’une évangélisation véritable de l’immense territoire placé sous sa responsabilité et l’implantation de l’E</w:t>
      </w:r>
      <w:r w:rsidR="002738F8" w:rsidRPr="00C13962">
        <w:rPr>
          <w:rFonts w:ascii="Arial" w:hAnsi="Arial" w:cs="Arial"/>
          <w:sz w:val="24"/>
          <w:szCs w:val="24"/>
          <w:lang w:eastAsia="ja-JP"/>
        </w:rPr>
        <w:t>glise dans cette région, ne pouvait</w:t>
      </w:r>
      <w:r w:rsidRPr="00C13962">
        <w:rPr>
          <w:rFonts w:ascii="Arial" w:hAnsi="Arial" w:cs="Arial"/>
          <w:sz w:val="24"/>
          <w:szCs w:val="24"/>
          <w:lang w:eastAsia="ja-JP"/>
        </w:rPr>
        <w:t xml:space="preserve"> se réaliser d’une manière sérieuse et durable sans un clergé autochtone bien formé</w:t>
      </w:r>
      <w:r w:rsidR="006B2C70" w:rsidRPr="00C13962">
        <w:rPr>
          <w:rFonts w:ascii="Arial" w:hAnsi="Arial" w:cs="Arial"/>
          <w:sz w:val="24"/>
          <w:szCs w:val="24"/>
          <w:lang w:eastAsia="ja-JP"/>
        </w:rPr>
        <w:t>»</w:t>
      </w:r>
      <w:r w:rsidRPr="00C13962">
        <w:rPr>
          <w:rFonts w:ascii="Arial" w:hAnsi="Arial" w:cs="Arial"/>
          <w:sz w:val="24"/>
          <w:szCs w:val="24"/>
          <w:lang w:eastAsia="ja-JP"/>
        </w:rPr>
        <w:t xml:space="preserve"> (p.8).</w:t>
      </w:r>
    </w:p>
    <w:p w:rsidR="008B70D9" w:rsidRPr="003C04BA" w:rsidRDefault="008B70D9" w:rsidP="00D015F0">
      <w:pPr>
        <w:ind w:firstLine="720"/>
        <w:jc w:val="both"/>
        <w:rPr>
          <w:rFonts w:ascii="Arial" w:hAnsi="Arial" w:cs="Arial"/>
          <w:sz w:val="24"/>
          <w:szCs w:val="24"/>
          <w:lang w:eastAsia="ja-JP"/>
        </w:rPr>
      </w:pPr>
      <w:r w:rsidRPr="00C13962">
        <w:rPr>
          <w:rFonts w:ascii="Arial" w:hAnsi="Arial" w:cs="Arial"/>
          <w:sz w:val="24"/>
          <w:szCs w:val="24"/>
          <w:lang w:eastAsia="ja-JP"/>
        </w:rPr>
        <w:t xml:space="preserve">Après avoir fondé en 1903 </w:t>
      </w:r>
      <w:r w:rsidR="001C1148">
        <w:rPr>
          <w:rFonts w:ascii="Arial" w:hAnsi="Arial" w:cs="Arial"/>
          <w:sz w:val="24"/>
          <w:szCs w:val="24"/>
          <w:lang w:eastAsia="ja-JP"/>
        </w:rPr>
        <w:t xml:space="preserve">la Mission de </w:t>
      </w:r>
      <w:r w:rsidRPr="00C13962">
        <w:rPr>
          <w:rFonts w:ascii="Arial" w:hAnsi="Arial" w:cs="Arial"/>
          <w:sz w:val="24"/>
          <w:szCs w:val="24"/>
          <w:lang w:eastAsia="ja-JP"/>
        </w:rPr>
        <w:t>Save, la toute première paroisse du Rwanda, l’année suivante en</w:t>
      </w:r>
      <w:r w:rsidRPr="00C13962">
        <w:rPr>
          <w:rFonts w:ascii="Arial" w:hAnsi="Arial" w:cs="Arial"/>
          <w:b/>
          <w:sz w:val="24"/>
          <w:szCs w:val="24"/>
          <w:lang w:eastAsia="ja-JP"/>
        </w:rPr>
        <w:t xml:space="preserve"> Octobre </w:t>
      </w:r>
      <w:r w:rsidRPr="00C13962">
        <w:rPr>
          <w:rFonts w:ascii="Arial" w:hAnsi="Arial" w:cs="Arial"/>
          <w:b/>
          <w:i/>
          <w:sz w:val="24"/>
          <w:szCs w:val="24"/>
          <w:lang w:eastAsia="ja-JP"/>
        </w:rPr>
        <w:t>1904</w:t>
      </w:r>
      <w:r w:rsidRPr="00C13962">
        <w:rPr>
          <w:rFonts w:ascii="Arial" w:hAnsi="Arial" w:cs="Arial"/>
          <w:i/>
          <w:sz w:val="24"/>
          <w:szCs w:val="24"/>
          <w:lang w:eastAsia="ja-JP"/>
        </w:rPr>
        <w:t>,une quinzaine de jeunes rwandais de Save et de Zaza, conduit par le Père Cornelle SMOOR, sontenvoyés au Petit Séminaire de KIGOROMOLA fondé par Mgr HIRTH dans la région d’Ihangiro, près de Bukoba (dans l’actuelle Tanzanie).</w:t>
      </w:r>
      <w:r w:rsidRPr="00C13962">
        <w:rPr>
          <w:rFonts w:ascii="Arial" w:hAnsi="Arial" w:cs="Arial"/>
          <w:sz w:val="24"/>
          <w:szCs w:val="24"/>
          <w:lang w:eastAsia="ja-JP"/>
        </w:rPr>
        <w:t xml:space="preserve">Voilà le début du projet qui aura son premier couronnement par l’ordination des deux premiers prêtres rwandais, </w:t>
      </w:r>
      <w:r w:rsidR="00513A8E" w:rsidRPr="00C13962">
        <w:rPr>
          <w:rFonts w:ascii="Arial" w:hAnsi="Arial" w:cs="Arial"/>
          <w:sz w:val="24"/>
          <w:szCs w:val="24"/>
          <w:lang w:eastAsia="ja-JP"/>
        </w:rPr>
        <w:t>Balthazar</w:t>
      </w:r>
      <w:r w:rsidRPr="00C13962">
        <w:rPr>
          <w:rFonts w:ascii="Arial" w:hAnsi="Arial" w:cs="Arial"/>
          <w:sz w:val="24"/>
          <w:szCs w:val="24"/>
          <w:lang w:eastAsia="ja-JP"/>
        </w:rPr>
        <w:t xml:space="preserve"> GAFUKU et Donat REBERAHO, le 7 octobre 1917. Une dizaine d’année</w:t>
      </w:r>
      <w:r w:rsidR="00C26A71" w:rsidRPr="00C13962">
        <w:rPr>
          <w:rFonts w:ascii="Arial" w:hAnsi="Arial" w:cs="Arial"/>
          <w:sz w:val="24"/>
          <w:szCs w:val="24"/>
          <w:lang w:eastAsia="ja-JP"/>
        </w:rPr>
        <w:t>s</w:t>
      </w:r>
      <w:r w:rsidR="00C13962" w:rsidRPr="00C13962">
        <w:rPr>
          <w:rFonts w:ascii="Arial" w:hAnsi="Arial" w:cs="Arial"/>
          <w:sz w:val="24"/>
          <w:szCs w:val="24"/>
          <w:lang w:eastAsia="ja-JP"/>
        </w:rPr>
        <w:t xml:space="preserve"> </w:t>
      </w:r>
      <w:r w:rsidRPr="00C13962">
        <w:rPr>
          <w:rFonts w:ascii="Arial" w:hAnsi="Arial" w:cs="Arial"/>
          <w:sz w:val="24"/>
          <w:szCs w:val="24"/>
          <w:lang w:eastAsia="ja-JP"/>
        </w:rPr>
        <w:t xml:space="preserve">d’évangélisation du Rwanda a </w:t>
      </w:r>
      <w:r w:rsidR="00513A8E" w:rsidRPr="00C13962">
        <w:rPr>
          <w:rFonts w:ascii="Arial" w:hAnsi="Arial" w:cs="Arial"/>
          <w:sz w:val="24"/>
          <w:szCs w:val="24"/>
          <w:lang w:eastAsia="ja-JP"/>
        </w:rPr>
        <w:t>suffi</w:t>
      </w:r>
      <w:r w:rsidRPr="00C13962">
        <w:rPr>
          <w:rFonts w:ascii="Arial" w:hAnsi="Arial" w:cs="Arial"/>
          <w:sz w:val="24"/>
          <w:szCs w:val="24"/>
          <w:lang w:eastAsia="ja-JP"/>
        </w:rPr>
        <w:t xml:space="preserve"> pour produire un résultat si spectaculaire. Encouragé par ce succès, Mgr HIRTH comprit que pour convertir un pays d’une manière durable, Il fallait une catégorie de chrétiens qui pratiquent la vie évangélique entre le modèle des prêtres et celui des laïcs. Ce modèle de vie chrétienne devait avoir pour exemple la vie de Jésus qui était </w:t>
      </w:r>
      <w:r w:rsidRPr="00C13962">
        <w:rPr>
          <w:rFonts w:ascii="Arial" w:hAnsi="Arial" w:cs="Arial"/>
          <w:b/>
          <w:i/>
          <w:sz w:val="24"/>
          <w:szCs w:val="24"/>
          <w:lang w:eastAsia="ja-JP"/>
        </w:rPr>
        <w:t>pauvre, chaste et obéissant.</w:t>
      </w:r>
      <w:r w:rsidRPr="00C13962">
        <w:rPr>
          <w:rFonts w:ascii="Arial" w:hAnsi="Arial" w:cs="Arial"/>
          <w:sz w:val="24"/>
          <w:szCs w:val="24"/>
          <w:lang w:eastAsia="ja-JP"/>
        </w:rPr>
        <w:t xml:space="preserve"> Comme apostolat, ces chrétiens devaient être les </w:t>
      </w:r>
      <w:r w:rsidRPr="00C13962">
        <w:rPr>
          <w:rFonts w:ascii="Arial" w:hAnsi="Arial" w:cs="Arial"/>
          <w:b/>
          <w:i/>
          <w:sz w:val="24"/>
          <w:szCs w:val="24"/>
          <w:lang w:eastAsia="ja-JP"/>
        </w:rPr>
        <w:t>coopérateurs</w:t>
      </w:r>
      <w:r w:rsidR="002A57E2" w:rsidRPr="00C13962">
        <w:rPr>
          <w:rFonts w:ascii="Arial" w:hAnsi="Arial" w:cs="Arial"/>
          <w:sz w:val="24"/>
          <w:szCs w:val="24"/>
          <w:lang w:eastAsia="ja-JP"/>
        </w:rPr>
        <w:t xml:space="preserve"> du clergé</w:t>
      </w:r>
      <w:r w:rsidRPr="00C13962">
        <w:rPr>
          <w:rFonts w:ascii="Arial" w:hAnsi="Arial" w:cs="Arial"/>
          <w:sz w:val="24"/>
          <w:szCs w:val="24"/>
          <w:lang w:eastAsia="ja-JP"/>
        </w:rPr>
        <w:t xml:space="preserve"> dans leur mission commune d’évangéliser le peuple rwandais. Voilà comment est né le projet de la fondation de</w:t>
      </w:r>
      <w:r w:rsidR="001B3CB1">
        <w:rPr>
          <w:rFonts w:ascii="Arial" w:hAnsi="Arial" w:cs="Arial"/>
          <w:sz w:val="24"/>
          <w:szCs w:val="24"/>
          <w:lang w:eastAsia="ja-JP"/>
        </w:rPr>
        <w:t xml:space="preserve"> </w:t>
      </w:r>
      <w:r w:rsidR="001B3CB1" w:rsidRPr="001B3CB1">
        <w:rPr>
          <w:rFonts w:ascii="Arial" w:hAnsi="Arial" w:cs="Arial"/>
          <w:b/>
          <w:sz w:val="24"/>
          <w:szCs w:val="24"/>
          <w:lang w:eastAsia="ja-JP"/>
        </w:rPr>
        <w:t>l’institut des frères coadjuteurs du clergé</w:t>
      </w:r>
      <w:r w:rsidRPr="00C13962">
        <w:rPr>
          <w:rFonts w:ascii="Arial" w:hAnsi="Arial" w:cs="Arial"/>
          <w:sz w:val="24"/>
          <w:szCs w:val="24"/>
          <w:lang w:eastAsia="ja-JP"/>
        </w:rPr>
        <w:t>.</w:t>
      </w:r>
      <w:r>
        <w:rPr>
          <w:rFonts w:ascii="Arial" w:hAnsi="Arial" w:cs="Arial"/>
          <w:sz w:val="24"/>
          <w:szCs w:val="24"/>
          <w:lang w:eastAsia="ja-JP"/>
        </w:rPr>
        <w:t xml:space="preserve"> Mais ce niveau d’une structure juridique de congrégation religieuse sera atteint plus tard en 1929, sous la direction de Mgr Léon Paul Classe.</w:t>
      </w:r>
    </w:p>
    <w:p w:rsidR="00824E3D" w:rsidRPr="00770EA5" w:rsidRDefault="00473291" w:rsidP="00312E27">
      <w:pPr>
        <w:pStyle w:val="Heading3"/>
        <w:spacing w:after="240"/>
        <w:rPr>
          <w:rFonts w:ascii="Arial" w:hAnsi="Arial" w:cs="Arial"/>
          <w:b/>
          <w:color w:val="auto"/>
          <w:lang w:eastAsia="ja-JP"/>
        </w:rPr>
      </w:pPr>
      <w:bookmarkStart w:id="14" w:name="_Toc467595459"/>
      <w:bookmarkStart w:id="15" w:name="_Toc467607430"/>
      <w:bookmarkStart w:id="16" w:name="_Toc468360093"/>
      <w:r w:rsidRPr="00770EA5">
        <w:rPr>
          <w:rFonts w:ascii="Arial" w:hAnsi="Arial" w:cs="Arial"/>
          <w:b/>
          <w:color w:val="auto"/>
        </w:rPr>
        <w:t xml:space="preserve">Art. </w:t>
      </w:r>
      <w:r w:rsidR="00824E3D" w:rsidRPr="00770EA5">
        <w:rPr>
          <w:rFonts w:ascii="Arial" w:hAnsi="Arial" w:cs="Arial"/>
          <w:b/>
          <w:color w:val="auto"/>
        </w:rPr>
        <w:t>I</w:t>
      </w:r>
      <w:r w:rsidRPr="00770EA5">
        <w:rPr>
          <w:rFonts w:ascii="Arial" w:hAnsi="Arial" w:cs="Arial"/>
          <w:b/>
          <w:color w:val="auto"/>
        </w:rPr>
        <w:t xml:space="preserve">I : </w:t>
      </w:r>
      <w:r w:rsidR="00770EA5">
        <w:rPr>
          <w:rFonts w:ascii="Arial" w:hAnsi="Arial" w:cs="Arial"/>
          <w:b/>
          <w:color w:val="auto"/>
          <w:lang w:eastAsia="ja-JP"/>
        </w:rPr>
        <w:t xml:space="preserve">La formation d’un institut </w:t>
      </w:r>
      <w:r w:rsidR="00824E3D" w:rsidRPr="00770EA5">
        <w:rPr>
          <w:rFonts w:ascii="Arial" w:hAnsi="Arial" w:cs="Arial"/>
          <w:b/>
          <w:color w:val="auto"/>
          <w:lang w:eastAsia="ja-JP"/>
        </w:rPr>
        <w:t>de frères coadjuteurs du clergé</w:t>
      </w:r>
      <w:bookmarkEnd w:id="14"/>
      <w:bookmarkEnd w:id="15"/>
      <w:bookmarkEnd w:id="16"/>
    </w:p>
    <w:p w:rsidR="00695289" w:rsidRPr="00513A8E" w:rsidRDefault="00BB0944" w:rsidP="002A57E2">
      <w:pPr>
        <w:ind w:firstLine="720"/>
        <w:jc w:val="both"/>
        <w:rPr>
          <w:rFonts w:ascii="Arial" w:hAnsi="Arial" w:cs="Arial"/>
          <w:sz w:val="24"/>
          <w:szCs w:val="24"/>
        </w:rPr>
      </w:pPr>
      <w:r w:rsidRPr="00513A8E">
        <w:rPr>
          <w:rFonts w:ascii="Arial" w:hAnsi="Arial" w:cs="Arial"/>
          <w:sz w:val="24"/>
          <w:szCs w:val="24"/>
        </w:rPr>
        <w:t xml:space="preserve">Dans le livre </w:t>
      </w:r>
      <w:r w:rsidRPr="00EE72B0">
        <w:rPr>
          <w:rFonts w:ascii="Arial" w:hAnsi="Arial" w:cs="Arial"/>
          <w:i/>
          <w:sz w:val="24"/>
          <w:szCs w:val="24"/>
        </w:rPr>
        <w:t>LES PERES BLANCS AUX SOURCES DU NIL</w:t>
      </w:r>
      <w:r w:rsidRPr="00EE72B0">
        <w:rPr>
          <w:rFonts w:ascii="Arial" w:hAnsi="Arial" w:cs="Arial"/>
          <w:sz w:val="24"/>
          <w:szCs w:val="24"/>
        </w:rPr>
        <w:t>,</w:t>
      </w:r>
      <w:r w:rsidRPr="00513A8E">
        <w:rPr>
          <w:rFonts w:ascii="Arial" w:hAnsi="Arial" w:cs="Arial"/>
          <w:sz w:val="24"/>
          <w:szCs w:val="24"/>
        </w:rPr>
        <w:t xml:space="preserve"> nous avo</w:t>
      </w:r>
      <w:r w:rsidR="00352AB8">
        <w:rPr>
          <w:rFonts w:ascii="Arial" w:hAnsi="Arial" w:cs="Arial"/>
          <w:sz w:val="24"/>
          <w:szCs w:val="24"/>
        </w:rPr>
        <w:t xml:space="preserve">ns le bonheur de lire un texte </w:t>
      </w:r>
      <w:r w:rsidRPr="00513A8E">
        <w:rPr>
          <w:rFonts w:ascii="Arial" w:hAnsi="Arial" w:cs="Arial"/>
          <w:sz w:val="24"/>
          <w:szCs w:val="24"/>
        </w:rPr>
        <w:t xml:space="preserve">qui nous </w:t>
      </w:r>
      <w:r w:rsidR="00CD2799" w:rsidRPr="00513A8E">
        <w:rPr>
          <w:rFonts w:ascii="Arial" w:hAnsi="Arial" w:cs="Arial"/>
          <w:sz w:val="24"/>
          <w:szCs w:val="24"/>
        </w:rPr>
        <w:t>informe</w:t>
      </w:r>
      <w:r w:rsidRPr="00513A8E">
        <w:rPr>
          <w:rFonts w:ascii="Arial" w:hAnsi="Arial" w:cs="Arial"/>
          <w:sz w:val="24"/>
          <w:szCs w:val="24"/>
        </w:rPr>
        <w:t xml:space="preserve"> sur la genèse de la congrégation des Frères </w:t>
      </w:r>
      <w:r w:rsidR="00513A8E" w:rsidRPr="00C03581">
        <w:rPr>
          <w:rFonts w:ascii="Arial" w:hAnsi="Arial" w:cs="Arial"/>
          <w:sz w:val="24"/>
          <w:szCs w:val="24"/>
        </w:rPr>
        <w:t>Joséphites</w:t>
      </w:r>
      <w:r w:rsidRPr="00C03581">
        <w:rPr>
          <w:rFonts w:ascii="Arial" w:hAnsi="Arial" w:cs="Arial"/>
          <w:sz w:val="24"/>
          <w:szCs w:val="24"/>
        </w:rPr>
        <w:t>. Lisons</w:t>
      </w:r>
      <w:r w:rsidRPr="00513A8E">
        <w:rPr>
          <w:rFonts w:ascii="Arial" w:hAnsi="Arial" w:cs="Arial"/>
          <w:sz w:val="24"/>
          <w:szCs w:val="24"/>
        </w:rPr>
        <w:t xml:space="preserve"> ce texte</w:t>
      </w:r>
      <w:r w:rsidR="00886678" w:rsidRPr="00513A8E">
        <w:rPr>
          <w:rFonts w:ascii="Arial" w:hAnsi="Arial" w:cs="Arial"/>
          <w:sz w:val="24"/>
          <w:szCs w:val="24"/>
        </w:rPr>
        <w:t xml:space="preserve">. </w:t>
      </w:r>
      <w:r w:rsidRPr="00513A8E">
        <w:rPr>
          <w:rFonts w:ascii="Arial" w:hAnsi="Arial" w:cs="Arial"/>
          <w:sz w:val="24"/>
          <w:szCs w:val="24"/>
        </w:rPr>
        <w:t>«Chaque année, parmi les enfants admis au peti</w:t>
      </w:r>
      <w:r w:rsidR="00ED3EA1" w:rsidRPr="00513A8E">
        <w:rPr>
          <w:rFonts w:ascii="Arial" w:hAnsi="Arial" w:cs="Arial"/>
          <w:sz w:val="24"/>
          <w:szCs w:val="24"/>
        </w:rPr>
        <w:t xml:space="preserve">t Séminaire, </w:t>
      </w:r>
      <w:r w:rsidR="00AE440C" w:rsidRPr="00513A8E">
        <w:rPr>
          <w:rFonts w:ascii="Arial" w:hAnsi="Arial" w:cs="Arial"/>
          <w:sz w:val="24"/>
          <w:szCs w:val="24"/>
        </w:rPr>
        <w:t xml:space="preserve">une proportion assez élevée </w:t>
      </w:r>
      <w:r w:rsidR="00ED3EA1" w:rsidRPr="00513A8E">
        <w:rPr>
          <w:rFonts w:ascii="Arial" w:hAnsi="Arial" w:cs="Arial"/>
          <w:sz w:val="24"/>
          <w:szCs w:val="24"/>
        </w:rPr>
        <w:t>n</w:t>
      </w:r>
      <w:r w:rsidR="00AE440C" w:rsidRPr="00513A8E">
        <w:rPr>
          <w:rFonts w:ascii="Arial" w:hAnsi="Arial" w:cs="Arial"/>
          <w:sz w:val="24"/>
          <w:szCs w:val="24"/>
        </w:rPr>
        <w:t>e peut pas con</w:t>
      </w:r>
      <w:r w:rsidR="00CD2799" w:rsidRPr="00513A8E">
        <w:rPr>
          <w:rFonts w:ascii="Arial" w:hAnsi="Arial" w:cs="Arial"/>
          <w:sz w:val="24"/>
          <w:szCs w:val="24"/>
        </w:rPr>
        <w:t>tinu</w:t>
      </w:r>
      <w:r w:rsidR="00C26A71">
        <w:rPr>
          <w:rFonts w:ascii="Arial" w:hAnsi="Arial" w:cs="Arial"/>
          <w:sz w:val="24"/>
          <w:szCs w:val="24"/>
        </w:rPr>
        <w:t>er</w:t>
      </w:r>
      <w:r w:rsidR="00CD2799" w:rsidRPr="00513A8E">
        <w:rPr>
          <w:rFonts w:ascii="Arial" w:hAnsi="Arial" w:cs="Arial"/>
          <w:sz w:val="24"/>
          <w:szCs w:val="24"/>
        </w:rPr>
        <w:t>. Or, plusieurs de ces jeunes gens</w:t>
      </w:r>
      <w:r w:rsidR="00AE440C" w:rsidRPr="00513A8E">
        <w:rPr>
          <w:rFonts w:ascii="Arial" w:hAnsi="Arial" w:cs="Arial"/>
          <w:sz w:val="24"/>
          <w:szCs w:val="24"/>
        </w:rPr>
        <w:t>, s’ils renoncent</w:t>
      </w:r>
      <w:r w:rsidR="00ED3EA1" w:rsidRPr="00513A8E">
        <w:rPr>
          <w:rFonts w:ascii="Arial" w:hAnsi="Arial" w:cs="Arial"/>
          <w:sz w:val="24"/>
          <w:szCs w:val="24"/>
        </w:rPr>
        <w:t xml:space="preserve"> à une vocation qu’ils avaient</w:t>
      </w:r>
      <w:r w:rsidR="00ED3EA1" w:rsidRPr="00C03581">
        <w:rPr>
          <w:rFonts w:ascii="Arial" w:hAnsi="Arial" w:cs="Arial"/>
          <w:sz w:val="24"/>
          <w:szCs w:val="24"/>
        </w:rPr>
        <w:t xml:space="preserve"> </w:t>
      </w:r>
      <w:r w:rsidR="00D673CE" w:rsidRPr="00C03581">
        <w:rPr>
          <w:rFonts w:ascii="Arial" w:hAnsi="Arial" w:cs="Arial"/>
          <w:sz w:val="24"/>
          <w:szCs w:val="24"/>
        </w:rPr>
        <w:t>cru</w:t>
      </w:r>
      <w:r w:rsidR="00ED3EA1" w:rsidRPr="00513A8E">
        <w:rPr>
          <w:rFonts w:ascii="Arial" w:hAnsi="Arial" w:cs="Arial"/>
          <w:sz w:val="24"/>
          <w:szCs w:val="24"/>
        </w:rPr>
        <w:t xml:space="preserve"> leur,  </w:t>
      </w:r>
      <w:r w:rsidR="00E958C7" w:rsidRPr="00513A8E">
        <w:rPr>
          <w:rFonts w:ascii="Arial" w:hAnsi="Arial" w:cs="Arial"/>
          <w:sz w:val="24"/>
          <w:szCs w:val="24"/>
        </w:rPr>
        <w:t>ils ne renoncent pas</w:t>
      </w:r>
      <w:r w:rsidR="00AE440C" w:rsidRPr="00513A8E">
        <w:rPr>
          <w:rFonts w:ascii="Arial" w:hAnsi="Arial" w:cs="Arial"/>
          <w:sz w:val="24"/>
          <w:szCs w:val="24"/>
        </w:rPr>
        <w:t>au</w:t>
      </w:r>
      <w:r w:rsidR="00ED3EA1" w:rsidRPr="00513A8E">
        <w:rPr>
          <w:rFonts w:ascii="Arial" w:hAnsi="Arial" w:cs="Arial"/>
          <w:sz w:val="24"/>
          <w:szCs w:val="24"/>
        </w:rPr>
        <w:t xml:space="preserve">désir de servir Dieu, en se dévouant à un apostolat </w:t>
      </w:r>
      <w:r w:rsidR="00054BC8" w:rsidRPr="00513A8E">
        <w:rPr>
          <w:rFonts w:ascii="Arial" w:hAnsi="Arial" w:cs="Arial"/>
          <w:sz w:val="24"/>
          <w:szCs w:val="24"/>
        </w:rPr>
        <w:t>complémentaire</w:t>
      </w:r>
      <w:r w:rsidR="00AE440C" w:rsidRPr="00513A8E">
        <w:rPr>
          <w:rFonts w:ascii="Arial" w:hAnsi="Arial" w:cs="Arial"/>
          <w:sz w:val="24"/>
          <w:szCs w:val="24"/>
        </w:rPr>
        <w:t xml:space="preserve"> à celui des prêtres</w:t>
      </w:r>
      <w:r w:rsidR="00CD2799" w:rsidRPr="00513A8E">
        <w:rPr>
          <w:rFonts w:ascii="Arial" w:hAnsi="Arial" w:cs="Arial"/>
          <w:sz w:val="24"/>
          <w:szCs w:val="24"/>
        </w:rPr>
        <w:t>. C</w:t>
      </w:r>
      <w:r w:rsidR="00886678" w:rsidRPr="00513A8E">
        <w:rPr>
          <w:rFonts w:ascii="Arial" w:hAnsi="Arial" w:cs="Arial"/>
          <w:sz w:val="24"/>
          <w:szCs w:val="24"/>
        </w:rPr>
        <w:t>’</w:t>
      </w:r>
      <w:r w:rsidR="00CD2799" w:rsidRPr="00513A8E">
        <w:rPr>
          <w:rFonts w:ascii="Arial" w:hAnsi="Arial" w:cs="Arial"/>
          <w:sz w:val="24"/>
          <w:szCs w:val="24"/>
        </w:rPr>
        <w:t>es</w:t>
      </w:r>
      <w:r w:rsidR="00886678" w:rsidRPr="00513A8E">
        <w:rPr>
          <w:rFonts w:ascii="Arial" w:hAnsi="Arial" w:cs="Arial"/>
          <w:sz w:val="24"/>
          <w:szCs w:val="24"/>
        </w:rPr>
        <w:t>t</w:t>
      </w:r>
      <w:r w:rsidR="00CD2799" w:rsidRPr="00513A8E">
        <w:rPr>
          <w:rFonts w:ascii="Arial" w:hAnsi="Arial" w:cs="Arial"/>
          <w:sz w:val="24"/>
          <w:szCs w:val="24"/>
        </w:rPr>
        <w:t xml:space="preserve"> d</w:t>
      </w:r>
      <w:r w:rsidR="00ED3EA1" w:rsidRPr="00513A8E">
        <w:rPr>
          <w:rFonts w:ascii="Arial" w:hAnsi="Arial" w:cs="Arial"/>
          <w:sz w:val="24"/>
          <w:szCs w:val="24"/>
        </w:rPr>
        <w:t xml:space="preserve">e ce </w:t>
      </w:r>
      <w:r w:rsidR="00054BC8" w:rsidRPr="00513A8E">
        <w:rPr>
          <w:rFonts w:ascii="Arial" w:hAnsi="Arial" w:cs="Arial"/>
          <w:sz w:val="24"/>
          <w:szCs w:val="24"/>
        </w:rPr>
        <w:t>désir</w:t>
      </w:r>
      <w:r w:rsidR="00886678" w:rsidRPr="00513A8E">
        <w:rPr>
          <w:rFonts w:ascii="Arial" w:hAnsi="Arial" w:cs="Arial"/>
          <w:sz w:val="24"/>
          <w:szCs w:val="24"/>
        </w:rPr>
        <w:t xml:space="preserve"> qu’est</w:t>
      </w:r>
      <w:r w:rsidR="00CD2799" w:rsidRPr="00513A8E">
        <w:rPr>
          <w:rFonts w:ascii="Arial" w:hAnsi="Arial" w:cs="Arial"/>
          <w:sz w:val="24"/>
          <w:szCs w:val="24"/>
        </w:rPr>
        <w:t xml:space="preserve"> née</w:t>
      </w:r>
      <w:r w:rsidR="00EE72B0">
        <w:rPr>
          <w:rFonts w:ascii="Arial" w:hAnsi="Arial" w:cs="Arial"/>
          <w:sz w:val="24"/>
          <w:szCs w:val="24"/>
        </w:rPr>
        <w:t xml:space="preserve"> l’</w:t>
      </w:r>
      <w:r w:rsidR="00501B76">
        <w:rPr>
          <w:rFonts w:ascii="Arial" w:hAnsi="Arial" w:cs="Arial"/>
          <w:sz w:val="24"/>
          <w:szCs w:val="24"/>
        </w:rPr>
        <w:t>I</w:t>
      </w:r>
      <w:r w:rsidR="00EE72B0">
        <w:rPr>
          <w:rFonts w:ascii="Arial" w:hAnsi="Arial" w:cs="Arial"/>
          <w:sz w:val="24"/>
          <w:szCs w:val="24"/>
        </w:rPr>
        <w:t>nstitut des freres cooperateurs du clergé</w:t>
      </w:r>
      <w:r w:rsidR="00FF3FE8" w:rsidRPr="00513A8E">
        <w:rPr>
          <w:rFonts w:ascii="Arial" w:hAnsi="Arial" w:cs="Arial"/>
          <w:sz w:val="24"/>
          <w:szCs w:val="24"/>
        </w:rPr>
        <w:t>, dépendant en tout du Vicaire Apostolique, sans affiliation aux Société européennes de Frères</w:t>
      </w:r>
      <w:r w:rsidR="00695289" w:rsidRPr="00513A8E">
        <w:rPr>
          <w:rFonts w:ascii="Arial" w:hAnsi="Arial" w:cs="Arial"/>
          <w:sz w:val="24"/>
          <w:szCs w:val="24"/>
        </w:rPr>
        <w:t>» (</w:t>
      </w:r>
      <w:r w:rsidR="009465D9">
        <w:rPr>
          <w:rFonts w:ascii="Arial" w:hAnsi="Arial" w:cs="Arial"/>
          <w:sz w:val="24"/>
          <w:szCs w:val="24"/>
        </w:rPr>
        <w:t xml:space="preserve">ibidem, </w:t>
      </w:r>
      <w:r w:rsidR="00695289" w:rsidRPr="00513A8E">
        <w:rPr>
          <w:rFonts w:ascii="Arial" w:hAnsi="Arial" w:cs="Arial"/>
          <w:sz w:val="24"/>
          <w:szCs w:val="24"/>
        </w:rPr>
        <w:t>p.173)</w:t>
      </w:r>
      <w:r w:rsidR="00FF3FE8" w:rsidRPr="00513A8E">
        <w:rPr>
          <w:rFonts w:ascii="Arial" w:hAnsi="Arial" w:cs="Arial"/>
          <w:sz w:val="24"/>
          <w:szCs w:val="24"/>
        </w:rPr>
        <w:t>.</w:t>
      </w:r>
    </w:p>
    <w:p w:rsidR="00695289" w:rsidRPr="008B70D9" w:rsidRDefault="00DB34C7" w:rsidP="002A57E2">
      <w:pPr>
        <w:ind w:firstLine="720"/>
        <w:jc w:val="both"/>
        <w:rPr>
          <w:rFonts w:ascii="Arial" w:hAnsi="Arial" w:cs="Arial"/>
          <w:sz w:val="24"/>
          <w:szCs w:val="24"/>
          <w:lang w:eastAsia="ja-JP"/>
        </w:rPr>
      </w:pPr>
      <w:r w:rsidRPr="00513A8E">
        <w:rPr>
          <w:rFonts w:ascii="Arial" w:hAnsi="Arial" w:cs="Arial"/>
          <w:sz w:val="24"/>
          <w:szCs w:val="24"/>
        </w:rPr>
        <w:t xml:space="preserve">Introduisons une parenthèse dans cette citation, pour souligner ce </w:t>
      </w:r>
      <w:r w:rsidR="0087030B" w:rsidRPr="00513A8E">
        <w:rPr>
          <w:rFonts w:ascii="Arial" w:hAnsi="Arial" w:cs="Arial"/>
          <w:sz w:val="24"/>
          <w:szCs w:val="24"/>
        </w:rPr>
        <w:t>passage que nous venons de lire </w:t>
      </w:r>
      <w:r w:rsidR="001A3CA3" w:rsidRPr="00513A8E">
        <w:rPr>
          <w:rFonts w:ascii="Arial" w:hAnsi="Arial" w:cs="Arial"/>
          <w:sz w:val="24"/>
          <w:szCs w:val="24"/>
        </w:rPr>
        <w:t>: Il</w:t>
      </w:r>
      <w:r w:rsidR="00293FEE" w:rsidRPr="00513A8E">
        <w:rPr>
          <w:rFonts w:ascii="Arial" w:hAnsi="Arial" w:cs="Arial"/>
          <w:sz w:val="24"/>
          <w:szCs w:val="24"/>
        </w:rPr>
        <w:t xml:space="preserve"> est important de saisir </w:t>
      </w:r>
      <w:r w:rsidR="0001436C" w:rsidRPr="00513A8E">
        <w:rPr>
          <w:rFonts w:ascii="Arial" w:hAnsi="Arial" w:cs="Arial"/>
          <w:sz w:val="24"/>
          <w:szCs w:val="24"/>
        </w:rPr>
        <w:t>la</w:t>
      </w:r>
      <w:r w:rsidR="00293FEE" w:rsidRPr="00513A8E">
        <w:rPr>
          <w:rFonts w:ascii="Arial" w:hAnsi="Arial" w:cs="Arial"/>
          <w:sz w:val="24"/>
          <w:szCs w:val="24"/>
        </w:rPr>
        <w:t xml:space="preserve"> porté</w:t>
      </w:r>
      <w:r w:rsidR="0001436C" w:rsidRPr="00513A8E">
        <w:rPr>
          <w:rFonts w:ascii="Arial" w:hAnsi="Arial" w:cs="Arial"/>
          <w:sz w:val="24"/>
          <w:szCs w:val="24"/>
        </w:rPr>
        <w:t>e</w:t>
      </w:r>
      <w:r w:rsidR="00293FEE" w:rsidRPr="00513A8E">
        <w:rPr>
          <w:rFonts w:ascii="Arial" w:hAnsi="Arial" w:cs="Arial"/>
          <w:sz w:val="24"/>
          <w:szCs w:val="24"/>
        </w:rPr>
        <w:t xml:space="preserve"> de cette information concernant la genèse de</w:t>
      </w:r>
      <w:r w:rsidR="00501B76" w:rsidRPr="00501B76">
        <w:rPr>
          <w:rFonts w:ascii="Arial" w:hAnsi="Arial" w:cs="Arial"/>
          <w:sz w:val="24"/>
          <w:szCs w:val="24"/>
        </w:rPr>
        <w:t xml:space="preserve"> </w:t>
      </w:r>
      <w:r w:rsidR="00501B76">
        <w:rPr>
          <w:rFonts w:ascii="Arial" w:hAnsi="Arial" w:cs="Arial"/>
          <w:sz w:val="24"/>
          <w:szCs w:val="24"/>
        </w:rPr>
        <w:t>l’Institut des freres cooperateurs du clergé</w:t>
      </w:r>
      <w:r w:rsidR="00293FEE" w:rsidRPr="00C03581">
        <w:rPr>
          <w:rFonts w:ascii="Arial" w:hAnsi="Arial" w:cs="Arial"/>
          <w:sz w:val="24"/>
          <w:szCs w:val="24"/>
        </w:rPr>
        <w:t>.</w:t>
      </w:r>
      <w:r w:rsidR="00293FEE" w:rsidRPr="00513A8E">
        <w:rPr>
          <w:rFonts w:ascii="Arial" w:hAnsi="Arial" w:cs="Arial"/>
          <w:sz w:val="24"/>
          <w:szCs w:val="24"/>
        </w:rPr>
        <w:t xml:space="preserve"> </w:t>
      </w:r>
      <w:r w:rsidR="00293FEE" w:rsidRPr="001A3CA3">
        <w:rPr>
          <w:rFonts w:ascii="Arial" w:hAnsi="Arial" w:cs="Arial"/>
          <w:sz w:val="24"/>
          <w:szCs w:val="24"/>
        </w:rPr>
        <w:t xml:space="preserve">Tout </w:t>
      </w:r>
      <w:r w:rsidR="001A3CA3" w:rsidRPr="001A3CA3">
        <w:rPr>
          <w:rFonts w:ascii="Arial" w:hAnsi="Arial" w:cs="Arial"/>
          <w:sz w:val="24"/>
          <w:szCs w:val="24"/>
        </w:rPr>
        <w:t>à</w:t>
      </w:r>
      <w:r w:rsidR="00293FEE" w:rsidRPr="001A3CA3">
        <w:rPr>
          <w:rFonts w:ascii="Arial" w:hAnsi="Arial" w:cs="Arial"/>
          <w:sz w:val="24"/>
          <w:szCs w:val="24"/>
        </w:rPr>
        <w:t xml:space="preserve"> commencé</w:t>
      </w:r>
      <w:r w:rsidR="00293FEE" w:rsidRPr="00513A8E">
        <w:rPr>
          <w:rFonts w:ascii="Arial" w:hAnsi="Arial" w:cs="Arial"/>
          <w:sz w:val="24"/>
          <w:szCs w:val="24"/>
        </w:rPr>
        <w:t xml:space="preserve"> par un échec. Les jeunes gens qui voulaient devenir</w:t>
      </w:r>
      <w:r w:rsidR="00293FEE" w:rsidRPr="001A3CA3">
        <w:rPr>
          <w:rFonts w:ascii="Arial" w:hAnsi="Arial" w:cs="Arial"/>
          <w:sz w:val="24"/>
          <w:szCs w:val="24"/>
        </w:rPr>
        <w:t xml:space="preserve"> prêtre</w:t>
      </w:r>
      <w:r w:rsidR="003133BD" w:rsidRPr="001A3CA3">
        <w:rPr>
          <w:rFonts w:ascii="Arial" w:hAnsi="Arial" w:cs="Arial"/>
          <w:sz w:val="24"/>
          <w:szCs w:val="24"/>
        </w:rPr>
        <w:t>s</w:t>
      </w:r>
      <w:r w:rsidR="00293FEE" w:rsidRPr="00513A8E">
        <w:rPr>
          <w:rFonts w:ascii="Arial" w:hAnsi="Arial" w:cs="Arial"/>
          <w:sz w:val="24"/>
          <w:szCs w:val="24"/>
        </w:rPr>
        <w:t xml:space="preserve"> ne le peuvent pas. Au lieu de considérer cet</w:t>
      </w:r>
      <w:r w:rsidR="00501B76">
        <w:rPr>
          <w:rFonts w:ascii="Arial" w:hAnsi="Arial" w:cs="Arial"/>
          <w:sz w:val="24"/>
          <w:szCs w:val="24"/>
        </w:rPr>
        <w:t xml:space="preserve"> </w:t>
      </w:r>
      <w:r w:rsidR="00293FEE" w:rsidRPr="00293FEE">
        <w:rPr>
          <w:rFonts w:ascii="Arial" w:hAnsi="Arial" w:cs="Arial"/>
          <w:sz w:val="24"/>
          <w:szCs w:val="24"/>
          <w:lang w:eastAsia="ja-JP"/>
        </w:rPr>
        <w:t xml:space="preserve">échec comme une barrière, </w:t>
      </w:r>
      <w:r w:rsidR="00E20569" w:rsidRPr="00293FEE">
        <w:rPr>
          <w:rFonts w:ascii="Arial" w:hAnsi="Arial" w:cs="Arial"/>
          <w:sz w:val="24"/>
          <w:szCs w:val="24"/>
          <w:lang w:eastAsia="ja-JP"/>
        </w:rPr>
        <w:t>ils l’ont</w:t>
      </w:r>
      <w:r w:rsidR="001E15E7">
        <w:rPr>
          <w:rFonts w:ascii="Arial" w:hAnsi="Arial" w:cs="Arial"/>
          <w:sz w:val="24"/>
          <w:szCs w:val="24"/>
          <w:lang w:eastAsia="ja-JP"/>
        </w:rPr>
        <w:t xml:space="preserve"> pris</w:t>
      </w:r>
      <w:r w:rsidR="00293FEE">
        <w:rPr>
          <w:rFonts w:ascii="Arial" w:hAnsi="Arial" w:cs="Arial"/>
          <w:sz w:val="24"/>
          <w:szCs w:val="24"/>
          <w:lang w:eastAsia="ja-JP"/>
        </w:rPr>
        <w:t xml:space="preserve"> comme un tremplin pour mieux </w:t>
      </w:r>
      <w:r w:rsidR="00293FEE">
        <w:rPr>
          <w:rFonts w:ascii="Arial" w:hAnsi="Arial" w:cs="Arial"/>
          <w:sz w:val="24"/>
          <w:szCs w:val="24"/>
          <w:lang w:eastAsia="ja-JP"/>
        </w:rPr>
        <w:lastRenderedPageBreak/>
        <w:t>sauter</w:t>
      </w:r>
      <w:r w:rsidR="003133BD">
        <w:rPr>
          <w:rFonts w:ascii="Arial" w:hAnsi="Arial" w:cs="Arial"/>
          <w:sz w:val="24"/>
          <w:szCs w:val="24"/>
          <w:lang w:eastAsia="ja-JP"/>
        </w:rPr>
        <w:t xml:space="preserve">. Sous l’influence de l’Esprit </w:t>
      </w:r>
      <w:r w:rsidR="00293FEE">
        <w:rPr>
          <w:rFonts w:ascii="Arial" w:hAnsi="Arial" w:cs="Arial"/>
          <w:sz w:val="24"/>
          <w:szCs w:val="24"/>
          <w:lang w:eastAsia="ja-JP"/>
        </w:rPr>
        <w:t xml:space="preserve">Saint, ces jeunes gens ont compris que le ministère </w:t>
      </w:r>
      <w:r w:rsidR="001E15E7">
        <w:rPr>
          <w:rFonts w:ascii="Arial" w:hAnsi="Arial" w:cs="Arial"/>
          <w:sz w:val="24"/>
          <w:szCs w:val="24"/>
          <w:lang w:eastAsia="ja-JP"/>
        </w:rPr>
        <w:t>des prêtre</w:t>
      </w:r>
      <w:r w:rsidR="00584042">
        <w:rPr>
          <w:rFonts w:ascii="Arial" w:hAnsi="Arial" w:cs="Arial"/>
          <w:sz w:val="24"/>
          <w:szCs w:val="24"/>
          <w:lang w:eastAsia="ja-JP"/>
        </w:rPr>
        <w:t xml:space="preserve">s </w:t>
      </w:r>
      <w:r w:rsidR="001E15E7">
        <w:rPr>
          <w:rFonts w:ascii="Arial" w:hAnsi="Arial" w:cs="Arial"/>
          <w:sz w:val="24"/>
          <w:szCs w:val="24"/>
          <w:lang w:eastAsia="ja-JP"/>
        </w:rPr>
        <w:t>avait besoin d’un complément nécessaire. En effet, le ministère des prêtres est, essentiellement</w:t>
      </w:r>
      <w:r w:rsidR="008810C8">
        <w:rPr>
          <w:rFonts w:ascii="Arial" w:hAnsi="Arial" w:cs="Arial"/>
          <w:sz w:val="24"/>
          <w:szCs w:val="24"/>
          <w:lang w:eastAsia="ja-JP"/>
        </w:rPr>
        <w:t>,</w:t>
      </w:r>
      <w:r w:rsidR="00584042">
        <w:rPr>
          <w:rFonts w:ascii="Arial" w:hAnsi="Arial" w:cs="Arial"/>
          <w:sz w:val="24"/>
          <w:szCs w:val="24"/>
          <w:lang w:eastAsia="ja-JP"/>
        </w:rPr>
        <w:t xml:space="preserve"> </w:t>
      </w:r>
      <w:r w:rsidR="002A57E2">
        <w:rPr>
          <w:rFonts w:ascii="Arial" w:hAnsi="Arial" w:cs="Arial"/>
          <w:sz w:val="24"/>
          <w:szCs w:val="24"/>
          <w:lang w:eastAsia="ja-JP"/>
        </w:rPr>
        <w:t>celui de prêcher</w:t>
      </w:r>
      <w:r w:rsidR="001E15E7">
        <w:rPr>
          <w:rFonts w:ascii="Arial" w:hAnsi="Arial" w:cs="Arial"/>
          <w:sz w:val="24"/>
          <w:szCs w:val="24"/>
          <w:lang w:eastAsia="ja-JP"/>
        </w:rPr>
        <w:t xml:space="preserve"> la parole de Dieu et de donner les sacrements, pour la sanctification du peuple de Dieu. Ce ministère a be</w:t>
      </w:r>
      <w:r w:rsidR="00AE2DB2">
        <w:rPr>
          <w:rFonts w:ascii="Arial" w:hAnsi="Arial" w:cs="Arial"/>
          <w:sz w:val="24"/>
          <w:szCs w:val="24"/>
          <w:lang w:eastAsia="ja-JP"/>
        </w:rPr>
        <w:t xml:space="preserve">soin d’un complément qui vient </w:t>
      </w:r>
      <w:r w:rsidR="001E15E7">
        <w:rPr>
          <w:rFonts w:ascii="Arial" w:hAnsi="Arial" w:cs="Arial"/>
          <w:sz w:val="24"/>
          <w:szCs w:val="24"/>
          <w:lang w:eastAsia="ja-JP"/>
        </w:rPr>
        <w:t>des chrétiens qui prêchent par l’exemple de leur vie en vivant dans un état d</w:t>
      </w:r>
      <w:r w:rsidR="002A57E2">
        <w:rPr>
          <w:rFonts w:ascii="Arial" w:hAnsi="Arial" w:cs="Arial"/>
          <w:sz w:val="24"/>
          <w:szCs w:val="24"/>
          <w:lang w:eastAsia="ja-JP"/>
        </w:rPr>
        <w:t>e vie de perfection chrétienne,</w:t>
      </w:r>
      <w:r w:rsidR="001E15E7">
        <w:rPr>
          <w:rFonts w:ascii="Arial" w:hAnsi="Arial" w:cs="Arial"/>
          <w:sz w:val="24"/>
          <w:szCs w:val="24"/>
          <w:lang w:eastAsia="ja-JP"/>
        </w:rPr>
        <w:t xml:space="preserve"> fait de trois vœux : </w:t>
      </w:r>
      <w:r w:rsidR="00886678">
        <w:rPr>
          <w:rFonts w:ascii="Arial" w:hAnsi="Arial" w:cs="Arial"/>
          <w:sz w:val="24"/>
          <w:szCs w:val="24"/>
          <w:lang w:eastAsia="ja-JP"/>
        </w:rPr>
        <w:t xml:space="preserve">la </w:t>
      </w:r>
      <w:r w:rsidR="001E15E7">
        <w:rPr>
          <w:rFonts w:ascii="Arial" w:hAnsi="Arial" w:cs="Arial"/>
          <w:sz w:val="24"/>
          <w:szCs w:val="24"/>
          <w:lang w:eastAsia="ja-JP"/>
        </w:rPr>
        <w:t xml:space="preserve">pauvreté, </w:t>
      </w:r>
      <w:r w:rsidR="00886678">
        <w:rPr>
          <w:rFonts w:ascii="Arial" w:hAnsi="Arial" w:cs="Arial"/>
          <w:sz w:val="24"/>
          <w:szCs w:val="24"/>
          <w:lang w:eastAsia="ja-JP"/>
        </w:rPr>
        <w:t xml:space="preserve">la </w:t>
      </w:r>
      <w:r w:rsidR="001E15E7">
        <w:rPr>
          <w:rFonts w:ascii="Arial" w:hAnsi="Arial" w:cs="Arial"/>
          <w:sz w:val="24"/>
          <w:szCs w:val="24"/>
          <w:lang w:eastAsia="ja-JP"/>
        </w:rPr>
        <w:t xml:space="preserve">chasteté et </w:t>
      </w:r>
      <w:r w:rsidR="00886678">
        <w:rPr>
          <w:rFonts w:ascii="Arial" w:hAnsi="Arial" w:cs="Arial"/>
          <w:sz w:val="24"/>
          <w:szCs w:val="24"/>
          <w:lang w:eastAsia="ja-JP"/>
        </w:rPr>
        <w:t>l’</w:t>
      </w:r>
      <w:r w:rsidR="001E15E7">
        <w:rPr>
          <w:rFonts w:ascii="Arial" w:hAnsi="Arial" w:cs="Arial"/>
          <w:sz w:val="24"/>
          <w:szCs w:val="24"/>
          <w:lang w:eastAsia="ja-JP"/>
        </w:rPr>
        <w:t xml:space="preserve">obéissance. </w:t>
      </w:r>
      <w:r w:rsidR="00E20569">
        <w:rPr>
          <w:rFonts w:ascii="Arial" w:hAnsi="Arial" w:cs="Arial"/>
          <w:sz w:val="24"/>
          <w:szCs w:val="24"/>
          <w:lang w:eastAsia="ja-JP"/>
        </w:rPr>
        <w:t>Il était donc important de souligner</w:t>
      </w:r>
      <w:r w:rsidR="0001436C">
        <w:rPr>
          <w:rFonts w:ascii="Arial" w:hAnsi="Arial" w:cs="Arial"/>
          <w:sz w:val="24"/>
          <w:szCs w:val="24"/>
          <w:lang w:eastAsia="ja-JP"/>
        </w:rPr>
        <w:t xml:space="preserve"> qu’</w:t>
      </w:r>
      <w:r w:rsidR="00E20569">
        <w:rPr>
          <w:rFonts w:ascii="Arial" w:hAnsi="Arial" w:cs="Arial"/>
          <w:sz w:val="24"/>
          <w:szCs w:val="24"/>
          <w:lang w:eastAsia="ja-JP"/>
        </w:rPr>
        <w:t>à l’origine de cette congrégation, il y a ces trois éléments : une difficulté qui est surmonté</w:t>
      </w:r>
      <w:r w:rsidR="00DE6D7C">
        <w:rPr>
          <w:rFonts w:ascii="Arial" w:hAnsi="Arial" w:cs="Arial"/>
          <w:sz w:val="24"/>
          <w:szCs w:val="24"/>
          <w:lang w:eastAsia="ja-JP"/>
        </w:rPr>
        <w:t>e</w:t>
      </w:r>
      <w:r w:rsidR="00E20569">
        <w:rPr>
          <w:rFonts w:ascii="Arial" w:hAnsi="Arial" w:cs="Arial"/>
          <w:sz w:val="24"/>
          <w:szCs w:val="24"/>
          <w:lang w:eastAsia="ja-JP"/>
        </w:rPr>
        <w:t>, la persévérance des jeunes gens qui est, surement, l’effet de la grâce de Dieu, le discernement de ces jeunes gens que le ministère des prêtres a besoin d’un complément d’ouvrier apostolique non prêtre</w:t>
      </w:r>
      <w:r w:rsidR="0001436C">
        <w:rPr>
          <w:rFonts w:ascii="Arial" w:hAnsi="Arial" w:cs="Arial"/>
          <w:sz w:val="24"/>
          <w:szCs w:val="24"/>
          <w:lang w:eastAsia="ja-JP"/>
        </w:rPr>
        <w:t>,q</w:t>
      </w:r>
      <w:r w:rsidR="00E20569">
        <w:rPr>
          <w:rFonts w:ascii="Arial" w:hAnsi="Arial" w:cs="Arial"/>
          <w:sz w:val="24"/>
          <w:szCs w:val="24"/>
          <w:lang w:eastAsia="ja-JP"/>
        </w:rPr>
        <w:t>ui fait le trai</w:t>
      </w:r>
      <w:r w:rsidR="0001436C">
        <w:rPr>
          <w:rFonts w:ascii="Arial" w:hAnsi="Arial" w:cs="Arial"/>
          <w:sz w:val="24"/>
          <w:szCs w:val="24"/>
          <w:lang w:eastAsia="ja-JP"/>
        </w:rPr>
        <w:t>t</w:t>
      </w:r>
      <w:r w:rsidR="00E20569">
        <w:rPr>
          <w:rFonts w:ascii="Arial" w:hAnsi="Arial" w:cs="Arial"/>
          <w:sz w:val="24"/>
          <w:szCs w:val="24"/>
          <w:lang w:eastAsia="ja-JP"/>
        </w:rPr>
        <w:t xml:space="preserve"> d’union entre l’apostolat des prêtres et celui des</w:t>
      </w:r>
      <w:r w:rsidR="0001436C">
        <w:rPr>
          <w:rFonts w:ascii="Arial" w:hAnsi="Arial" w:cs="Arial"/>
          <w:sz w:val="24"/>
          <w:szCs w:val="24"/>
          <w:lang w:eastAsia="ja-JP"/>
        </w:rPr>
        <w:t xml:space="preserve"> chrétiensLaïcs.</w:t>
      </w:r>
      <w:r w:rsidR="00842C8C">
        <w:rPr>
          <w:rFonts w:ascii="Arial" w:hAnsi="Arial" w:cs="Arial"/>
          <w:sz w:val="24"/>
          <w:szCs w:val="24"/>
          <w:lang w:eastAsia="ja-JP"/>
        </w:rPr>
        <w:t xml:space="preserve"> Ces trois éléments sont toujours d’actualité dans la vie de la congrégation des </w:t>
      </w:r>
      <w:r w:rsidR="00513A8E" w:rsidRPr="001A3CA3">
        <w:rPr>
          <w:rFonts w:ascii="Arial" w:hAnsi="Arial" w:cs="Arial"/>
          <w:sz w:val="24"/>
          <w:szCs w:val="24"/>
          <w:lang w:eastAsia="ja-JP"/>
        </w:rPr>
        <w:t>Joséphites</w:t>
      </w:r>
      <w:r w:rsidR="00842C8C" w:rsidRPr="001A3CA3">
        <w:rPr>
          <w:rFonts w:ascii="Arial" w:hAnsi="Arial" w:cs="Arial"/>
          <w:sz w:val="24"/>
          <w:szCs w:val="24"/>
          <w:lang w:eastAsia="ja-JP"/>
        </w:rPr>
        <w:t>.</w:t>
      </w:r>
      <w:r w:rsidR="00842C8C">
        <w:rPr>
          <w:rFonts w:ascii="Arial" w:hAnsi="Arial" w:cs="Arial"/>
          <w:sz w:val="24"/>
          <w:szCs w:val="24"/>
          <w:lang w:eastAsia="ja-JP"/>
        </w:rPr>
        <w:t xml:space="preserve"> </w:t>
      </w:r>
    </w:p>
    <w:p w:rsidR="00986707" w:rsidRPr="00D015F0" w:rsidRDefault="00695289" w:rsidP="002A57E2">
      <w:pPr>
        <w:ind w:firstLine="720"/>
        <w:jc w:val="both"/>
        <w:rPr>
          <w:rFonts w:ascii="Arial" w:hAnsi="Arial" w:cs="Arial"/>
          <w:sz w:val="24"/>
          <w:szCs w:val="24"/>
        </w:rPr>
      </w:pPr>
      <w:r w:rsidRPr="00D015F0">
        <w:rPr>
          <w:rFonts w:ascii="Arial" w:hAnsi="Arial" w:cs="Arial"/>
          <w:sz w:val="24"/>
          <w:szCs w:val="24"/>
        </w:rPr>
        <w:t>«</w:t>
      </w:r>
      <w:r w:rsidR="00FF3FE8" w:rsidRPr="00D015F0">
        <w:rPr>
          <w:rFonts w:ascii="Arial" w:hAnsi="Arial" w:cs="Arial"/>
          <w:sz w:val="24"/>
          <w:szCs w:val="24"/>
        </w:rPr>
        <w:t xml:space="preserve">Des chiffres, des dates, puisés dans le </w:t>
      </w:r>
      <w:r w:rsidR="001A3CA3">
        <w:rPr>
          <w:rFonts w:ascii="Arial" w:hAnsi="Arial" w:cs="Arial"/>
          <w:b/>
          <w:i/>
          <w:sz w:val="24"/>
          <w:szCs w:val="24"/>
        </w:rPr>
        <w:t>Rapport du Rw</w:t>
      </w:r>
      <w:r w:rsidR="00FF3FE8" w:rsidRPr="00D015F0">
        <w:rPr>
          <w:rFonts w:ascii="Arial" w:hAnsi="Arial" w:cs="Arial"/>
          <w:b/>
          <w:i/>
          <w:sz w:val="24"/>
          <w:szCs w:val="24"/>
        </w:rPr>
        <w:t>anda 1934</w:t>
      </w:r>
      <w:r w:rsidR="00FF3FE8" w:rsidRPr="00D015F0">
        <w:rPr>
          <w:rFonts w:ascii="Arial" w:hAnsi="Arial" w:cs="Arial"/>
          <w:sz w:val="24"/>
          <w:szCs w:val="24"/>
        </w:rPr>
        <w:t xml:space="preserve">, </w:t>
      </w:r>
      <w:r w:rsidR="00FF3FE8" w:rsidRPr="001A3CA3">
        <w:rPr>
          <w:rFonts w:ascii="Arial" w:hAnsi="Arial" w:cs="Arial"/>
          <w:sz w:val="24"/>
          <w:szCs w:val="24"/>
        </w:rPr>
        <w:t>permettron</w:t>
      </w:r>
      <w:r w:rsidR="00C26A71" w:rsidRPr="001A3CA3">
        <w:rPr>
          <w:rFonts w:ascii="Arial" w:hAnsi="Arial" w:cs="Arial"/>
          <w:sz w:val="24"/>
          <w:szCs w:val="24"/>
        </w:rPr>
        <w:t>t</w:t>
      </w:r>
      <w:r w:rsidR="001A3CA3" w:rsidRPr="001A3CA3">
        <w:rPr>
          <w:rFonts w:ascii="Arial" w:hAnsi="Arial" w:cs="Arial"/>
          <w:sz w:val="24"/>
          <w:szCs w:val="24"/>
        </w:rPr>
        <w:t xml:space="preserve"> </w:t>
      </w:r>
      <w:r w:rsidR="00FF3FE8" w:rsidRPr="00D015F0">
        <w:rPr>
          <w:rFonts w:ascii="Arial" w:hAnsi="Arial" w:cs="Arial"/>
          <w:sz w:val="24"/>
          <w:szCs w:val="24"/>
        </w:rPr>
        <w:t xml:space="preserve">au lecteur d’estimer </w:t>
      </w:r>
      <w:r w:rsidR="00FF3FE8" w:rsidRPr="00D015F0">
        <w:rPr>
          <w:rFonts w:ascii="Arial" w:hAnsi="Arial" w:cs="Arial"/>
          <w:b/>
          <w:sz w:val="24"/>
          <w:szCs w:val="24"/>
        </w:rPr>
        <w:t>les obstacles</w:t>
      </w:r>
      <w:r w:rsidR="00FF3FE8" w:rsidRPr="00D015F0">
        <w:rPr>
          <w:rFonts w:ascii="Arial" w:hAnsi="Arial" w:cs="Arial"/>
          <w:sz w:val="24"/>
          <w:szCs w:val="24"/>
        </w:rPr>
        <w:t xml:space="preserve"> énormes qui ont contrarié et plusieurs fois compromis la naissance et les développements de ce jeune Institut. L’œuvre des Frères est née en 1912. Son enfance fut longue et l’on aurait pu croire que la «pauvre petite» resterait toujours «sur le dos de sa mère»… Elle pensa même mourir quand, tout à coup, en 1929, elle se réveilla ;</w:t>
      </w:r>
      <w:r w:rsidR="001D3C0B" w:rsidRPr="00D015F0">
        <w:rPr>
          <w:rFonts w:ascii="Arial" w:hAnsi="Arial" w:cs="Arial"/>
          <w:sz w:val="24"/>
          <w:szCs w:val="24"/>
        </w:rPr>
        <w:t xml:space="preserve"> depuis lors, elle semble vo</w:t>
      </w:r>
      <w:r w:rsidR="00D673CE">
        <w:rPr>
          <w:rFonts w:ascii="Arial" w:hAnsi="Arial" w:cs="Arial"/>
          <w:sz w:val="24"/>
          <w:szCs w:val="24"/>
        </w:rPr>
        <w:t xml:space="preserve">uloir </w:t>
      </w:r>
      <w:r w:rsidR="001D3C0B" w:rsidRPr="00D015F0">
        <w:rPr>
          <w:rFonts w:ascii="Arial" w:hAnsi="Arial" w:cs="Arial"/>
          <w:sz w:val="24"/>
          <w:szCs w:val="24"/>
        </w:rPr>
        <w:t xml:space="preserve">regagner en vitesse le temps perdu. Il ne manque peut-être pas d’intérêt d’esquisser ici, continue le rédacteur, les étapes de son </w:t>
      </w:r>
      <w:r w:rsidR="00986707" w:rsidRPr="00D015F0">
        <w:rPr>
          <w:rFonts w:ascii="Arial" w:hAnsi="Arial" w:cs="Arial"/>
          <w:sz w:val="24"/>
          <w:szCs w:val="24"/>
        </w:rPr>
        <w:t>existence.</w:t>
      </w:r>
    </w:p>
    <w:p w:rsidR="00E15D99" w:rsidRPr="00D015F0" w:rsidRDefault="00663CA7" w:rsidP="003133BD">
      <w:pPr>
        <w:ind w:firstLine="720"/>
        <w:jc w:val="both"/>
        <w:rPr>
          <w:rFonts w:ascii="Arial" w:hAnsi="Arial" w:cs="Arial"/>
          <w:sz w:val="24"/>
          <w:szCs w:val="24"/>
        </w:rPr>
      </w:pPr>
      <w:r w:rsidRPr="00D015F0">
        <w:rPr>
          <w:rFonts w:ascii="Arial" w:hAnsi="Arial" w:cs="Arial"/>
          <w:b/>
          <w:sz w:val="24"/>
          <w:szCs w:val="24"/>
        </w:rPr>
        <w:t>Elle commence à Kabgayi</w:t>
      </w:r>
      <w:r w:rsidR="001D3C0B" w:rsidRPr="00D015F0">
        <w:rPr>
          <w:rFonts w:ascii="Arial" w:hAnsi="Arial" w:cs="Arial"/>
          <w:b/>
          <w:sz w:val="24"/>
          <w:szCs w:val="24"/>
        </w:rPr>
        <w:t>, fin 1912, avec trois élèves</w:t>
      </w:r>
      <w:r w:rsidR="001D3C0B" w:rsidRPr="00D015F0">
        <w:rPr>
          <w:rFonts w:ascii="Arial" w:hAnsi="Arial" w:cs="Arial"/>
          <w:sz w:val="24"/>
          <w:szCs w:val="24"/>
        </w:rPr>
        <w:t xml:space="preserve"> revenus du Petit Séminaire d</w:t>
      </w:r>
      <w:r w:rsidR="00501B76">
        <w:rPr>
          <w:rFonts w:ascii="Arial" w:hAnsi="Arial" w:cs="Arial"/>
          <w:sz w:val="24"/>
          <w:szCs w:val="24"/>
        </w:rPr>
        <w:t>e</w:t>
      </w:r>
      <w:r w:rsidR="001D3C0B" w:rsidRPr="00D015F0">
        <w:rPr>
          <w:rFonts w:ascii="Arial" w:hAnsi="Arial" w:cs="Arial"/>
          <w:sz w:val="24"/>
          <w:szCs w:val="24"/>
        </w:rPr>
        <w:t xml:space="preserve"> Rubya (Séminaire du Nyanza-</w:t>
      </w:r>
      <w:r w:rsidR="00E903C8" w:rsidRPr="00D015F0">
        <w:rPr>
          <w:rFonts w:ascii="Arial" w:hAnsi="Arial" w:cs="Arial"/>
          <w:sz w:val="24"/>
          <w:szCs w:val="24"/>
        </w:rPr>
        <w:t>Méridional</w:t>
      </w:r>
      <w:r w:rsidR="001D3C0B" w:rsidRPr="00D015F0">
        <w:rPr>
          <w:rFonts w:ascii="Arial" w:hAnsi="Arial" w:cs="Arial"/>
          <w:sz w:val="24"/>
          <w:szCs w:val="24"/>
        </w:rPr>
        <w:t xml:space="preserve"> dont faisait alors partie le Ruanda). Ces élèves qui laissaient la troisième ou la seconde, demandent, après quelques jours passés en famille, s’ils ne pourraient pas être Frères</w:t>
      </w:r>
      <w:r w:rsidRPr="00D015F0">
        <w:rPr>
          <w:rFonts w:ascii="Arial" w:hAnsi="Arial" w:cs="Arial"/>
          <w:sz w:val="24"/>
          <w:szCs w:val="24"/>
        </w:rPr>
        <w:t xml:space="preserve">. </w:t>
      </w:r>
      <w:r w:rsidR="004E1FB8" w:rsidRPr="00D015F0">
        <w:rPr>
          <w:rFonts w:ascii="Arial" w:hAnsi="Arial" w:cs="Arial"/>
          <w:sz w:val="24"/>
          <w:szCs w:val="24"/>
        </w:rPr>
        <w:t>On les convoque à Kabgayi</w:t>
      </w:r>
      <w:r w:rsidR="001D3C0B" w:rsidRPr="00D015F0">
        <w:rPr>
          <w:rFonts w:ascii="Arial" w:hAnsi="Arial" w:cs="Arial"/>
          <w:sz w:val="24"/>
          <w:szCs w:val="24"/>
        </w:rPr>
        <w:t xml:space="preserve"> où on les emploie comme moniteurs à l’école et comme catéchiste, à la station. Un Père, chaque jour, les réunit pour une causerie-lecture spirituelle. Par suite de la question scolaire que </w:t>
      </w:r>
      <w:r w:rsidR="00DC544C" w:rsidRPr="00D015F0">
        <w:rPr>
          <w:rFonts w:ascii="Arial" w:hAnsi="Arial" w:cs="Arial"/>
          <w:sz w:val="24"/>
          <w:szCs w:val="24"/>
        </w:rPr>
        <w:t>posent les Allemands, décidés à établir quatre grandes écoles, à partager entre les catholiques et les protestants, nous devons envoyer les jeunes gens</w:t>
      </w:r>
      <w:r w:rsidR="00E903C8" w:rsidRPr="00D015F0">
        <w:rPr>
          <w:rFonts w:ascii="Arial" w:hAnsi="Arial" w:cs="Arial"/>
          <w:sz w:val="24"/>
          <w:szCs w:val="24"/>
        </w:rPr>
        <w:t xml:space="preserve"> à L’Ecole normale de Dar es Salam</w:t>
      </w:r>
      <w:r w:rsidR="00DC544C" w:rsidRPr="00D015F0">
        <w:rPr>
          <w:rFonts w:ascii="Arial" w:hAnsi="Arial" w:cs="Arial"/>
          <w:sz w:val="24"/>
          <w:szCs w:val="24"/>
        </w:rPr>
        <w:t xml:space="preserve">. Nos trois aspirants acceptent cet exil. Ils y restent jusqu’à 1914, au moment où la </w:t>
      </w:r>
      <w:r w:rsidR="002B7562" w:rsidRPr="00D015F0">
        <w:rPr>
          <w:rFonts w:ascii="Arial" w:hAnsi="Arial" w:cs="Arial"/>
          <w:sz w:val="24"/>
          <w:szCs w:val="24"/>
        </w:rPr>
        <w:t>guerre éclate. Rentrés à Kabgayi</w:t>
      </w:r>
      <w:r w:rsidR="00DC544C" w:rsidRPr="00D015F0">
        <w:rPr>
          <w:rFonts w:ascii="Arial" w:hAnsi="Arial" w:cs="Arial"/>
          <w:sz w:val="24"/>
          <w:szCs w:val="24"/>
        </w:rPr>
        <w:t>, ils continuent leur ministère à l’école. Deux se découragent en 1918 et rentrent dans leurs familles. Le troisième fr.Oswald, persé</w:t>
      </w:r>
      <w:r w:rsidR="00E02343" w:rsidRPr="00D015F0">
        <w:rPr>
          <w:rFonts w:ascii="Arial" w:hAnsi="Arial" w:cs="Arial"/>
          <w:sz w:val="24"/>
          <w:szCs w:val="24"/>
        </w:rPr>
        <w:t xml:space="preserve">vère jusqu’au bout. Quand les Prêtres indigènes sont placés à Murunda, il </w:t>
      </w:r>
      <w:r w:rsidR="0087030B" w:rsidRPr="00D015F0">
        <w:rPr>
          <w:rFonts w:ascii="Arial" w:hAnsi="Arial" w:cs="Arial"/>
          <w:sz w:val="24"/>
          <w:szCs w:val="24"/>
        </w:rPr>
        <w:t>est adjoint à leur communauté</w:t>
      </w:r>
      <w:r w:rsidR="00E15D99" w:rsidRPr="00D015F0">
        <w:rPr>
          <w:rFonts w:ascii="Arial" w:hAnsi="Arial" w:cs="Arial"/>
          <w:sz w:val="24"/>
          <w:szCs w:val="24"/>
        </w:rPr>
        <w:t xml:space="preserve">.  </w:t>
      </w:r>
      <w:r w:rsidR="0087030B" w:rsidRPr="00D015F0">
        <w:rPr>
          <w:rFonts w:ascii="Arial" w:hAnsi="Arial" w:cs="Arial"/>
          <w:sz w:val="24"/>
          <w:szCs w:val="24"/>
        </w:rPr>
        <w:t>(</w:t>
      </w:r>
      <w:r w:rsidR="00E15D99" w:rsidRPr="00D015F0">
        <w:rPr>
          <w:rFonts w:ascii="Arial" w:hAnsi="Arial" w:cs="Arial"/>
          <w:sz w:val="24"/>
          <w:szCs w:val="24"/>
        </w:rPr>
        <w:t>Il est intéressant de noter que ce premier Frère Rwandais se joigne au premier prêtre rwandais, pour diriger la première paroisse qui leur est confiée</w:t>
      </w:r>
      <w:r w:rsidR="0087030B" w:rsidRPr="00D015F0">
        <w:rPr>
          <w:rFonts w:ascii="Arial" w:hAnsi="Arial" w:cs="Arial"/>
          <w:sz w:val="24"/>
          <w:szCs w:val="24"/>
        </w:rPr>
        <w:t>)</w:t>
      </w:r>
      <w:r w:rsidR="00E15D99" w:rsidRPr="00D015F0">
        <w:rPr>
          <w:rFonts w:ascii="Arial" w:hAnsi="Arial" w:cs="Arial"/>
          <w:sz w:val="24"/>
          <w:szCs w:val="24"/>
        </w:rPr>
        <w:t xml:space="preserve">. </w:t>
      </w:r>
    </w:p>
    <w:p w:rsidR="00053C50" w:rsidRPr="00D015F0" w:rsidRDefault="005C69C8" w:rsidP="002A57E2">
      <w:pPr>
        <w:ind w:firstLine="720"/>
        <w:jc w:val="both"/>
        <w:rPr>
          <w:rFonts w:ascii="Arial" w:hAnsi="Arial" w:cs="Arial"/>
          <w:sz w:val="24"/>
          <w:szCs w:val="24"/>
          <w:lang w:eastAsia="ja-JP"/>
        </w:rPr>
      </w:pPr>
      <w:r w:rsidRPr="00D015F0">
        <w:rPr>
          <w:rFonts w:ascii="Arial" w:hAnsi="Arial" w:cs="Arial"/>
          <w:sz w:val="24"/>
          <w:szCs w:val="24"/>
        </w:rPr>
        <w:t xml:space="preserve">Chaque année, le frère Oswald </w:t>
      </w:r>
      <w:r w:rsidR="00E02343" w:rsidRPr="00D015F0">
        <w:rPr>
          <w:rFonts w:ascii="Arial" w:hAnsi="Arial" w:cs="Arial"/>
          <w:sz w:val="24"/>
          <w:szCs w:val="24"/>
        </w:rPr>
        <w:t>émet les vœux pour un an. Sa simplicité, son dévouement lui gagnent tous les cœurs. Victimes de son Zèle, il est transporté malade dans la stati</w:t>
      </w:r>
      <w:r w:rsidR="00AA7EBC">
        <w:rPr>
          <w:rFonts w:ascii="Arial" w:hAnsi="Arial" w:cs="Arial"/>
          <w:sz w:val="24"/>
          <w:szCs w:val="24"/>
        </w:rPr>
        <w:t>on centrale, où il meurt en 1926</w:t>
      </w:r>
      <w:r w:rsidR="00E02343" w:rsidRPr="00D015F0">
        <w:rPr>
          <w:rFonts w:ascii="Arial" w:hAnsi="Arial" w:cs="Arial"/>
          <w:sz w:val="24"/>
          <w:szCs w:val="24"/>
        </w:rPr>
        <w:t>, après dix ans de vœux.</w:t>
      </w:r>
    </w:p>
    <w:p w:rsidR="00C15CCA" w:rsidRPr="00D015F0" w:rsidRDefault="00C15CCA" w:rsidP="002A57E2">
      <w:pPr>
        <w:ind w:firstLine="720"/>
        <w:jc w:val="both"/>
        <w:rPr>
          <w:rFonts w:ascii="Arial" w:hAnsi="Arial" w:cs="Arial"/>
          <w:sz w:val="24"/>
          <w:szCs w:val="24"/>
          <w:lang w:eastAsia="ja-JP"/>
        </w:rPr>
      </w:pPr>
      <w:r w:rsidRPr="00D015F0">
        <w:rPr>
          <w:rFonts w:ascii="Arial" w:hAnsi="Arial" w:cs="Arial"/>
          <w:sz w:val="24"/>
          <w:szCs w:val="24"/>
        </w:rPr>
        <w:lastRenderedPageBreak/>
        <w:t>O</w:t>
      </w:r>
      <w:r w:rsidR="00E903C8" w:rsidRPr="00D015F0">
        <w:rPr>
          <w:rFonts w:ascii="Arial" w:hAnsi="Arial" w:cs="Arial"/>
          <w:sz w:val="24"/>
          <w:szCs w:val="24"/>
        </w:rPr>
        <w:t>ù</w:t>
      </w:r>
      <w:r w:rsidRPr="00D015F0">
        <w:rPr>
          <w:rFonts w:ascii="Arial" w:hAnsi="Arial" w:cs="Arial"/>
          <w:sz w:val="24"/>
          <w:szCs w:val="24"/>
        </w:rPr>
        <w:t xml:space="preserve"> sommes-nous, dans ce projet d’un institut des frères coadjuteurs du clergé ? Des trois premiers frères, deux ont quitté en 1918. Le seul frère restant</w:t>
      </w:r>
      <w:r w:rsidR="00AA7EBC">
        <w:rPr>
          <w:rFonts w:ascii="Arial" w:hAnsi="Arial" w:cs="Arial"/>
          <w:sz w:val="24"/>
          <w:szCs w:val="24"/>
        </w:rPr>
        <w:t>, le brave Oswald, meurt en 1926</w:t>
      </w:r>
      <w:r w:rsidRPr="00D015F0">
        <w:rPr>
          <w:rFonts w:ascii="Arial" w:hAnsi="Arial" w:cs="Arial"/>
          <w:sz w:val="24"/>
          <w:szCs w:val="24"/>
        </w:rPr>
        <w:t>. L’année suivante, en 1921, meurt Mgr Jean-Joseph Hirth, le Père de cet institut religieux</w:t>
      </w:r>
      <w:r w:rsidR="002C4A98">
        <w:rPr>
          <w:rFonts w:ascii="Arial" w:hAnsi="Arial" w:cs="Arial"/>
          <w:sz w:val="24"/>
          <w:szCs w:val="24"/>
        </w:rPr>
        <w:t xml:space="preserve"> naissant</w:t>
      </w:r>
      <w:r w:rsidRPr="00D015F0">
        <w:rPr>
          <w:rFonts w:ascii="Arial" w:hAnsi="Arial" w:cs="Arial"/>
          <w:sz w:val="24"/>
          <w:szCs w:val="24"/>
        </w:rPr>
        <w:t>. En logique habituelle, on devait penser que l’échec était total et irréparable. Dans les textes que nous allons lire, ce projet qui a l’air d’être un mort-né va prouver la vé</w:t>
      </w:r>
      <w:r w:rsidR="00D015F0">
        <w:rPr>
          <w:rFonts w:ascii="Arial" w:hAnsi="Arial" w:cs="Arial"/>
          <w:sz w:val="24"/>
          <w:szCs w:val="24"/>
        </w:rPr>
        <w:t xml:space="preserve">rité de la logique évangélique </w:t>
      </w:r>
      <w:r w:rsidRPr="00D015F0">
        <w:rPr>
          <w:rFonts w:ascii="Arial" w:hAnsi="Arial" w:cs="Arial"/>
          <w:sz w:val="24"/>
          <w:szCs w:val="24"/>
        </w:rPr>
        <w:t xml:space="preserve">selon laquelle : </w:t>
      </w:r>
      <w:r w:rsidRPr="00D015F0">
        <w:rPr>
          <w:rFonts w:ascii="Arial" w:hAnsi="Arial" w:cs="Arial"/>
          <w:i/>
          <w:sz w:val="24"/>
          <w:szCs w:val="24"/>
        </w:rPr>
        <w:t>la semence jeté en terre meurt d’abord avant de pousser et de donner des fruits</w:t>
      </w:r>
      <w:r w:rsidRPr="00D015F0">
        <w:rPr>
          <w:rFonts w:ascii="Arial" w:hAnsi="Arial" w:cs="Arial"/>
          <w:sz w:val="24"/>
          <w:szCs w:val="24"/>
        </w:rPr>
        <w:t xml:space="preserve"> (Jn 12,24)</w:t>
      </w:r>
      <w:r w:rsidRPr="00D015F0">
        <w:rPr>
          <w:rFonts w:ascii="Arial" w:hAnsi="Arial" w:cs="Arial"/>
          <w:b/>
          <w:sz w:val="24"/>
          <w:szCs w:val="24"/>
        </w:rPr>
        <w:t>.</w:t>
      </w:r>
      <w:r w:rsidRPr="00D015F0">
        <w:rPr>
          <w:rFonts w:ascii="Arial" w:hAnsi="Arial" w:cs="Arial"/>
          <w:sz w:val="24"/>
          <w:szCs w:val="24"/>
        </w:rPr>
        <w:t xml:space="preserve">  P</w:t>
      </w:r>
      <w:r w:rsidR="00C45866" w:rsidRPr="00D015F0">
        <w:rPr>
          <w:rFonts w:ascii="Arial" w:hAnsi="Arial" w:cs="Arial"/>
          <w:sz w:val="24"/>
          <w:szCs w:val="24"/>
        </w:rPr>
        <w:t xml:space="preserve">our le cas de ce projet des </w:t>
      </w:r>
      <w:r w:rsidR="00C45866" w:rsidRPr="0095718A">
        <w:rPr>
          <w:rFonts w:ascii="Arial" w:hAnsi="Arial" w:cs="Arial"/>
          <w:sz w:val="24"/>
          <w:szCs w:val="24"/>
        </w:rPr>
        <w:t>Joséphites</w:t>
      </w:r>
      <w:r w:rsidRPr="0095718A">
        <w:rPr>
          <w:rFonts w:ascii="Arial" w:hAnsi="Arial" w:cs="Arial"/>
          <w:sz w:val="24"/>
          <w:szCs w:val="24"/>
        </w:rPr>
        <w:t>, nous allons voir dans la suite comment la disparition des premiers frères a été suivie par</w:t>
      </w:r>
      <w:r w:rsidRPr="00D015F0">
        <w:rPr>
          <w:rFonts w:ascii="Arial" w:hAnsi="Arial" w:cs="Arial"/>
          <w:sz w:val="24"/>
          <w:szCs w:val="24"/>
        </w:rPr>
        <w:t xml:space="preserve"> une multitude </w:t>
      </w:r>
      <w:r w:rsidR="0000633F">
        <w:rPr>
          <w:rFonts w:ascii="Arial" w:hAnsi="Arial" w:cs="Arial"/>
          <w:sz w:val="24"/>
          <w:szCs w:val="24"/>
        </w:rPr>
        <w:t>de</w:t>
      </w:r>
      <w:r w:rsidRPr="00D015F0">
        <w:rPr>
          <w:rFonts w:ascii="Arial" w:hAnsi="Arial" w:cs="Arial"/>
          <w:sz w:val="24"/>
          <w:szCs w:val="24"/>
        </w:rPr>
        <w:t xml:space="preserve"> jeunes rwandais qui ont repris et </w:t>
      </w:r>
      <w:r w:rsidRPr="00D015F0">
        <w:rPr>
          <w:rFonts w:ascii="Arial" w:hAnsi="Arial" w:cs="Arial"/>
          <w:sz w:val="24"/>
          <w:szCs w:val="24"/>
          <w:lang w:eastAsia="ja-JP"/>
        </w:rPr>
        <w:t>réalisés d’une manière admirable le rêve de Mgr Jean-Joseph Hirth</w:t>
      </w:r>
      <w:r w:rsidR="000700A6" w:rsidRPr="00D015F0">
        <w:rPr>
          <w:rFonts w:ascii="Arial" w:hAnsi="Arial" w:cs="Arial"/>
          <w:sz w:val="24"/>
          <w:szCs w:val="24"/>
          <w:lang w:eastAsia="ja-JP"/>
        </w:rPr>
        <w:t>.</w:t>
      </w:r>
    </w:p>
    <w:p w:rsidR="00FD3AC1" w:rsidRPr="00463B35" w:rsidRDefault="004E6FA1" w:rsidP="00463B35">
      <w:pPr>
        <w:pStyle w:val="Heading1"/>
        <w:spacing w:after="240"/>
        <w:rPr>
          <w:rFonts w:ascii="Arial" w:hAnsi="Arial" w:cs="Arial"/>
          <w:b/>
          <w:color w:val="auto"/>
          <w:sz w:val="22"/>
          <w:szCs w:val="22"/>
        </w:rPr>
      </w:pPr>
      <w:bookmarkStart w:id="17" w:name="_Toc467595460"/>
      <w:bookmarkStart w:id="18" w:name="_Toc467607431"/>
      <w:bookmarkStart w:id="19" w:name="_Toc468360094"/>
      <w:r w:rsidRPr="00463B35">
        <w:rPr>
          <w:rFonts w:ascii="Arial" w:hAnsi="Arial" w:cs="Arial"/>
          <w:b/>
          <w:color w:val="auto"/>
          <w:sz w:val="22"/>
          <w:szCs w:val="22"/>
        </w:rPr>
        <w:t>CHAP II </w:t>
      </w:r>
      <w:r w:rsidR="00D84D1A" w:rsidRPr="00463B35">
        <w:rPr>
          <w:rFonts w:ascii="Arial" w:hAnsi="Arial" w:cs="Arial"/>
          <w:b/>
          <w:color w:val="auto"/>
          <w:sz w:val="22"/>
          <w:szCs w:val="22"/>
        </w:rPr>
        <w:t>: LA</w:t>
      </w:r>
      <w:r w:rsidR="00FD3AC1" w:rsidRPr="00463B35">
        <w:rPr>
          <w:rFonts w:ascii="Arial" w:hAnsi="Arial" w:cs="Arial"/>
          <w:b/>
          <w:color w:val="auto"/>
          <w:sz w:val="22"/>
          <w:szCs w:val="22"/>
        </w:rPr>
        <w:t xml:space="preserve"> CONGREGATION DES FRERES JOSEPHITES </w:t>
      </w:r>
      <w:r w:rsidR="008B4310" w:rsidRPr="00463B35">
        <w:rPr>
          <w:rFonts w:ascii="Arial" w:hAnsi="Arial" w:cs="Arial"/>
          <w:b/>
          <w:color w:val="auto"/>
          <w:sz w:val="22"/>
          <w:szCs w:val="22"/>
        </w:rPr>
        <w:t>DE DROIT DIOSCESAIN</w:t>
      </w:r>
      <w:bookmarkEnd w:id="17"/>
      <w:bookmarkEnd w:id="18"/>
      <w:bookmarkEnd w:id="19"/>
    </w:p>
    <w:p w:rsidR="00D32BA2" w:rsidRPr="00352AB8" w:rsidRDefault="004B2CBC" w:rsidP="00E3550D">
      <w:pPr>
        <w:pStyle w:val="Heading3"/>
        <w:spacing w:before="240" w:after="240"/>
        <w:rPr>
          <w:rFonts w:ascii="Arial" w:hAnsi="Arial" w:cs="Arial"/>
          <w:b/>
          <w:color w:val="auto"/>
        </w:rPr>
      </w:pPr>
      <w:bookmarkStart w:id="20" w:name="_Toc467595461"/>
      <w:bookmarkStart w:id="21" w:name="_Toc467607432"/>
      <w:bookmarkStart w:id="22" w:name="_Toc468360095"/>
      <w:r w:rsidRPr="00352AB8">
        <w:rPr>
          <w:rFonts w:ascii="Arial" w:hAnsi="Arial" w:cs="Arial"/>
          <w:b/>
          <w:color w:val="auto"/>
        </w:rPr>
        <w:t>Art. I</w:t>
      </w:r>
      <w:r w:rsidR="00D32BA2" w:rsidRPr="00352AB8">
        <w:rPr>
          <w:rFonts w:ascii="Arial" w:hAnsi="Arial" w:cs="Arial"/>
          <w:b/>
          <w:color w:val="auto"/>
        </w:rPr>
        <w:t> : La relance du projet</w:t>
      </w:r>
      <w:bookmarkEnd w:id="20"/>
      <w:bookmarkEnd w:id="21"/>
      <w:bookmarkEnd w:id="22"/>
      <w:r w:rsidR="00D84D1A">
        <w:rPr>
          <w:rFonts w:ascii="Arial" w:hAnsi="Arial" w:cs="Arial"/>
          <w:b/>
          <w:color w:val="auto"/>
        </w:rPr>
        <w:t xml:space="preserve"> des cooperateurs du clergé</w:t>
      </w:r>
    </w:p>
    <w:p w:rsidR="00D27987" w:rsidRPr="00D015F0" w:rsidRDefault="00FB308E" w:rsidP="007A6649">
      <w:pPr>
        <w:jc w:val="both"/>
        <w:rPr>
          <w:rFonts w:ascii="Arial" w:hAnsi="Arial" w:cs="Arial"/>
          <w:b/>
          <w:sz w:val="24"/>
          <w:szCs w:val="24"/>
        </w:rPr>
      </w:pPr>
      <w:r w:rsidRPr="00D015F0">
        <w:rPr>
          <w:rFonts w:ascii="Arial" w:hAnsi="Arial" w:cs="Arial"/>
          <w:b/>
          <w:noProof/>
          <w:sz w:val="24"/>
          <w:szCs w:val="24"/>
          <w:lang w:val="en-US"/>
        </w:rPr>
        <w:drawing>
          <wp:inline distT="0" distB="0" distL="0" distR="0">
            <wp:extent cx="1618488" cy="2167128"/>
            <wp:effectExtent l="0" t="0" r="1270" b="5080"/>
            <wp:docPr id="11" name="Picture 4" descr="C:\Users\Readingtech\Documents\Class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dingtech\Documents\Classe2.tif"/>
                    <pic:cNvPicPr>
                      <a:picLocks noChangeAspect="1" noChangeArrowheads="1" noCrop="1"/>
                    </pic:cNvPicPr>
                  </pic:nvPicPr>
                  <pic:blipFill>
                    <a:blip r:embed="rId14" cstate="print"/>
                    <a:srcRect/>
                    <a:stretch>
                      <a:fillRect/>
                    </a:stretch>
                  </pic:blipFill>
                  <pic:spPr bwMode="auto">
                    <a:xfrm>
                      <a:off x="0" y="0"/>
                      <a:ext cx="1618488" cy="2167128"/>
                    </a:xfrm>
                    <a:prstGeom prst="rect">
                      <a:avLst/>
                    </a:prstGeom>
                    <a:noFill/>
                    <a:ln w="9525">
                      <a:noFill/>
                      <a:miter lim="800000"/>
                      <a:headEnd/>
                      <a:tailEnd/>
                    </a:ln>
                  </pic:spPr>
                </pic:pic>
              </a:graphicData>
            </a:graphic>
          </wp:inline>
        </w:drawing>
      </w:r>
    </w:p>
    <w:p w:rsidR="00FB308E" w:rsidRPr="00D015F0" w:rsidRDefault="00FB308E" w:rsidP="002A57E2">
      <w:pPr>
        <w:ind w:firstLine="720"/>
        <w:jc w:val="both"/>
        <w:rPr>
          <w:rFonts w:ascii="Arial" w:hAnsi="Arial" w:cs="Arial"/>
          <w:b/>
          <w:sz w:val="24"/>
          <w:szCs w:val="24"/>
        </w:rPr>
      </w:pPr>
      <w:r w:rsidRPr="00D015F0">
        <w:rPr>
          <w:rFonts w:ascii="Arial" w:hAnsi="Arial" w:cs="Arial"/>
          <w:sz w:val="24"/>
          <w:szCs w:val="24"/>
          <w:lang w:eastAsia="ja-JP"/>
        </w:rPr>
        <w:t xml:space="preserve">Monseigneur Léon Paul Classe, de nationalité française, membre de la Société des Missionnaires d’Afrique, Vicaire Apostolique </w:t>
      </w:r>
      <w:r w:rsidR="00FD40A3" w:rsidRPr="00D015F0">
        <w:rPr>
          <w:rFonts w:ascii="Arial" w:hAnsi="Arial" w:cs="Arial"/>
          <w:sz w:val="24"/>
          <w:szCs w:val="24"/>
          <w:lang w:eastAsia="ja-JP"/>
        </w:rPr>
        <w:t>du Rwanda, depuis 1922 jusqu’à 1945.</w:t>
      </w:r>
    </w:p>
    <w:p w:rsidR="00BD7619" w:rsidRPr="00D015F0" w:rsidRDefault="009E6ABB" w:rsidP="00E3550D">
      <w:pPr>
        <w:ind w:firstLine="720"/>
        <w:jc w:val="both"/>
        <w:rPr>
          <w:rFonts w:ascii="Arial" w:hAnsi="Arial" w:cs="Arial"/>
          <w:sz w:val="24"/>
          <w:szCs w:val="24"/>
          <w:lang w:eastAsia="ja-JP"/>
        </w:rPr>
      </w:pPr>
      <w:r w:rsidRPr="00D015F0">
        <w:rPr>
          <w:rFonts w:ascii="Arial" w:hAnsi="Arial" w:cs="Arial"/>
          <w:sz w:val="24"/>
          <w:szCs w:val="24"/>
        </w:rPr>
        <w:t xml:space="preserve">Poursuivant la lecture du livre </w:t>
      </w:r>
      <w:r w:rsidRPr="00D015F0">
        <w:rPr>
          <w:rFonts w:ascii="Arial" w:hAnsi="Arial" w:cs="Arial"/>
          <w:b/>
          <w:i/>
          <w:sz w:val="24"/>
          <w:szCs w:val="24"/>
        </w:rPr>
        <w:t>LES PERES BLANCS AUX SOURCES DU NIL</w:t>
      </w:r>
      <w:r w:rsidR="006F7F9B" w:rsidRPr="00D015F0">
        <w:rPr>
          <w:rFonts w:ascii="Arial" w:hAnsi="Arial" w:cs="Arial"/>
          <w:sz w:val="24"/>
          <w:szCs w:val="24"/>
        </w:rPr>
        <w:t>,</w:t>
      </w:r>
      <w:r w:rsidR="002A57E2" w:rsidRPr="00D015F0">
        <w:rPr>
          <w:rFonts w:ascii="Arial" w:hAnsi="Arial" w:cs="Arial"/>
          <w:sz w:val="24"/>
          <w:szCs w:val="24"/>
        </w:rPr>
        <w:t xml:space="preserve"> nous voyons que</w:t>
      </w:r>
      <w:r w:rsidR="00D32BA2" w:rsidRPr="00D015F0">
        <w:rPr>
          <w:rFonts w:ascii="Arial" w:hAnsi="Arial" w:cs="Arial"/>
          <w:sz w:val="24"/>
          <w:szCs w:val="24"/>
        </w:rPr>
        <w:t>l</w:t>
      </w:r>
      <w:r w:rsidRPr="00D015F0">
        <w:rPr>
          <w:rFonts w:ascii="Arial" w:hAnsi="Arial" w:cs="Arial"/>
          <w:sz w:val="24"/>
          <w:szCs w:val="24"/>
        </w:rPr>
        <w:t xml:space="preserve">a </w:t>
      </w:r>
      <w:r w:rsidR="00552FA2" w:rsidRPr="00D015F0">
        <w:rPr>
          <w:rFonts w:ascii="Arial" w:hAnsi="Arial" w:cs="Arial"/>
          <w:sz w:val="24"/>
          <w:szCs w:val="24"/>
        </w:rPr>
        <w:t>fin tragique de la première équipe des frères coadjuteurs n’a pas été la fin du projet. Plusieurs jeunes gens, désireux de vivre cette vie religieuse, se présente</w:t>
      </w:r>
      <w:r w:rsidR="00D703B6" w:rsidRPr="00D015F0">
        <w:rPr>
          <w:rFonts w:ascii="Arial" w:hAnsi="Arial" w:cs="Arial"/>
          <w:sz w:val="24"/>
          <w:szCs w:val="24"/>
        </w:rPr>
        <w:t>nt</w:t>
      </w:r>
      <w:r w:rsidR="00552FA2" w:rsidRPr="00D015F0">
        <w:rPr>
          <w:rFonts w:ascii="Arial" w:hAnsi="Arial" w:cs="Arial"/>
          <w:sz w:val="24"/>
          <w:szCs w:val="24"/>
        </w:rPr>
        <w:t>, à plusieurs reprise</w:t>
      </w:r>
      <w:r w:rsidR="00D703B6" w:rsidRPr="00D015F0">
        <w:rPr>
          <w:rFonts w:ascii="Arial" w:hAnsi="Arial" w:cs="Arial"/>
          <w:sz w:val="24"/>
          <w:szCs w:val="24"/>
        </w:rPr>
        <w:t>s, auprès du Vicaire Apostolique</w:t>
      </w:r>
      <w:r w:rsidRPr="00D015F0">
        <w:rPr>
          <w:rFonts w:ascii="Arial" w:hAnsi="Arial" w:cs="Arial"/>
          <w:sz w:val="24"/>
          <w:szCs w:val="24"/>
        </w:rPr>
        <w:t>, Mgr Léon Paul Classe</w:t>
      </w:r>
      <w:r w:rsidR="00D703B6" w:rsidRPr="00D015F0">
        <w:rPr>
          <w:rFonts w:ascii="Arial" w:hAnsi="Arial" w:cs="Arial"/>
          <w:sz w:val="24"/>
          <w:szCs w:val="24"/>
        </w:rPr>
        <w:t xml:space="preserve">. </w:t>
      </w:r>
      <w:r w:rsidR="00AD78A6" w:rsidRPr="00D015F0">
        <w:rPr>
          <w:rFonts w:ascii="Arial" w:hAnsi="Arial" w:cs="Arial"/>
          <w:sz w:val="24"/>
          <w:szCs w:val="24"/>
        </w:rPr>
        <w:t>«</w:t>
      </w:r>
      <w:r w:rsidR="00BD7619" w:rsidRPr="00D015F0">
        <w:rPr>
          <w:rFonts w:ascii="Arial" w:hAnsi="Arial" w:cs="Arial"/>
          <w:sz w:val="24"/>
          <w:szCs w:val="24"/>
        </w:rPr>
        <w:t xml:space="preserve">Un </w:t>
      </w:r>
      <w:r w:rsidR="00BD7619" w:rsidRPr="00D015F0">
        <w:rPr>
          <w:rFonts w:ascii="Arial" w:hAnsi="Arial" w:cs="Arial"/>
          <w:sz w:val="24"/>
          <w:szCs w:val="24"/>
          <w:lang w:eastAsia="ja-JP"/>
        </w:rPr>
        <w:t>élève du Petit S</w:t>
      </w:r>
      <w:r w:rsidR="002A57E2" w:rsidRPr="00D015F0">
        <w:rPr>
          <w:rFonts w:ascii="Arial" w:hAnsi="Arial" w:cs="Arial"/>
          <w:sz w:val="24"/>
          <w:szCs w:val="24"/>
          <w:lang w:eastAsia="ja-JP"/>
        </w:rPr>
        <w:t xml:space="preserve">éminaire demande à </w:t>
      </w:r>
      <w:r w:rsidR="00BD7619" w:rsidRPr="00D015F0">
        <w:rPr>
          <w:rFonts w:ascii="Arial" w:hAnsi="Arial" w:cs="Arial"/>
          <w:sz w:val="24"/>
          <w:szCs w:val="24"/>
          <w:lang w:eastAsia="ja-JP"/>
        </w:rPr>
        <w:t>devenir Frère et pendant quelques années, il surveille les travaux ; ses succès médiocres obligent à lui rendre sa liberté. D</w:t>
      </w:r>
      <w:r w:rsidR="00CE06F8">
        <w:rPr>
          <w:rFonts w:ascii="Arial" w:hAnsi="Arial" w:cs="Arial"/>
          <w:sz w:val="24"/>
          <w:szCs w:val="24"/>
          <w:lang w:eastAsia="ja-JP"/>
        </w:rPr>
        <w:t>’autres</w:t>
      </w:r>
      <w:r w:rsidR="00BD7619" w:rsidRPr="00D015F0">
        <w:rPr>
          <w:rFonts w:ascii="Arial" w:hAnsi="Arial" w:cs="Arial"/>
          <w:sz w:val="24"/>
          <w:szCs w:val="24"/>
          <w:lang w:eastAsia="ja-JP"/>
        </w:rPr>
        <w:t xml:space="preserve"> jeunes gens </w:t>
      </w:r>
      <w:r w:rsidR="00BD7619" w:rsidRPr="0095718A">
        <w:rPr>
          <w:rFonts w:ascii="Arial" w:hAnsi="Arial" w:cs="Arial"/>
          <w:sz w:val="24"/>
          <w:szCs w:val="24"/>
          <w:lang w:eastAsia="ja-JP"/>
        </w:rPr>
        <w:t>voudraient</w:t>
      </w:r>
      <w:r w:rsidR="00BD7619" w:rsidRPr="00D015F0">
        <w:rPr>
          <w:rFonts w:ascii="Arial" w:hAnsi="Arial" w:cs="Arial"/>
          <w:sz w:val="24"/>
          <w:szCs w:val="24"/>
          <w:lang w:eastAsia="ja-JP"/>
        </w:rPr>
        <w:t xml:space="preserve"> reprendre la tâche du Fr. Oswald. Sans les rebuter, on s’occupe d’eux d’une manière simplement indirecte, en les encour</w:t>
      </w:r>
      <w:r w:rsidR="002A57E2" w:rsidRPr="00D015F0">
        <w:rPr>
          <w:rFonts w:ascii="Arial" w:hAnsi="Arial" w:cs="Arial"/>
          <w:sz w:val="24"/>
          <w:szCs w:val="24"/>
          <w:lang w:eastAsia="ja-JP"/>
        </w:rPr>
        <w:t xml:space="preserve">ageant et en les laissant dans </w:t>
      </w:r>
      <w:r w:rsidR="00BD7619" w:rsidRPr="00D015F0">
        <w:rPr>
          <w:rFonts w:ascii="Arial" w:hAnsi="Arial" w:cs="Arial"/>
          <w:sz w:val="24"/>
          <w:szCs w:val="24"/>
          <w:lang w:eastAsia="ja-JP"/>
        </w:rPr>
        <w:t>leur famille. Ils passent la journée à la mission, et rentrent le soir chez eux. Devant les difficultés qu’ils rencontrent, suscitées par l’opposition des leurs, on doit changer de tactique : ils sont placés comme catéchistes dans d’autres missions et se font apprécier des Pères qui les emploient.</w:t>
      </w:r>
    </w:p>
    <w:p w:rsidR="000541B8" w:rsidRPr="00D015F0" w:rsidRDefault="000541B8" w:rsidP="007A6649">
      <w:pPr>
        <w:jc w:val="both"/>
        <w:rPr>
          <w:rFonts w:ascii="Arial" w:hAnsi="Arial" w:cs="Arial"/>
          <w:sz w:val="24"/>
          <w:szCs w:val="24"/>
        </w:rPr>
      </w:pPr>
      <w:r w:rsidRPr="00D015F0">
        <w:rPr>
          <w:rFonts w:ascii="Arial" w:hAnsi="Arial" w:cs="Arial"/>
          <w:sz w:val="24"/>
          <w:szCs w:val="24"/>
          <w:lang w:eastAsia="ja-JP"/>
        </w:rPr>
        <w:lastRenderedPageBreak/>
        <w:t>En face de ta</w:t>
      </w:r>
      <w:r w:rsidR="00ED6CDF" w:rsidRPr="00D015F0">
        <w:rPr>
          <w:rFonts w:ascii="Arial" w:hAnsi="Arial" w:cs="Arial"/>
          <w:sz w:val="24"/>
          <w:szCs w:val="24"/>
          <w:lang w:eastAsia="ja-JP"/>
        </w:rPr>
        <w:t xml:space="preserve">nt de persévérance, il n’était </w:t>
      </w:r>
      <w:r w:rsidRPr="00D015F0">
        <w:rPr>
          <w:rFonts w:ascii="Arial" w:hAnsi="Arial" w:cs="Arial"/>
          <w:sz w:val="24"/>
          <w:szCs w:val="24"/>
          <w:lang w:eastAsia="ja-JP"/>
        </w:rPr>
        <w:t xml:space="preserve">plus possible de louvoyer. Comme de nouvelles demandes se produisent, le Vicaire Apostolique décide que les futurs Frères auront leur postulatvoisin des bâtiments du Petit Séminaire. Ils seront soumis pour la vie matérielle au même régime que les élèves ecclésiastiques et suivront avec eux certains cours, tout en étant séparés pour tout ce qui concerne la formation spéciale appropriée à leur vocation. </w:t>
      </w:r>
    </w:p>
    <w:p w:rsidR="0030410E" w:rsidRPr="00D015F0" w:rsidRDefault="000541B8" w:rsidP="00ED6CDF">
      <w:pPr>
        <w:ind w:firstLine="720"/>
        <w:jc w:val="both"/>
        <w:rPr>
          <w:rFonts w:ascii="Arial" w:hAnsi="Arial" w:cs="Arial"/>
          <w:sz w:val="24"/>
          <w:szCs w:val="24"/>
          <w:lang w:eastAsia="ja-JP"/>
        </w:rPr>
      </w:pPr>
      <w:r w:rsidRPr="00D015F0">
        <w:rPr>
          <w:rFonts w:ascii="Arial" w:hAnsi="Arial" w:cs="Arial"/>
          <w:sz w:val="24"/>
          <w:szCs w:val="24"/>
          <w:lang w:eastAsia="ja-JP"/>
        </w:rPr>
        <w:t xml:space="preserve">En </w:t>
      </w:r>
      <w:r w:rsidRPr="00D015F0">
        <w:rPr>
          <w:rFonts w:ascii="Arial" w:hAnsi="Arial" w:cs="Arial"/>
          <w:b/>
          <w:sz w:val="24"/>
          <w:szCs w:val="24"/>
          <w:lang w:eastAsia="ja-JP"/>
        </w:rPr>
        <w:t>1929</w:t>
      </w:r>
      <w:r w:rsidRPr="00D015F0">
        <w:rPr>
          <w:rFonts w:ascii="Arial" w:hAnsi="Arial" w:cs="Arial"/>
          <w:sz w:val="24"/>
          <w:szCs w:val="24"/>
          <w:lang w:eastAsia="ja-JP"/>
        </w:rPr>
        <w:t>, l’œuv</w:t>
      </w:r>
      <w:r w:rsidR="00ED6CDF" w:rsidRPr="00D015F0">
        <w:rPr>
          <w:rFonts w:ascii="Arial" w:hAnsi="Arial" w:cs="Arial"/>
          <w:sz w:val="24"/>
          <w:szCs w:val="24"/>
          <w:lang w:eastAsia="ja-JP"/>
        </w:rPr>
        <w:t xml:space="preserve">re commença donc à fonctionner </w:t>
      </w:r>
      <w:r w:rsidRPr="00D015F0">
        <w:rPr>
          <w:rFonts w:ascii="Arial" w:hAnsi="Arial" w:cs="Arial"/>
          <w:sz w:val="24"/>
          <w:szCs w:val="24"/>
          <w:lang w:eastAsia="ja-JP"/>
        </w:rPr>
        <w:t xml:space="preserve">dans les conditions prévues. Ils ont leurs professeurs pour le français, l’arithmétique, la calligraphie, la pédagogie théorique et pratique, la liturgie et le dessin ; les classes de chants, solfège et grégorien, la gymnastique leur sont communes avec les séminaristes. Le travail manuel a une place prépondérante. On y ajoute les leçons de choses en français, la géographie de l’Afrique, l’hygiène et un cours d’agriculture. Un Père et un Prêtre indigène sont chargés d’eux et deux Pères </w:t>
      </w:r>
      <w:r w:rsidR="00C55510" w:rsidRPr="00D015F0">
        <w:rPr>
          <w:rFonts w:ascii="Arial" w:hAnsi="Arial" w:cs="Arial"/>
          <w:sz w:val="24"/>
          <w:szCs w:val="24"/>
          <w:lang w:eastAsia="ja-JP"/>
        </w:rPr>
        <w:t xml:space="preserve">sont </w:t>
      </w:r>
      <w:r w:rsidRPr="00D015F0">
        <w:rPr>
          <w:rFonts w:ascii="Arial" w:hAnsi="Arial" w:cs="Arial"/>
          <w:sz w:val="24"/>
          <w:szCs w:val="24"/>
          <w:lang w:eastAsia="ja-JP"/>
        </w:rPr>
        <w:t xml:space="preserve">désignés pour leur direction spirituelle. </w:t>
      </w:r>
      <w:r w:rsidR="00CB26DA" w:rsidRPr="00D015F0">
        <w:rPr>
          <w:rFonts w:ascii="Arial" w:hAnsi="Arial" w:cs="Arial"/>
          <w:sz w:val="24"/>
          <w:szCs w:val="24"/>
          <w:lang w:eastAsia="ja-JP"/>
        </w:rPr>
        <w:t xml:space="preserve">Lorsque </w:t>
      </w:r>
      <w:r w:rsidRPr="00D015F0">
        <w:rPr>
          <w:rFonts w:ascii="Arial" w:hAnsi="Arial" w:cs="Arial"/>
          <w:sz w:val="24"/>
          <w:szCs w:val="24"/>
          <w:lang w:eastAsia="ja-JP"/>
        </w:rPr>
        <w:t xml:space="preserve">les sujets se sont multipliés et que bon nombre ont déjà prononcé des vœux, plusieurs missions ont confié les écoles, des catéchismes, la surveillance des enfants ou de certaines catégories d’employés. Les Frère y vivent en communauté de cinq ou six membres sous la </w:t>
      </w:r>
      <w:r w:rsidR="00782E8C">
        <w:rPr>
          <w:rFonts w:ascii="Arial" w:hAnsi="Arial" w:cs="Arial"/>
          <w:sz w:val="24"/>
          <w:szCs w:val="24"/>
          <w:lang w:eastAsia="ja-JP"/>
        </w:rPr>
        <w:t xml:space="preserve">direction </w:t>
      </w:r>
      <w:r w:rsidRPr="00D015F0">
        <w:rPr>
          <w:rFonts w:ascii="Arial" w:hAnsi="Arial" w:cs="Arial"/>
          <w:sz w:val="24"/>
          <w:szCs w:val="24"/>
          <w:lang w:eastAsia="ja-JP"/>
        </w:rPr>
        <w:t xml:space="preserve"> d’un supérieur, leur confrère, et le haut contrôle des Pères Blancs, sans que ceux-ci interviennent dans les affa</w:t>
      </w:r>
      <w:r w:rsidR="0030410E" w:rsidRPr="00D015F0">
        <w:rPr>
          <w:rFonts w:ascii="Arial" w:hAnsi="Arial" w:cs="Arial"/>
          <w:sz w:val="24"/>
          <w:szCs w:val="24"/>
          <w:lang w:eastAsia="ja-JP"/>
        </w:rPr>
        <w:t xml:space="preserve">ires intimes de la congrégation. Quel esprit anime ces bons artisans, quels succès remportent-ils ? Le poste de Rwaza va nous le dire. </w:t>
      </w:r>
    </w:p>
    <w:p w:rsidR="0030410E" w:rsidRPr="00D015F0" w:rsidRDefault="0030410E" w:rsidP="00ED6CDF">
      <w:pPr>
        <w:ind w:firstLine="720"/>
        <w:jc w:val="both"/>
        <w:rPr>
          <w:rFonts w:ascii="Arial" w:hAnsi="Arial" w:cs="Arial"/>
          <w:sz w:val="24"/>
          <w:szCs w:val="24"/>
          <w:lang w:eastAsia="ja-JP"/>
        </w:rPr>
      </w:pPr>
      <w:r w:rsidRPr="00D015F0">
        <w:rPr>
          <w:rFonts w:ascii="Arial" w:hAnsi="Arial" w:cs="Arial"/>
          <w:sz w:val="24"/>
          <w:szCs w:val="24"/>
          <w:lang w:eastAsia="ja-JP"/>
        </w:rPr>
        <w:t>De</w:t>
      </w:r>
      <w:r w:rsidR="00C45866" w:rsidRPr="00D015F0">
        <w:rPr>
          <w:rFonts w:ascii="Arial" w:hAnsi="Arial" w:cs="Arial"/>
          <w:sz w:val="24"/>
          <w:szCs w:val="24"/>
          <w:lang w:eastAsia="ja-JP"/>
        </w:rPr>
        <w:t xml:space="preserve">puis l’arrivée des </w:t>
      </w:r>
      <w:r w:rsidR="00C45866" w:rsidRPr="0095718A">
        <w:rPr>
          <w:rFonts w:ascii="Arial" w:hAnsi="Arial" w:cs="Arial"/>
          <w:sz w:val="24"/>
          <w:szCs w:val="24"/>
          <w:lang w:eastAsia="ja-JP"/>
        </w:rPr>
        <w:t>Joséphites</w:t>
      </w:r>
      <w:r w:rsidR="0095718A" w:rsidRPr="0095718A">
        <w:rPr>
          <w:rFonts w:ascii="Arial" w:hAnsi="Arial" w:cs="Arial"/>
          <w:sz w:val="24"/>
          <w:szCs w:val="24"/>
          <w:lang w:eastAsia="ja-JP"/>
        </w:rPr>
        <w:t xml:space="preserve"> </w:t>
      </w:r>
      <w:r w:rsidRPr="00D015F0">
        <w:rPr>
          <w:rFonts w:ascii="Arial" w:hAnsi="Arial" w:cs="Arial"/>
          <w:sz w:val="24"/>
          <w:szCs w:val="24"/>
          <w:lang w:eastAsia="ja-JP"/>
        </w:rPr>
        <w:t xml:space="preserve">à Rwaza, les classes sont beaucoup mieux suivies : </w:t>
      </w:r>
      <w:r w:rsidR="00C45866" w:rsidRPr="00D015F0">
        <w:rPr>
          <w:rFonts w:ascii="Arial" w:hAnsi="Arial" w:cs="Arial"/>
          <w:sz w:val="24"/>
          <w:szCs w:val="24"/>
          <w:lang w:eastAsia="ja-JP"/>
        </w:rPr>
        <w:t xml:space="preserve">Des </w:t>
      </w:r>
      <w:r w:rsidRPr="00D015F0">
        <w:rPr>
          <w:rFonts w:ascii="Arial" w:hAnsi="Arial" w:cs="Arial"/>
          <w:sz w:val="24"/>
          <w:szCs w:val="24"/>
          <w:lang w:eastAsia="ja-JP"/>
        </w:rPr>
        <w:t>enfants les fréquentent de façon q</w:t>
      </w:r>
      <w:r w:rsidR="00B1152D">
        <w:rPr>
          <w:rFonts w:ascii="Arial" w:hAnsi="Arial" w:cs="Arial"/>
          <w:sz w:val="24"/>
          <w:szCs w:val="24"/>
          <w:lang w:eastAsia="ja-JP"/>
        </w:rPr>
        <w:t>ue nous n’avi</w:t>
      </w:r>
      <w:r w:rsidRPr="00D015F0">
        <w:rPr>
          <w:rFonts w:ascii="Arial" w:hAnsi="Arial" w:cs="Arial"/>
          <w:sz w:val="24"/>
          <w:szCs w:val="24"/>
          <w:lang w:eastAsia="ja-JP"/>
        </w:rPr>
        <w:t xml:space="preserve">ons </w:t>
      </w:r>
      <w:r w:rsidRPr="0095718A">
        <w:rPr>
          <w:rFonts w:ascii="Arial" w:hAnsi="Arial" w:cs="Arial"/>
          <w:sz w:val="24"/>
          <w:szCs w:val="24"/>
          <w:lang w:eastAsia="ja-JP"/>
        </w:rPr>
        <w:t>jamais vu</w:t>
      </w:r>
      <w:r w:rsidRPr="00D015F0">
        <w:rPr>
          <w:rFonts w:ascii="Arial" w:hAnsi="Arial" w:cs="Arial"/>
          <w:sz w:val="24"/>
          <w:szCs w:val="24"/>
          <w:lang w:eastAsia="ja-JP"/>
        </w:rPr>
        <w:t xml:space="preserve"> auparavant. Des fils de chefs arrivent des points les plus éloignés de la mission. La discipline a beaucoup gagné. Les élèves montrent un réel attachement à leurs nouveaux maîtres ; dans le courant de l’année, deux Frères étant tombés malades, il a fallu, pour un temps, </w:t>
      </w:r>
      <w:r w:rsidR="00191627">
        <w:rPr>
          <w:rFonts w:ascii="Arial" w:hAnsi="Arial" w:cs="Arial"/>
          <w:sz w:val="24"/>
          <w:szCs w:val="24"/>
          <w:lang w:eastAsia="ja-JP"/>
        </w:rPr>
        <w:t>transferer</w:t>
      </w:r>
      <w:r w:rsidRPr="00D015F0">
        <w:rPr>
          <w:rFonts w:ascii="Arial" w:hAnsi="Arial" w:cs="Arial"/>
          <w:sz w:val="24"/>
          <w:szCs w:val="24"/>
          <w:lang w:eastAsia="ja-JP"/>
        </w:rPr>
        <w:t xml:space="preserve"> leurs élèves dans d’autres </w:t>
      </w:r>
      <w:r w:rsidR="00F57594">
        <w:rPr>
          <w:rFonts w:ascii="Arial" w:hAnsi="Arial" w:cs="Arial"/>
          <w:sz w:val="24"/>
          <w:szCs w:val="24"/>
          <w:lang w:eastAsia="ja-JP"/>
        </w:rPr>
        <w:t>classe</w:t>
      </w:r>
      <w:r w:rsidRPr="00D015F0">
        <w:rPr>
          <w:rFonts w:ascii="Arial" w:hAnsi="Arial" w:cs="Arial"/>
          <w:sz w:val="24"/>
          <w:szCs w:val="24"/>
          <w:lang w:eastAsia="ja-JP"/>
        </w:rPr>
        <w:t xml:space="preserve">s ; ceux qui furent confiés à un moniteur n’acceptèrent qu’à contre cœur et certains insistèrent à ce point près du Père Directeur qu’on dut les placer chez un autre Frère. L’arrivée des </w:t>
      </w:r>
      <w:r w:rsidRPr="0095718A">
        <w:rPr>
          <w:rFonts w:ascii="Arial" w:hAnsi="Arial" w:cs="Arial"/>
          <w:sz w:val="24"/>
          <w:szCs w:val="24"/>
          <w:lang w:eastAsia="ja-JP"/>
        </w:rPr>
        <w:t>Frère</w:t>
      </w:r>
      <w:r w:rsidR="00292C79" w:rsidRPr="0095718A">
        <w:rPr>
          <w:rFonts w:ascii="Arial" w:hAnsi="Arial" w:cs="Arial"/>
          <w:sz w:val="24"/>
          <w:szCs w:val="24"/>
          <w:lang w:eastAsia="ja-JP"/>
        </w:rPr>
        <w:t>s</w:t>
      </w:r>
      <w:r w:rsidRPr="0095718A">
        <w:rPr>
          <w:rFonts w:ascii="Arial" w:hAnsi="Arial" w:cs="Arial"/>
          <w:sz w:val="24"/>
          <w:szCs w:val="24"/>
          <w:lang w:eastAsia="ja-JP"/>
        </w:rPr>
        <w:t xml:space="preserve"> a permis</w:t>
      </w:r>
      <w:r w:rsidRPr="00D015F0">
        <w:rPr>
          <w:rFonts w:ascii="Arial" w:hAnsi="Arial" w:cs="Arial"/>
          <w:sz w:val="24"/>
          <w:szCs w:val="24"/>
          <w:lang w:eastAsia="ja-JP"/>
        </w:rPr>
        <w:t xml:space="preserve"> de reprendre les classes du soir tombées en désuétude : classes pour les futurs séminaristes et </w:t>
      </w:r>
      <w:r w:rsidR="00C45866" w:rsidRPr="0095718A">
        <w:rPr>
          <w:rFonts w:ascii="Arial" w:hAnsi="Arial" w:cs="Arial"/>
          <w:sz w:val="24"/>
          <w:szCs w:val="24"/>
          <w:lang w:eastAsia="ja-JP"/>
        </w:rPr>
        <w:t>Joséphites</w:t>
      </w:r>
      <w:r w:rsidR="004A0E14" w:rsidRPr="00D015F0">
        <w:rPr>
          <w:rFonts w:ascii="Arial" w:hAnsi="Arial" w:cs="Arial"/>
          <w:sz w:val="24"/>
          <w:szCs w:val="24"/>
          <w:lang w:eastAsia="ja-JP"/>
        </w:rPr>
        <w:t xml:space="preserve"> </w:t>
      </w:r>
      <w:r w:rsidR="004A0E14">
        <w:rPr>
          <w:rFonts w:ascii="Arial" w:hAnsi="Arial" w:cs="Arial"/>
          <w:sz w:val="24"/>
          <w:szCs w:val="24"/>
          <w:lang w:eastAsia="ja-JP"/>
        </w:rPr>
        <w:t xml:space="preserve">et pour </w:t>
      </w:r>
      <w:r w:rsidRPr="00D015F0">
        <w:rPr>
          <w:rFonts w:ascii="Arial" w:hAnsi="Arial" w:cs="Arial"/>
          <w:sz w:val="24"/>
          <w:szCs w:val="24"/>
          <w:lang w:eastAsia="ja-JP"/>
        </w:rPr>
        <w:t xml:space="preserve"> les jeunes gens en âge de mariage, soucieux de c</w:t>
      </w:r>
      <w:r w:rsidR="00ED6CDF" w:rsidRPr="00D015F0">
        <w:rPr>
          <w:rFonts w:ascii="Arial" w:hAnsi="Arial" w:cs="Arial"/>
          <w:sz w:val="24"/>
          <w:szCs w:val="24"/>
          <w:lang w:eastAsia="ja-JP"/>
        </w:rPr>
        <w:t xml:space="preserve">onserver </w:t>
      </w:r>
      <w:r w:rsidRPr="00D015F0">
        <w:rPr>
          <w:rFonts w:ascii="Arial" w:hAnsi="Arial" w:cs="Arial"/>
          <w:sz w:val="24"/>
          <w:szCs w:val="24"/>
          <w:lang w:eastAsia="ja-JP"/>
        </w:rPr>
        <w:t>les connaissances acquises ; classes pour moniteurs et catéchistes qui attendent une place. Ils s’occupent aussi de gymnastique et sont fiers de montrer une équipe bien formée.</w:t>
      </w:r>
    </w:p>
    <w:p w:rsidR="0030410E" w:rsidRPr="00D015F0" w:rsidRDefault="008810C8" w:rsidP="00ED6CDF">
      <w:pPr>
        <w:ind w:firstLine="720"/>
        <w:jc w:val="both"/>
        <w:rPr>
          <w:rFonts w:ascii="Arial" w:hAnsi="Arial" w:cs="Arial"/>
          <w:sz w:val="24"/>
          <w:szCs w:val="24"/>
          <w:lang w:eastAsia="ja-JP"/>
        </w:rPr>
      </w:pPr>
      <w:r>
        <w:rPr>
          <w:rFonts w:ascii="Arial" w:hAnsi="Arial" w:cs="Arial"/>
          <w:sz w:val="24"/>
          <w:szCs w:val="24"/>
          <w:lang w:eastAsia="ja-JP"/>
        </w:rPr>
        <w:t>Le Frère X</w:t>
      </w:r>
      <w:r w:rsidR="0030410E" w:rsidRPr="00D015F0">
        <w:rPr>
          <w:rFonts w:ascii="Arial" w:hAnsi="Arial" w:cs="Arial"/>
          <w:sz w:val="24"/>
          <w:szCs w:val="24"/>
          <w:lang w:eastAsia="ja-JP"/>
        </w:rPr>
        <w:t xml:space="preserve"> à l’habitude de commencer la classe en rappelant aux enfants comment ils doivent aimer Dieu et faire, pour Lui plaire, toutes leurs actions. Un </w:t>
      </w:r>
      <w:r w:rsidR="00C45866" w:rsidRPr="00D015F0">
        <w:rPr>
          <w:rFonts w:ascii="Arial" w:hAnsi="Arial" w:cs="Arial"/>
          <w:sz w:val="24"/>
          <w:szCs w:val="24"/>
          <w:lang w:eastAsia="ja-JP"/>
        </w:rPr>
        <w:t>jour</w:t>
      </w:r>
      <w:r w:rsidR="0030410E" w:rsidRPr="00D015F0">
        <w:rPr>
          <w:rFonts w:ascii="Arial" w:hAnsi="Arial" w:cs="Arial"/>
          <w:sz w:val="24"/>
          <w:szCs w:val="24"/>
          <w:lang w:eastAsia="ja-JP"/>
        </w:rPr>
        <w:t>, il fait sem</w:t>
      </w:r>
      <w:r>
        <w:rPr>
          <w:rFonts w:ascii="Arial" w:hAnsi="Arial" w:cs="Arial"/>
          <w:sz w:val="24"/>
          <w:szCs w:val="24"/>
          <w:lang w:eastAsia="ja-JP"/>
        </w:rPr>
        <w:t>blant d’oublier son petit mot. U</w:t>
      </w:r>
      <w:r w:rsidR="0030410E" w:rsidRPr="00D015F0">
        <w:rPr>
          <w:rFonts w:ascii="Arial" w:hAnsi="Arial" w:cs="Arial"/>
          <w:sz w:val="24"/>
          <w:szCs w:val="24"/>
          <w:lang w:eastAsia="ja-JP"/>
        </w:rPr>
        <w:t>n enfant le lui rappelle : «As-tu assisté à la messe ce matin ?—Oui</w:t>
      </w:r>
      <w:r w:rsidR="00C45866" w:rsidRPr="00D015F0">
        <w:rPr>
          <w:rFonts w:ascii="Arial" w:hAnsi="Arial" w:cs="Arial"/>
          <w:sz w:val="24"/>
          <w:szCs w:val="24"/>
          <w:lang w:eastAsia="ja-JP"/>
        </w:rPr>
        <w:t>. --</w:t>
      </w:r>
      <w:r w:rsidR="0030410E" w:rsidRPr="00D015F0">
        <w:rPr>
          <w:rFonts w:ascii="Arial" w:hAnsi="Arial" w:cs="Arial"/>
          <w:sz w:val="24"/>
          <w:szCs w:val="24"/>
          <w:lang w:eastAsia="ja-JP"/>
        </w:rPr>
        <w:t xml:space="preserve"> Et à l’ins</w:t>
      </w:r>
      <w:r>
        <w:rPr>
          <w:rFonts w:ascii="Arial" w:hAnsi="Arial" w:cs="Arial"/>
          <w:sz w:val="24"/>
          <w:szCs w:val="24"/>
          <w:lang w:eastAsia="ja-JP"/>
        </w:rPr>
        <w:t xml:space="preserve">truction ?—Aussi. – Cela suffit. </w:t>
      </w:r>
      <w:r w:rsidRPr="00D015F0">
        <w:rPr>
          <w:rFonts w:ascii="Arial" w:hAnsi="Arial" w:cs="Arial"/>
          <w:sz w:val="24"/>
          <w:szCs w:val="24"/>
          <w:lang w:eastAsia="ja-JP"/>
        </w:rPr>
        <w:t>Rappelle-toi</w:t>
      </w:r>
      <w:r w:rsidR="006745C5">
        <w:rPr>
          <w:rFonts w:ascii="Arial" w:hAnsi="Arial" w:cs="Arial"/>
          <w:sz w:val="24"/>
          <w:szCs w:val="24"/>
          <w:lang w:eastAsia="ja-JP"/>
        </w:rPr>
        <w:t xml:space="preserve"> </w:t>
      </w:r>
      <w:r w:rsidR="0030410E" w:rsidRPr="00D015F0">
        <w:rPr>
          <w:rFonts w:ascii="Arial" w:hAnsi="Arial" w:cs="Arial"/>
          <w:sz w:val="24"/>
          <w:szCs w:val="24"/>
          <w:lang w:eastAsia="ja-JP"/>
        </w:rPr>
        <w:t>les conseils que tu as entendus</w:t>
      </w:r>
      <w:r w:rsidR="00C45866" w:rsidRPr="00D015F0">
        <w:rPr>
          <w:rFonts w:ascii="Arial" w:hAnsi="Arial" w:cs="Arial"/>
          <w:sz w:val="24"/>
          <w:szCs w:val="24"/>
          <w:lang w:eastAsia="ja-JP"/>
        </w:rPr>
        <w:t>. —</w:t>
      </w:r>
      <w:r w:rsidR="0030410E" w:rsidRPr="00D015F0">
        <w:rPr>
          <w:rFonts w:ascii="Arial" w:hAnsi="Arial" w:cs="Arial"/>
          <w:sz w:val="24"/>
          <w:szCs w:val="24"/>
          <w:lang w:eastAsia="ja-JP"/>
        </w:rPr>
        <w:t xml:space="preserve"> Mais vous nous avez dit qu’on n’entend jamais trop la parole de Dieu !» Le Frère s’exécute</w:t>
      </w:r>
      <w:r w:rsidR="006745C5">
        <w:rPr>
          <w:rFonts w:ascii="Arial" w:hAnsi="Arial" w:cs="Arial"/>
          <w:sz w:val="24"/>
          <w:szCs w:val="24"/>
          <w:lang w:eastAsia="ja-JP"/>
        </w:rPr>
        <w:t>.</w:t>
      </w:r>
      <w:r w:rsidR="0030410E" w:rsidRPr="00D015F0">
        <w:rPr>
          <w:rFonts w:ascii="Arial" w:hAnsi="Arial" w:cs="Arial"/>
          <w:sz w:val="24"/>
          <w:szCs w:val="24"/>
          <w:lang w:eastAsia="ja-JP"/>
        </w:rPr>
        <w:t>son petit mot terminé</w:t>
      </w:r>
      <w:r w:rsidR="006745C5">
        <w:rPr>
          <w:rFonts w:ascii="Arial" w:hAnsi="Arial" w:cs="Arial"/>
          <w:sz w:val="24"/>
          <w:szCs w:val="24"/>
          <w:lang w:eastAsia="ja-JP"/>
        </w:rPr>
        <w:t>, il ajoute</w:t>
      </w:r>
      <w:r w:rsidR="0030410E" w:rsidRPr="00D015F0">
        <w:rPr>
          <w:rFonts w:ascii="Arial" w:hAnsi="Arial" w:cs="Arial"/>
          <w:sz w:val="24"/>
          <w:szCs w:val="24"/>
          <w:lang w:eastAsia="ja-JP"/>
        </w:rPr>
        <w:t xml:space="preserve"> : «Prenez vos </w:t>
      </w:r>
      <w:r w:rsidR="0030410E" w:rsidRPr="00D015F0">
        <w:rPr>
          <w:rFonts w:ascii="Arial" w:hAnsi="Arial" w:cs="Arial"/>
          <w:sz w:val="24"/>
          <w:szCs w:val="24"/>
          <w:lang w:eastAsia="ja-JP"/>
        </w:rPr>
        <w:lastRenderedPageBreak/>
        <w:t xml:space="preserve">ardoises, </w:t>
      </w:r>
      <w:r w:rsidR="006745C5">
        <w:rPr>
          <w:rFonts w:ascii="Arial" w:hAnsi="Arial" w:cs="Arial"/>
          <w:sz w:val="24"/>
          <w:szCs w:val="24"/>
          <w:lang w:eastAsia="ja-JP"/>
        </w:rPr>
        <w:t>nous avons perdu du temps. N’est</w:t>
      </w:r>
      <w:r w:rsidR="0030410E" w:rsidRPr="00D015F0">
        <w:rPr>
          <w:rFonts w:ascii="Arial" w:hAnsi="Arial" w:cs="Arial"/>
          <w:sz w:val="24"/>
          <w:szCs w:val="24"/>
          <w:lang w:eastAsia="ja-JP"/>
        </w:rPr>
        <w:t xml:space="preserve"> </w:t>
      </w:r>
      <w:r w:rsidR="006745C5">
        <w:rPr>
          <w:rFonts w:ascii="Arial" w:hAnsi="Arial" w:cs="Arial"/>
          <w:sz w:val="24"/>
          <w:szCs w:val="24"/>
          <w:lang w:eastAsia="ja-JP"/>
        </w:rPr>
        <w:t>ce</w:t>
      </w:r>
      <w:r w:rsidR="006745C5" w:rsidRPr="00D015F0">
        <w:rPr>
          <w:rFonts w:ascii="Arial" w:hAnsi="Arial" w:cs="Arial"/>
          <w:sz w:val="24"/>
          <w:szCs w:val="24"/>
          <w:lang w:eastAsia="ja-JP"/>
        </w:rPr>
        <w:t xml:space="preserve"> </w:t>
      </w:r>
      <w:r w:rsidR="0030410E" w:rsidRPr="00D015F0">
        <w:rPr>
          <w:rFonts w:ascii="Arial" w:hAnsi="Arial" w:cs="Arial"/>
          <w:sz w:val="24"/>
          <w:szCs w:val="24"/>
          <w:lang w:eastAsia="ja-JP"/>
        </w:rPr>
        <w:t>pas vrai ?—Non, Frère, penser à Dieu n’est pas du temps perdu !»</w:t>
      </w:r>
    </w:p>
    <w:p w:rsidR="0030410E" w:rsidRDefault="0030410E" w:rsidP="00ED6CDF">
      <w:pPr>
        <w:ind w:firstLine="720"/>
        <w:jc w:val="both"/>
        <w:rPr>
          <w:rFonts w:ascii="Arial" w:hAnsi="Arial" w:cs="Arial"/>
          <w:sz w:val="24"/>
          <w:szCs w:val="24"/>
          <w:lang w:eastAsia="ja-JP"/>
        </w:rPr>
      </w:pPr>
      <w:r>
        <w:rPr>
          <w:rFonts w:ascii="Arial" w:hAnsi="Arial" w:cs="Arial"/>
          <w:sz w:val="24"/>
          <w:szCs w:val="24"/>
          <w:lang w:eastAsia="ja-JP"/>
        </w:rPr>
        <w:t xml:space="preserve">Ce simple trait, comme tant d’autres qu’on pourrait citer, prouve que la formation assurée par ces Bayozefiti ne manque pas de valeur et justifie la demande que l’on adresse au Vicaire Apostolique </w:t>
      </w:r>
      <w:r w:rsidR="00B26496">
        <w:rPr>
          <w:rFonts w:ascii="Arial" w:hAnsi="Arial" w:cs="Arial"/>
          <w:sz w:val="24"/>
          <w:szCs w:val="24"/>
          <w:lang w:eastAsia="ja-JP"/>
        </w:rPr>
        <w:t xml:space="preserve">pour </w:t>
      </w:r>
      <w:r>
        <w:rPr>
          <w:rFonts w:ascii="Arial" w:hAnsi="Arial" w:cs="Arial"/>
          <w:sz w:val="24"/>
          <w:szCs w:val="24"/>
          <w:lang w:eastAsia="ja-JP"/>
        </w:rPr>
        <w:t xml:space="preserve">de pareils auxiliaires. Ces religieux ouvriers exercent une influence énorme sur les témoins de leur existence. On ne peut, en effet, qu’admirer et tendre à imiter leur abnégation, leur amour de l’effacement, </w:t>
      </w:r>
      <w:r w:rsidRPr="00D015F0">
        <w:rPr>
          <w:rFonts w:ascii="Arial" w:hAnsi="Arial" w:cs="Arial"/>
          <w:sz w:val="24"/>
          <w:szCs w:val="24"/>
          <w:lang w:eastAsia="ja-JP"/>
        </w:rPr>
        <w:t>vertus inconnues chez tous les païens</w:t>
      </w:r>
      <w:r>
        <w:rPr>
          <w:rFonts w:ascii="Arial" w:hAnsi="Arial" w:cs="Arial"/>
          <w:sz w:val="24"/>
          <w:szCs w:val="24"/>
          <w:lang w:eastAsia="ja-JP"/>
        </w:rPr>
        <w:t xml:space="preserve">. Un Père qui avait pendant 6 ans été en charge de la formation spirituelle des jeunes novices Frères affirmait avoir senti souvent les larmes lui monter aux yeux, à la vue de ces cœurs généreux qui, renonçant de leur plein gré à l’enseignement, fonction noble entre toutes, préféraient s’adonner, leur vie durant, aux travaux manuels, précisément parce que plus onéreux et plus humiliants pour la nature. </w:t>
      </w:r>
    </w:p>
    <w:p w:rsidR="0030410E" w:rsidRPr="00352AB8" w:rsidRDefault="0030410E" w:rsidP="0030410E">
      <w:pPr>
        <w:jc w:val="both"/>
        <w:rPr>
          <w:rFonts w:ascii="Arial" w:hAnsi="Arial" w:cs="Arial"/>
          <w:sz w:val="24"/>
          <w:szCs w:val="24"/>
        </w:rPr>
      </w:pPr>
      <w:r w:rsidRPr="00352AB8">
        <w:rPr>
          <w:rFonts w:ascii="Arial" w:hAnsi="Arial" w:cs="Arial"/>
          <w:sz w:val="24"/>
          <w:szCs w:val="24"/>
          <w:lang w:eastAsia="ja-JP"/>
        </w:rPr>
        <w:t>Le nombre des profès, liés encore par de simples vœux annuels, s’élève, en 1949, à 58».</w:t>
      </w:r>
      <w:r w:rsidRPr="00352AB8">
        <w:rPr>
          <w:rFonts w:ascii="Arial" w:hAnsi="Arial" w:cs="Arial"/>
          <w:sz w:val="24"/>
          <w:szCs w:val="24"/>
        </w:rPr>
        <w:t xml:space="preserve"> (</w:t>
      </w:r>
      <w:r w:rsidRPr="00352AB8">
        <w:rPr>
          <w:rFonts w:ascii="Arial" w:hAnsi="Arial" w:cs="Arial"/>
          <w:sz w:val="24"/>
          <w:szCs w:val="24"/>
          <w:lang w:eastAsia="ja-JP"/>
        </w:rPr>
        <w:t>Ibidem</w:t>
      </w:r>
      <w:r w:rsidRPr="00352AB8">
        <w:rPr>
          <w:rFonts w:ascii="Arial" w:hAnsi="Arial" w:cs="Arial"/>
          <w:sz w:val="24"/>
          <w:szCs w:val="24"/>
        </w:rPr>
        <w:t>.p.173-176)</w:t>
      </w:r>
    </w:p>
    <w:p w:rsidR="004469F5" w:rsidRPr="00352AB8" w:rsidRDefault="00CB26DA" w:rsidP="00E3550D">
      <w:pPr>
        <w:pStyle w:val="Heading3"/>
        <w:spacing w:before="240" w:after="240"/>
        <w:rPr>
          <w:rFonts w:ascii="Arial" w:hAnsi="Arial" w:cs="Arial"/>
          <w:b/>
          <w:color w:val="auto"/>
          <w:lang w:eastAsia="ja-JP"/>
        </w:rPr>
      </w:pPr>
      <w:bookmarkStart w:id="23" w:name="_Toc467595462"/>
      <w:bookmarkStart w:id="24" w:name="_Toc467607433"/>
      <w:bookmarkStart w:id="25" w:name="_Toc468360096"/>
      <w:r w:rsidRPr="00352AB8">
        <w:rPr>
          <w:rFonts w:ascii="Arial" w:hAnsi="Arial" w:cs="Arial"/>
          <w:b/>
          <w:color w:val="auto"/>
          <w:lang w:eastAsia="ja-JP"/>
        </w:rPr>
        <w:t>Art.I</w:t>
      </w:r>
      <w:r w:rsidR="00D32BA2" w:rsidRPr="00352AB8">
        <w:rPr>
          <w:rFonts w:ascii="Arial" w:hAnsi="Arial" w:cs="Arial"/>
          <w:b/>
          <w:color w:val="auto"/>
          <w:lang w:eastAsia="ja-JP"/>
        </w:rPr>
        <w:t>I</w:t>
      </w:r>
      <w:r w:rsidR="004469F5" w:rsidRPr="00352AB8">
        <w:rPr>
          <w:rFonts w:ascii="Arial" w:hAnsi="Arial" w:cs="Arial"/>
          <w:b/>
          <w:color w:val="auto"/>
          <w:lang w:eastAsia="ja-JP"/>
        </w:rPr>
        <w:t xml:space="preserve">: Le </w:t>
      </w:r>
      <w:r w:rsidR="00D84D1A">
        <w:rPr>
          <w:rFonts w:ascii="Arial" w:hAnsi="Arial" w:cs="Arial"/>
          <w:b/>
          <w:color w:val="auto"/>
          <w:lang w:eastAsia="ja-JP"/>
        </w:rPr>
        <w:t xml:space="preserve">statut juridique d’une </w:t>
      </w:r>
      <w:r w:rsidR="00ED7FB8" w:rsidRPr="00352AB8">
        <w:rPr>
          <w:rFonts w:ascii="Arial" w:hAnsi="Arial" w:cs="Arial"/>
          <w:b/>
          <w:color w:val="auto"/>
          <w:lang w:eastAsia="ja-JP"/>
        </w:rPr>
        <w:t>congrégation de droit diocésain</w:t>
      </w:r>
      <w:bookmarkEnd w:id="23"/>
      <w:bookmarkEnd w:id="24"/>
      <w:bookmarkEnd w:id="25"/>
    </w:p>
    <w:p w:rsidR="00411E74" w:rsidRPr="0095718A" w:rsidRDefault="0052614B" w:rsidP="00352AB8">
      <w:pPr>
        <w:ind w:firstLine="720"/>
        <w:jc w:val="both"/>
        <w:rPr>
          <w:rFonts w:ascii="Arial" w:hAnsi="Arial" w:cs="Arial"/>
          <w:sz w:val="24"/>
          <w:szCs w:val="24"/>
          <w:lang w:eastAsia="ja-JP"/>
        </w:rPr>
      </w:pPr>
      <w:r>
        <w:rPr>
          <w:rFonts w:ascii="Arial" w:hAnsi="Arial" w:cs="Arial"/>
          <w:sz w:val="24"/>
          <w:szCs w:val="24"/>
          <w:lang w:eastAsia="ja-JP"/>
        </w:rPr>
        <w:t xml:space="preserve">En face d’un tel succès, grosso modo, 60 religieux en une trentaine d’année, Mgr Classe pense que le temps est venu pour donner à ces frères coopérateurs le statut juridique de congrégation religieuse de droit diocésain. Le 09 octobre </w:t>
      </w:r>
      <w:r w:rsidRPr="004852AE">
        <w:rPr>
          <w:rFonts w:ascii="Arial" w:hAnsi="Arial" w:cs="Arial"/>
          <w:b/>
          <w:sz w:val="24"/>
          <w:szCs w:val="24"/>
          <w:lang w:eastAsia="ja-JP"/>
        </w:rPr>
        <w:t>1929</w:t>
      </w:r>
      <w:r>
        <w:rPr>
          <w:rFonts w:ascii="Arial" w:hAnsi="Arial" w:cs="Arial"/>
          <w:sz w:val="24"/>
          <w:szCs w:val="24"/>
          <w:lang w:eastAsia="ja-JP"/>
        </w:rPr>
        <w:t xml:space="preserve">, a lieu l’ouverture officielle du </w:t>
      </w:r>
      <w:r w:rsidRPr="00133CFD">
        <w:rPr>
          <w:rFonts w:ascii="Arial" w:hAnsi="Arial" w:cs="Arial"/>
          <w:b/>
          <w:sz w:val="24"/>
          <w:szCs w:val="24"/>
          <w:lang w:eastAsia="ja-JP"/>
        </w:rPr>
        <w:t xml:space="preserve">postulat </w:t>
      </w:r>
      <w:r>
        <w:rPr>
          <w:rFonts w:ascii="Arial" w:hAnsi="Arial" w:cs="Arial"/>
          <w:sz w:val="24"/>
          <w:szCs w:val="24"/>
          <w:lang w:eastAsia="ja-JP"/>
        </w:rPr>
        <w:t>dans les bâtiments contigus à ceux du petit séminaire. Faute de locaux suffisants, sont admis une vingtaine de postulants. Après le postulat, devait commencer le noviciat. Mais à cause des difficultés du moment, Mgr Classe décide que la profession religieuse ait  lieu directement après le postulat, quitte à faire le noviciat canonique pl</w:t>
      </w:r>
      <w:r w:rsidR="00A2637C">
        <w:rPr>
          <w:rFonts w:ascii="Arial" w:hAnsi="Arial" w:cs="Arial"/>
          <w:sz w:val="24"/>
          <w:szCs w:val="24"/>
          <w:lang w:eastAsia="ja-JP"/>
        </w:rPr>
        <w:t>us tard dès que les conditions</w:t>
      </w:r>
      <w:r>
        <w:rPr>
          <w:rFonts w:ascii="Arial" w:hAnsi="Arial" w:cs="Arial"/>
          <w:sz w:val="24"/>
          <w:szCs w:val="24"/>
          <w:lang w:eastAsia="ja-JP"/>
        </w:rPr>
        <w:t xml:space="preserve"> le permettront. </w:t>
      </w:r>
      <w:r w:rsidRPr="00411E74">
        <w:rPr>
          <w:rFonts w:ascii="Arial" w:hAnsi="Arial" w:cs="Arial"/>
          <w:b/>
          <w:sz w:val="24"/>
          <w:szCs w:val="24"/>
          <w:lang w:eastAsia="ja-JP"/>
        </w:rPr>
        <w:t>Le 30 ao</w:t>
      </w:r>
      <w:r w:rsidR="004E6E2E">
        <w:rPr>
          <w:rFonts w:ascii="Arial" w:hAnsi="Arial" w:cs="Arial"/>
          <w:b/>
          <w:sz w:val="24"/>
          <w:szCs w:val="24"/>
          <w:lang w:eastAsia="ja-JP"/>
        </w:rPr>
        <w:t>û</w:t>
      </w:r>
      <w:r w:rsidRPr="00411E74">
        <w:rPr>
          <w:rFonts w:ascii="Arial" w:hAnsi="Arial" w:cs="Arial"/>
          <w:b/>
          <w:sz w:val="24"/>
          <w:szCs w:val="24"/>
          <w:lang w:eastAsia="ja-JP"/>
        </w:rPr>
        <w:t>t 1931</w:t>
      </w:r>
      <w:r>
        <w:rPr>
          <w:rFonts w:ascii="Arial" w:hAnsi="Arial" w:cs="Arial"/>
          <w:sz w:val="24"/>
          <w:szCs w:val="24"/>
          <w:lang w:eastAsia="ja-JP"/>
        </w:rPr>
        <w:t xml:space="preserve">, a eu lieu après le noviciat, le premier acte officiel de la profession religieuse des 20 frères </w:t>
      </w:r>
      <w:r w:rsidR="00ED6CDF" w:rsidRPr="0095718A">
        <w:rPr>
          <w:rFonts w:ascii="Arial" w:hAnsi="Arial" w:cs="Arial"/>
          <w:sz w:val="24"/>
          <w:szCs w:val="24"/>
          <w:lang w:eastAsia="ja-JP"/>
        </w:rPr>
        <w:t>Joséphites</w:t>
      </w:r>
      <w:r w:rsidRPr="0095718A">
        <w:rPr>
          <w:rFonts w:ascii="Arial" w:hAnsi="Arial" w:cs="Arial"/>
          <w:sz w:val="24"/>
          <w:szCs w:val="24"/>
          <w:lang w:eastAsia="ja-JP"/>
        </w:rPr>
        <w:t xml:space="preserve"> dans la Cathédrale de Kabgayi, durant l’office du Salut du Saint sacrement</w:t>
      </w:r>
      <w:r w:rsidR="00ED7FB8" w:rsidRPr="0095718A">
        <w:rPr>
          <w:rFonts w:ascii="Arial" w:hAnsi="Arial" w:cs="Arial"/>
          <w:sz w:val="24"/>
          <w:szCs w:val="24"/>
          <w:lang w:eastAsia="ja-JP"/>
        </w:rPr>
        <w:t>,</w:t>
      </w:r>
      <w:r w:rsidRPr="0095718A">
        <w:rPr>
          <w:rFonts w:ascii="Arial" w:hAnsi="Arial" w:cs="Arial"/>
          <w:sz w:val="24"/>
          <w:szCs w:val="24"/>
          <w:lang w:eastAsia="ja-JP"/>
        </w:rPr>
        <w:t xml:space="preserve"> dans les mains de Mgr Léon Paul Classe. De ces 20 premiers Profès 6 ont persévéré. Avec révérence, citons leurs noms : Julien SENKIMA, Antoine SEMANYENZI, Jacques NSABIMANA, François MUNYANGEYO, Guillaume MPUNZI et Ildephonse RURANGANGABO.</w:t>
      </w:r>
      <w:r w:rsidR="00411E74" w:rsidRPr="0095718A">
        <w:rPr>
          <w:rFonts w:ascii="Arial" w:hAnsi="Arial" w:cs="Arial"/>
          <w:sz w:val="24"/>
          <w:szCs w:val="24"/>
          <w:lang w:eastAsia="ja-JP"/>
        </w:rPr>
        <w:t xml:space="preserve"> Ce statut de congrégation religieuse de droit diocésain a été entériné par le Saint Siège </w:t>
      </w:r>
      <w:r w:rsidR="00411E74" w:rsidRPr="0095718A">
        <w:rPr>
          <w:rFonts w:ascii="Arial" w:hAnsi="Arial" w:cs="Arial"/>
          <w:b/>
          <w:sz w:val="24"/>
          <w:szCs w:val="24"/>
          <w:lang w:eastAsia="ja-JP"/>
        </w:rPr>
        <w:t>le 12 avril 1939</w:t>
      </w:r>
      <w:r w:rsidR="00411E74" w:rsidRPr="0095718A">
        <w:rPr>
          <w:rFonts w:ascii="Arial" w:hAnsi="Arial" w:cs="Arial"/>
          <w:sz w:val="24"/>
          <w:szCs w:val="24"/>
          <w:lang w:eastAsia="ja-JP"/>
        </w:rPr>
        <w:t>.</w:t>
      </w:r>
    </w:p>
    <w:p w:rsidR="00AB27E1" w:rsidRDefault="00411E74" w:rsidP="00ED6CDF">
      <w:pPr>
        <w:ind w:firstLine="720"/>
        <w:jc w:val="both"/>
        <w:rPr>
          <w:rFonts w:ascii="Arial" w:hAnsi="Arial" w:cs="Arial"/>
          <w:sz w:val="24"/>
          <w:szCs w:val="24"/>
          <w:lang w:eastAsia="ja-JP"/>
        </w:rPr>
      </w:pPr>
      <w:r w:rsidRPr="0095718A">
        <w:rPr>
          <w:rFonts w:ascii="Arial" w:hAnsi="Arial" w:cs="Arial"/>
          <w:sz w:val="24"/>
          <w:szCs w:val="24"/>
          <w:lang w:eastAsia="ja-JP"/>
        </w:rPr>
        <w:t xml:space="preserve">La congrégation des frères </w:t>
      </w:r>
      <w:r w:rsidR="00C45866" w:rsidRPr="0095718A">
        <w:rPr>
          <w:rFonts w:ascii="Arial" w:hAnsi="Arial" w:cs="Arial"/>
          <w:sz w:val="24"/>
          <w:szCs w:val="24"/>
          <w:lang w:eastAsia="ja-JP"/>
        </w:rPr>
        <w:t>Joséphites</w:t>
      </w:r>
      <w:r w:rsidR="00007495" w:rsidRPr="0095718A">
        <w:rPr>
          <w:rFonts w:ascii="Arial" w:hAnsi="Arial" w:cs="Arial"/>
          <w:sz w:val="24"/>
          <w:szCs w:val="24"/>
          <w:lang w:eastAsia="ja-JP"/>
        </w:rPr>
        <w:t xml:space="preserve"> de droit diocésain, ainsi lé</w:t>
      </w:r>
      <w:r w:rsidRPr="0095718A">
        <w:rPr>
          <w:rFonts w:ascii="Arial" w:hAnsi="Arial" w:cs="Arial"/>
          <w:sz w:val="24"/>
          <w:szCs w:val="24"/>
          <w:lang w:eastAsia="ja-JP"/>
        </w:rPr>
        <w:t>galement constituée, son fondateur lui a tracé un</w:t>
      </w:r>
      <w:r w:rsidR="00FC641B">
        <w:rPr>
          <w:rFonts w:ascii="Arial" w:hAnsi="Arial" w:cs="Arial"/>
          <w:sz w:val="24"/>
          <w:szCs w:val="24"/>
          <w:lang w:eastAsia="ja-JP"/>
        </w:rPr>
        <w:t xml:space="preserve"> cadre de vie exprimé</w:t>
      </w:r>
      <w:r>
        <w:rPr>
          <w:rFonts w:ascii="Arial" w:hAnsi="Arial" w:cs="Arial"/>
          <w:sz w:val="24"/>
          <w:szCs w:val="24"/>
          <w:lang w:eastAsia="ja-JP"/>
        </w:rPr>
        <w:t xml:space="preserve"> dans 37 articles. La longueur de ces recommandations ne nous permet pas de </w:t>
      </w:r>
      <w:r w:rsidR="00B51DB1">
        <w:rPr>
          <w:rFonts w:ascii="Arial" w:hAnsi="Arial" w:cs="Arial"/>
          <w:sz w:val="24"/>
          <w:szCs w:val="24"/>
          <w:lang w:eastAsia="ja-JP"/>
        </w:rPr>
        <w:t>les transcrire dans ce texte. Qu’il nous soit permis d’en souligner les points suivants : la première règle consiste à vivre en communauté et à travailler en collaboration, dans l’unanimité, la simplicité et le partage des biens d’une manière irréprochable. La</w:t>
      </w:r>
      <w:r w:rsidR="008A45BC">
        <w:rPr>
          <w:rFonts w:ascii="Arial" w:hAnsi="Arial" w:cs="Arial"/>
          <w:sz w:val="24"/>
          <w:szCs w:val="24"/>
          <w:lang w:eastAsia="ja-JP"/>
        </w:rPr>
        <w:t xml:space="preserve"> deuxième directive concerne la</w:t>
      </w:r>
      <w:r w:rsidR="00B51DB1">
        <w:rPr>
          <w:rFonts w:ascii="Arial" w:hAnsi="Arial" w:cs="Arial"/>
          <w:sz w:val="24"/>
          <w:szCs w:val="24"/>
          <w:lang w:eastAsia="ja-JP"/>
        </w:rPr>
        <w:t xml:space="preserve"> prière commune et personnelle </w:t>
      </w:r>
      <w:r w:rsidR="008A45BC">
        <w:rPr>
          <w:rFonts w:ascii="Arial" w:hAnsi="Arial" w:cs="Arial"/>
          <w:sz w:val="24"/>
          <w:szCs w:val="24"/>
          <w:lang w:eastAsia="ja-JP"/>
        </w:rPr>
        <w:t xml:space="preserve">qui doit </w:t>
      </w:r>
      <w:r w:rsidR="00B51DB1">
        <w:rPr>
          <w:rFonts w:ascii="Arial" w:hAnsi="Arial" w:cs="Arial"/>
          <w:sz w:val="24"/>
          <w:szCs w:val="24"/>
          <w:lang w:eastAsia="ja-JP"/>
        </w:rPr>
        <w:t xml:space="preserve">être l’arme constante pour une vie qui ne sera </w:t>
      </w:r>
      <w:r w:rsidR="00B51DB1">
        <w:rPr>
          <w:rFonts w:ascii="Arial" w:hAnsi="Arial" w:cs="Arial"/>
          <w:sz w:val="24"/>
          <w:szCs w:val="24"/>
          <w:lang w:eastAsia="ja-JP"/>
        </w:rPr>
        <w:lastRenderedPageBreak/>
        <w:t>pas toujours sans difficulté.</w:t>
      </w:r>
      <w:r w:rsidR="003A365F">
        <w:rPr>
          <w:rFonts w:ascii="Arial" w:hAnsi="Arial" w:cs="Arial"/>
          <w:sz w:val="24"/>
          <w:szCs w:val="24"/>
          <w:lang w:eastAsia="ja-JP"/>
        </w:rPr>
        <w:t>Latroisième</w:t>
      </w:r>
      <w:r w:rsidR="00F9391E">
        <w:rPr>
          <w:rFonts w:ascii="Arial" w:hAnsi="Arial" w:cs="Arial"/>
          <w:sz w:val="24"/>
          <w:szCs w:val="24"/>
          <w:lang w:eastAsia="ja-JP"/>
        </w:rPr>
        <w:t xml:space="preserve"> directive concerne l</w:t>
      </w:r>
      <w:r w:rsidR="00B51DB1">
        <w:rPr>
          <w:rFonts w:ascii="Arial" w:hAnsi="Arial" w:cs="Arial"/>
          <w:sz w:val="24"/>
          <w:szCs w:val="24"/>
          <w:lang w:eastAsia="ja-JP"/>
        </w:rPr>
        <w:t>’obéissance au supérieur hiérarchique</w:t>
      </w:r>
      <w:r w:rsidR="00F9391E">
        <w:rPr>
          <w:rFonts w:ascii="Arial" w:hAnsi="Arial" w:cs="Arial"/>
          <w:sz w:val="24"/>
          <w:szCs w:val="24"/>
          <w:lang w:eastAsia="ja-JP"/>
        </w:rPr>
        <w:t xml:space="preserve"> qui doit être sans faute. Parce qu’elle</w:t>
      </w:r>
      <w:r w:rsidR="00F9391E" w:rsidRPr="00DF56D9">
        <w:rPr>
          <w:rFonts w:ascii="Arial" w:hAnsi="Arial" w:cs="Arial"/>
          <w:sz w:val="24"/>
          <w:szCs w:val="24"/>
          <w:lang w:eastAsia="ja-JP"/>
        </w:rPr>
        <w:t xml:space="preserve"> </w:t>
      </w:r>
      <w:r w:rsidR="00C45866" w:rsidRPr="00DF56D9">
        <w:rPr>
          <w:rFonts w:ascii="Arial" w:hAnsi="Arial" w:cs="Arial"/>
          <w:sz w:val="24"/>
          <w:szCs w:val="24"/>
          <w:lang w:eastAsia="ja-JP"/>
        </w:rPr>
        <w:t>constitue</w:t>
      </w:r>
      <w:r w:rsidR="00F9391E">
        <w:rPr>
          <w:rFonts w:ascii="Arial" w:hAnsi="Arial" w:cs="Arial"/>
          <w:sz w:val="24"/>
          <w:szCs w:val="24"/>
          <w:lang w:eastAsia="ja-JP"/>
        </w:rPr>
        <w:t xml:space="preserve"> la c</w:t>
      </w:r>
      <w:r w:rsidR="003A365F">
        <w:rPr>
          <w:rFonts w:ascii="Arial" w:hAnsi="Arial" w:cs="Arial"/>
          <w:sz w:val="24"/>
          <w:szCs w:val="24"/>
          <w:lang w:eastAsia="ja-JP"/>
        </w:rPr>
        <w:t xml:space="preserve">ohésion entre les frères et facilite l’observation des vœux fait à Dieu.La quatrième directive concerne la </w:t>
      </w:r>
      <w:r w:rsidR="00B51DB1">
        <w:rPr>
          <w:rFonts w:ascii="Arial" w:hAnsi="Arial" w:cs="Arial"/>
          <w:sz w:val="24"/>
          <w:szCs w:val="24"/>
          <w:lang w:eastAsia="ja-JP"/>
        </w:rPr>
        <w:t xml:space="preserve"> dévotion à Saint Joseph </w:t>
      </w:r>
      <w:r w:rsidR="003A365F">
        <w:rPr>
          <w:rFonts w:ascii="Arial" w:hAnsi="Arial" w:cs="Arial"/>
          <w:sz w:val="24"/>
          <w:szCs w:val="24"/>
          <w:lang w:eastAsia="ja-JP"/>
        </w:rPr>
        <w:t xml:space="preserve">qui </w:t>
      </w:r>
      <w:r w:rsidR="00B51DB1">
        <w:rPr>
          <w:rFonts w:ascii="Arial" w:hAnsi="Arial" w:cs="Arial"/>
          <w:sz w:val="24"/>
          <w:szCs w:val="24"/>
          <w:lang w:eastAsia="ja-JP"/>
        </w:rPr>
        <w:t xml:space="preserve">doit être pour chacun </w:t>
      </w:r>
      <w:r w:rsidR="00186353">
        <w:rPr>
          <w:rFonts w:ascii="Arial" w:hAnsi="Arial" w:cs="Arial"/>
          <w:sz w:val="24"/>
          <w:szCs w:val="24"/>
          <w:lang w:eastAsia="ja-JP"/>
        </w:rPr>
        <w:t xml:space="preserve">frere </w:t>
      </w:r>
      <w:r w:rsidR="00D27D56">
        <w:rPr>
          <w:rFonts w:ascii="Arial" w:hAnsi="Arial" w:cs="Arial"/>
          <w:sz w:val="24"/>
          <w:szCs w:val="24"/>
          <w:lang w:eastAsia="ja-JP"/>
        </w:rPr>
        <w:t>l’appui indéfectible en tous temps</w:t>
      </w:r>
      <w:r w:rsidR="00B51DB1">
        <w:rPr>
          <w:rFonts w:ascii="Arial" w:hAnsi="Arial" w:cs="Arial"/>
          <w:sz w:val="24"/>
          <w:szCs w:val="24"/>
          <w:lang w:eastAsia="ja-JP"/>
        </w:rPr>
        <w:t xml:space="preserve"> et en toute</w:t>
      </w:r>
      <w:r w:rsidR="00E83102">
        <w:rPr>
          <w:rFonts w:ascii="Arial" w:hAnsi="Arial" w:cs="Arial"/>
          <w:sz w:val="24"/>
          <w:szCs w:val="24"/>
          <w:lang w:eastAsia="ja-JP"/>
        </w:rPr>
        <w:t>s</w:t>
      </w:r>
      <w:r w:rsidR="006D51AE">
        <w:rPr>
          <w:rFonts w:ascii="Arial" w:hAnsi="Arial" w:cs="Arial"/>
          <w:sz w:val="24"/>
          <w:szCs w:val="24"/>
          <w:lang w:eastAsia="ja-JP"/>
        </w:rPr>
        <w:t xml:space="preserve"> </w:t>
      </w:r>
      <w:r w:rsidR="00B51DB1">
        <w:rPr>
          <w:rFonts w:ascii="Arial" w:hAnsi="Arial" w:cs="Arial"/>
          <w:sz w:val="24"/>
          <w:szCs w:val="24"/>
          <w:lang w:eastAsia="ja-JP"/>
        </w:rPr>
        <w:t>circonstances</w:t>
      </w:r>
      <w:r w:rsidR="00E83102">
        <w:rPr>
          <w:rFonts w:ascii="Arial" w:hAnsi="Arial" w:cs="Arial"/>
          <w:sz w:val="24"/>
          <w:szCs w:val="24"/>
          <w:lang w:eastAsia="ja-JP"/>
        </w:rPr>
        <w:t>. Le texte complet d</w:t>
      </w:r>
      <w:r w:rsidR="00975CED">
        <w:rPr>
          <w:rFonts w:ascii="Arial" w:hAnsi="Arial" w:cs="Arial"/>
          <w:sz w:val="24"/>
          <w:szCs w:val="24"/>
          <w:lang w:eastAsia="ja-JP"/>
        </w:rPr>
        <w:t xml:space="preserve">e </w:t>
      </w:r>
      <w:r w:rsidR="00E83102">
        <w:rPr>
          <w:rFonts w:ascii="Arial" w:hAnsi="Arial" w:cs="Arial"/>
          <w:sz w:val="24"/>
          <w:szCs w:val="24"/>
          <w:lang w:eastAsia="ja-JP"/>
        </w:rPr>
        <w:t xml:space="preserve">ces 37 articles se trouvent dans le livre intitulé </w:t>
      </w:r>
      <w:r w:rsidR="00E83102" w:rsidRPr="00304B3E">
        <w:rPr>
          <w:rFonts w:ascii="Arial" w:hAnsi="Arial" w:cs="Arial"/>
          <w:b/>
          <w:i/>
          <w:sz w:val="24"/>
          <w:szCs w:val="24"/>
          <w:lang w:eastAsia="ja-JP"/>
        </w:rPr>
        <w:t>NOTICE HIST</w:t>
      </w:r>
      <w:r w:rsidR="00C45866">
        <w:rPr>
          <w:rFonts w:ascii="Arial" w:hAnsi="Arial" w:cs="Arial"/>
          <w:b/>
          <w:i/>
          <w:sz w:val="24"/>
          <w:szCs w:val="24"/>
          <w:lang w:eastAsia="ja-JP"/>
        </w:rPr>
        <w:t>ORIQUE SUR LA FAMILLE BAYOZEFITI</w:t>
      </w:r>
      <w:r w:rsidR="002821CC">
        <w:rPr>
          <w:rFonts w:ascii="Arial" w:hAnsi="Arial" w:cs="Arial"/>
          <w:b/>
          <w:i/>
          <w:sz w:val="24"/>
          <w:szCs w:val="24"/>
          <w:lang w:eastAsia="ja-JP"/>
        </w:rPr>
        <w:t xml:space="preserve"> </w:t>
      </w:r>
      <w:r w:rsidR="00E83102">
        <w:rPr>
          <w:rFonts w:ascii="Arial" w:hAnsi="Arial" w:cs="Arial"/>
          <w:b/>
          <w:i/>
          <w:sz w:val="24"/>
          <w:szCs w:val="24"/>
          <w:lang w:eastAsia="ja-JP"/>
        </w:rPr>
        <w:t>(Burundi</w:t>
      </w:r>
      <w:r w:rsidR="00C45866">
        <w:rPr>
          <w:rFonts w:ascii="Arial" w:hAnsi="Arial" w:cs="Arial"/>
          <w:b/>
          <w:i/>
          <w:sz w:val="24"/>
          <w:szCs w:val="24"/>
          <w:lang w:eastAsia="ja-JP"/>
        </w:rPr>
        <w:t>, 1979, p.7</w:t>
      </w:r>
      <w:r w:rsidR="00E83102">
        <w:rPr>
          <w:rFonts w:ascii="Arial" w:hAnsi="Arial" w:cs="Arial"/>
          <w:b/>
          <w:i/>
          <w:sz w:val="24"/>
          <w:szCs w:val="24"/>
          <w:lang w:eastAsia="ja-JP"/>
        </w:rPr>
        <w:t xml:space="preserve">), </w:t>
      </w:r>
      <w:r w:rsidR="004065D4">
        <w:rPr>
          <w:rFonts w:ascii="Arial" w:hAnsi="Arial" w:cs="Arial"/>
          <w:sz w:val="24"/>
          <w:szCs w:val="24"/>
          <w:lang w:eastAsia="ja-JP"/>
        </w:rPr>
        <w:t>par le Frère La</w:t>
      </w:r>
      <w:r w:rsidR="00E83102">
        <w:rPr>
          <w:rFonts w:ascii="Arial" w:hAnsi="Arial" w:cs="Arial"/>
          <w:sz w:val="24"/>
          <w:szCs w:val="24"/>
          <w:lang w:eastAsia="ja-JP"/>
        </w:rPr>
        <w:t>urent MWIKARAGO, premier supérieur général de cette congrégation.</w:t>
      </w:r>
    </w:p>
    <w:p w:rsidR="00725E52" w:rsidRPr="00352AB8" w:rsidRDefault="00007495" w:rsidP="00E3550D">
      <w:pPr>
        <w:pStyle w:val="Heading3"/>
        <w:spacing w:before="240" w:after="240"/>
        <w:rPr>
          <w:rFonts w:ascii="Arial" w:hAnsi="Arial" w:cs="Arial"/>
          <w:b/>
          <w:color w:val="auto"/>
          <w:lang w:eastAsia="ja-JP"/>
        </w:rPr>
      </w:pPr>
      <w:bookmarkStart w:id="26" w:name="_Toc467595463"/>
      <w:bookmarkStart w:id="27" w:name="_Toc467607434"/>
      <w:bookmarkStart w:id="28" w:name="_Toc468360097"/>
      <w:r w:rsidRPr="00352AB8">
        <w:rPr>
          <w:rFonts w:ascii="Arial" w:hAnsi="Arial" w:cs="Arial"/>
          <w:b/>
          <w:color w:val="auto"/>
          <w:lang w:eastAsia="ja-JP"/>
        </w:rPr>
        <w:t>Art.</w:t>
      </w:r>
      <w:r w:rsidRPr="00DF56D9">
        <w:rPr>
          <w:rFonts w:ascii="Arial" w:hAnsi="Arial" w:cs="Arial"/>
          <w:b/>
          <w:color w:val="auto"/>
          <w:lang w:eastAsia="ja-JP"/>
        </w:rPr>
        <w:t>III : Les</w:t>
      </w:r>
      <w:r w:rsidR="00725E52" w:rsidRPr="00DF56D9">
        <w:rPr>
          <w:rFonts w:ascii="Arial" w:hAnsi="Arial" w:cs="Arial"/>
          <w:b/>
          <w:color w:val="auto"/>
          <w:lang w:eastAsia="ja-JP"/>
        </w:rPr>
        <w:t xml:space="preserve"> pères</w:t>
      </w:r>
      <w:r w:rsidR="00725E52" w:rsidRPr="00352AB8">
        <w:rPr>
          <w:rFonts w:ascii="Arial" w:hAnsi="Arial" w:cs="Arial"/>
          <w:b/>
          <w:color w:val="auto"/>
          <w:lang w:eastAsia="ja-JP"/>
        </w:rPr>
        <w:t xml:space="preserve"> blancs,</w:t>
      </w:r>
      <w:r w:rsidRPr="00352AB8">
        <w:rPr>
          <w:rFonts w:ascii="Arial" w:hAnsi="Arial" w:cs="Arial"/>
          <w:b/>
          <w:color w:val="auto"/>
          <w:lang w:eastAsia="ja-JP"/>
        </w:rPr>
        <w:t xml:space="preserve"> supérieurs </w:t>
      </w:r>
      <w:r w:rsidR="00725E52" w:rsidRPr="00352AB8">
        <w:rPr>
          <w:rFonts w:ascii="Arial" w:hAnsi="Arial" w:cs="Arial"/>
          <w:b/>
          <w:color w:val="auto"/>
          <w:lang w:eastAsia="ja-JP"/>
        </w:rPr>
        <w:t xml:space="preserve">généraux </w:t>
      </w:r>
      <w:r w:rsidRPr="00352AB8">
        <w:rPr>
          <w:rFonts w:ascii="Arial" w:hAnsi="Arial" w:cs="Arial"/>
          <w:b/>
          <w:color w:val="auto"/>
          <w:lang w:eastAsia="ja-JP"/>
        </w:rPr>
        <w:t xml:space="preserve">de </w:t>
      </w:r>
      <w:r w:rsidR="008674DB" w:rsidRPr="00352AB8">
        <w:rPr>
          <w:rFonts w:ascii="Arial" w:hAnsi="Arial" w:cs="Arial"/>
          <w:b/>
          <w:color w:val="auto"/>
          <w:lang w:eastAsia="ja-JP"/>
        </w:rPr>
        <w:t xml:space="preserve">la </w:t>
      </w:r>
      <w:r w:rsidRPr="00352AB8">
        <w:rPr>
          <w:rFonts w:ascii="Arial" w:hAnsi="Arial" w:cs="Arial"/>
          <w:b/>
          <w:color w:val="auto"/>
          <w:lang w:eastAsia="ja-JP"/>
        </w:rPr>
        <w:t>congrégation</w:t>
      </w:r>
      <w:r w:rsidR="008674DB" w:rsidRPr="00352AB8">
        <w:rPr>
          <w:rFonts w:ascii="Arial" w:hAnsi="Arial" w:cs="Arial"/>
          <w:b/>
          <w:color w:val="auto"/>
          <w:lang w:eastAsia="ja-JP"/>
        </w:rPr>
        <w:t xml:space="preserve"> des </w:t>
      </w:r>
      <w:r w:rsidR="00C45866" w:rsidRPr="00352AB8">
        <w:rPr>
          <w:rFonts w:ascii="Arial" w:hAnsi="Arial" w:cs="Arial"/>
          <w:b/>
          <w:color w:val="auto"/>
          <w:lang w:eastAsia="ja-JP"/>
        </w:rPr>
        <w:t>Joséphites</w:t>
      </w:r>
      <w:bookmarkEnd w:id="26"/>
      <w:bookmarkEnd w:id="27"/>
      <w:bookmarkEnd w:id="28"/>
    </w:p>
    <w:p w:rsidR="00834A9F" w:rsidRPr="00AA08C3" w:rsidRDefault="00725E52" w:rsidP="003423E7">
      <w:pPr>
        <w:ind w:firstLine="720"/>
        <w:jc w:val="both"/>
        <w:rPr>
          <w:rFonts w:ascii="Arial" w:hAnsi="Arial" w:cs="Arial"/>
          <w:sz w:val="24"/>
          <w:szCs w:val="24"/>
          <w:lang w:eastAsia="ja-JP"/>
        </w:rPr>
      </w:pPr>
      <w:r w:rsidRPr="00AA08C3">
        <w:rPr>
          <w:rFonts w:ascii="Arial" w:hAnsi="Arial" w:cs="Arial"/>
          <w:sz w:val="24"/>
          <w:szCs w:val="24"/>
          <w:lang w:eastAsia="ja-JP"/>
        </w:rPr>
        <w:t>C</w:t>
      </w:r>
      <w:r w:rsidR="00AB27E1" w:rsidRPr="00AA08C3">
        <w:rPr>
          <w:rFonts w:ascii="Arial" w:hAnsi="Arial" w:cs="Arial"/>
          <w:sz w:val="24"/>
          <w:szCs w:val="24"/>
          <w:lang w:eastAsia="ja-JP"/>
        </w:rPr>
        <w:t>e statut juridique de droit diocésain</w:t>
      </w:r>
      <w:r w:rsidR="006C0674">
        <w:rPr>
          <w:rFonts w:ascii="Arial" w:hAnsi="Arial" w:cs="Arial"/>
          <w:sz w:val="24"/>
          <w:szCs w:val="24"/>
          <w:lang w:eastAsia="ja-JP"/>
        </w:rPr>
        <w:t>,</w:t>
      </w:r>
      <w:r w:rsidR="00AB27E1" w:rsidRPr="00AA08C3">
        <w:rPr>
          <w:rFonts w:ascii="Arial" w:hAnsi="Arial" w:cs="Arial"/>
          <w:sz w:val="24"/>
          <w:szCs w:val="24"/>
          <w:lang w:eastAsia="ja-JP"/>
        </w:rPr>
        <w:t xml:space="preserve"> faisait dépendre </w:t>
      </w:r>
      <w:r w:rsidR="006C0674" w:rsidRPr="00AA08C3">
        <w:rPr>
          <w:rFonts w:ascii="Arial" w:hAnsi="Arial" w:cs="Arial"/>
          <w:sz w:val="24"/>
          <w:szCs w:val="24"/>
          <w:lang w:eastAsia="ja-JP"/>
        </w:rPr>
        <w:t xml:space="preserve">au sommet </w:t>
      </w:r>
      <w:r w:rsidR="006C0674">
        <w:rPr>
          <w:rFonts w:ascii="Arial" w:hAnsi="Arial" w:cs="Arial"/>
          <w:sz w:val="24"/>
          <w:szCs w:val="24"/>
          <w:lang w:eastAsia="ja-JP"/>
        </w:rPr>
        <w:t xml:space="preserve">de </w:t>
      </w:r>
      <w:r w:rsidR="002821CC">
        <w:rPr>
          <w:rFonts w:ascii="Arial" w:hAnsi="Arial" w:cs="Arial"/>
          <w:sz w:val="24"/>
          <w:szCs w:val="24"/>
          <w:lang w:eastAsia="ja-JP"/>
        </w:rPr>
        <w:t>cette congrégation,</w:t>
      </w:r>
      <w:r w:rsidR="00AB27E1" w:rsidRPr="00AA08C3">
        <w:rPr>
          <w:rFonts w:ascii="Arial" w:hAnsi="Arial" w:cs="Arial"/>
          <w:sz w:val="24"/>
          <w:szCs w:val="24"/>
          <w:lang w:eastAsia="ja-JP"/>
        </w:rPr>
        <w:t xml:space="preserve"> de l’Evêque du lieu</w:t>
      </w:r>
      <w:r w:rsidR="003423E7">
        <w:rPr>
          <w:rFonts w:ascii="Arial" w:hAnsi="Arial" w:cs="Arial"/>
          <w:sz w:val="24"/>
          <w:szCs w:val="24"/>
          <w:lang w:eastAsia="ja-JP"/>
        </w:rPr>
        <w:t xml:space="preserve"> qui </w:t>
      </w:r>
      <w:r w:rsidR="006C0674">
        <w:rPr>
          <w:rFonts w:ascii="Arial" w:hAnsi="Arial" w:cs="Arial"/>
          <w:sz w:val="24"/>
          <w:szCs w:val="24"/>
          <w:lang w:eastAsia="ja-JP"/>
        </w:rPr>
        <w:t>l’</w:t>
      </w:r>
      <w:r w:rsidR="003423E7">
        <w:rPr>
          <w:rFonts w:ascii="Arial" w:hAnsi="Arial" w:cs="Arial"/>
          <w:sz w:val="24"/>
          <w:szCs w:val="24"/>
          <w:lang w:eastAsia="ja-JP"/>
        </w:rPr>
        <w:t>a dirig</w:t>
      </w:r>
      <w:r w:rsidR="006C0674">
        <w:rPr>
          <w:rFonts w:ascii="Arial" w:hAnsi="Arial" w:cs="Arial"/>
          <w:sz w:val="24"/>
          <w:szCs w:val="24"/>
          <w:lang w:eastAsia="ja-JP"/>
        </w:rPr>
        <w:t>é</w:t>
      </w:r>
      <w:r w:rsidR="003423E7">
        <w:rPr>
          <w:rFonts w:ascii="Arial" w:hAnsi="Arial" w:cs="Arial"/>
          <w:sz w:val="24"/>
          <w:szCs w:val="24"/>
          <w:lang w:eastAsia="ja-JP"/>
        </w:rPr>
        <w:t xml:space="preserve"> lui-meme</w:t>
      </w:r>
      <w:r w:rsidR="006C0674">
        <w:rPr>
          <w:rFonts w:ascii="Arial" w:hAnsi="Arial" w:cs="Arial"/>
          <w:sz w:val="24"/>
          <w:szCs w:val="24"/>
          <w:lang w:eastAsia="ja-JP"/>
        </w:rPr>
        <w:t xml:space="preserve"> </w:t>
      </w:r>
      <w:r w:rsidR="003423E7">
        <w:rPr>
          <w:rFonts w:ascii="Arial" w:hAnsi="Arial" w:cs="Arial"/>
          <w:sz w:val="24"/>
          <w:szCs w:val="24"/>
          <w:lang w:eastAsia="ja-JP"/>
        </w:rPr>
        <w:t>jusqu’en</w:t>
      </w:r>
      <w:r w:rsidR="002821CC">
        <w:rPr>
          <w:rFonts w:ascii="Arial" w:hAnsi="Arial" w:cs="Arial"/>
          <w:sz w:val="24"/>
          <w:szCs w:val="24"/>
          <w:lang w:eastAsia="ja-JP"/>
        </w:rPr>
        <w:t xml:space="preserve"> </w:t>
      </w:r>
      <w:r w:rsidR="003423E7">
        <w:rPr>
          <w:rFonts w:ascii="Arial" w:hAnsi="Arial" w:cs="Arial"/>
          <w:sz w:val="24"/>
          <w:szCs w:val="24"/>
          <w:lang w:eastAsia="ja-JP"/>
        </w:rPr>
        <w:t>1936</w:t>
      </w:r>
      <w:r w:rsidR="00A241F1" w:rsidRPr="00AA08C3">
        <w:rPr>
          <w:rFonts w:ascii="Arial" w:hAnsi="Arial" w:cs="Arial"/>
          <w:sz w:val="24"/>
          <w:szCs w:val="24"/>
          <w:lang w:eastAsia="ja-JP"/>
        </w:rPr>
        <w:t>.Celui-ci la gouvernait par ces représentants nommé Supérieur généraux. Au total, il y a eu quatre, depuis l’année 1936-</w:t>
      </w:r>
      <w:r w:rsidR="00C416C9" w:rsidRPr="00AA08C3">
        <w:rPr>
          <w:rFonts w:ascii="Arial" w:hAnsi="Arial" w:cs="Arial"/>
          <w:sz w:val="24"/>
          <w:szCs w:val="24"/>
          <w:lang w:eastAsia="ja-JP"/>
        </w:rPr>
        <w:t>1953. En voici les noms : Antoine Van Overschelde, de nationalité belge, de 1936-1942 ; G</w:t>
      </w:r>
      <w:r w:rsidR="00785772" w:rsidRPr="00AA08C3">
        <w:rPr>
          <w:rFonts w:ascii="Arial" w:hAnsi="Arial" w:cs="Arial"/>
          <w:sz w:val="24"/>
          <w:szCs w:val="24"/>
          <w:lang w:eastAsia="ja-JP"/>
        </w:rPr>
        <w:t>ui</w:t>
      </w:r>
      <w:r w:rsidR="00C416C9" w:rsidRPr="00AA08C3">
        <w:rPr>
          <w:rFonts w:ascii="Arial" w:hAnsi="Arial" w:cs="Arial"/>
          <w:sz w:val="24"/>
          <w:szCs w:val="24"/>
          <w:lang w:eastAsia="ja-JP"/>
        </w:rPr>
        <w:t>llaume Robert</w:t>
      </w:r>
      <w:r w:rsidR="00785772" w:rsidRPr="00AA08C3">
        <w:rPr>
          <w:rFonts w:ascii="Arial" w:hAnsi="Arial" w:cs="Arial"/>
          <w:sz w:val="24"/>
          <w:szCs w:val="24"/>
          <w:lang w:eastAsia="ja-JP"/>
        </w:rPr>
        <w:t xml:space="preserve">, de nationalité </w:t>
      </w:r>
      <w:r w:rsidR="007145FE" w:rsidRPr="00AA08C3">
        <w:rPr>
          <w:rFonts w:ascii="Arial" w:hAnsi="Arial" w:cs="Arial"/>
          <w:sz w:val="24"/>
          <w:szCs w:val="24"/>
          <w:lang w:eastAsia="ja-JP"/>
        </w:rPr>
        <w:t>française</w:t>
      </w:r>
      <w:r w:rsidR="00785772" w:rsidRPr="00AA08C3">
        <w:rPr>
          <w:rFonts w:ascii="Arial" w:hAnsi="Arial" w:cs="Arial"/>
          <w:sz w:val="24"/>
          <w:szCs w:val="24"/>
          <w:lang w:eastAsia="ja-JP"/>
        </w:rPr>
        <w:t xml:space="preserve">, 1942-1943 ; Georges de </w:t>
      </w:r>
      <w:r w:rsidR="00DF56D9" w:rsidRPr="00DF56D9">
        <w:rPr>
          <w:rFonts w:ascii="Arial" w:hAnsi="Arial" w:cs="Arial"/>
          <w:sz w:val="24"/>
          <w:szCs w:val="24"/>
          <w:lang w:eastAsia="ja-JP"/>
        </w:rPr>
        <w:t>M</w:t>
      </w:r>
      <w:r w:rsidR="00CB64C3">
        <w:rPr>
          <w:rFonts w:ascii="Arial" w:hAnsi="Arial" w:cs="Arial"/>
          <w:sz w:val="24"/>
          <w:szCs w:val="24"/>
          <w:lang w:eastAsia="ja-JP"/>
        </w:rPr>
        <w:t>e</w:t>
      </w:r>
      <w:r w:rsidR="00C5307D" w:rsidRPr="00DF56D9">
        <w:rPr>
          <w:rFonts w:ascii="Arial" w:hAnsi="Arial" w:cs="Arial"/>
          <w:sz w:val="24"/>
          <w:szCs w:val="24"/>
          <w:lang w:eastAsia="ja-JP"/>
        </w:rPr>
        <w:t>ire</w:t>
      </w:r>
      <w:r w:rsidR="00785772" w:rsidRPr="00AA08C3">
        <w:rPr>
          <w:rFonts w:ascii="Arial" w:hAnsi="Arial" w:cs="Arial"/>
          <w:sz w:val="24"/>
          <w:szCs w:val="24"/>
          <w:lang w:eastAsia="ja-JP"/>
        </w:rPr>
        <w:t>, de nationalité belge, 1943-1946 ;</w:t>
      </w:r>
      <w:r w:rsidR="007145FE" w:rsidRPr="00AA08C3">
        <w:rPr>
          <w:rFonts w:ascii="Arial" w:hAnsi="Arial" w:cs="Arial"/>
          <w:sz w:val="24"/>
          <w:szCs w:val="24"/>
          <w:lang w:eastAsia="ja-JP"/>
        </w:rPr>
        <w:t xml:space="preserve"> Endriatis Reginald, de nationalité belge,</w:t>
      </w:r>
      <w:r w:rsidR="00DF56D9">
        <w:rPr>
          <w:rFonts w:ascii="Arial" w:hAnsi="Arial" w:cs="Arial"/>
          <w:sz w:val="24"/>
          <w:szCs w:val="24"/>
          <w:lang w:eastAsia="ja-JP"/>
        </w:rPr>
        <w:t xml:space="preserve"> </w:t>
      </w:r>
      <w:r w:rsidR="00EA301A" w:rsidRPr="00AA08C3">
        <w:rPr>
          <w:rFonts w:ascii="Arial" w:hAnsi="Arial" w:cs="Arial"/>
          <w:sz w:val="24"/>
          <w:szCs w:val="24"/>
          <w:lang w:eastAsia="ja-JP"/>
        </w:rPr>
        <w:t>de 1946-1953 ;Dominique Nothomb, de nationalité belge</w:t>
      </w:r>
      <w:r w:rsidR="00416FA2">
        <w:rPr>
          <w:rFonts w:ascii="Arial" w:hAnsi="Arial" w:cs="Arial"/>
          <w:sz w:val="24"/>
          <w:szCs w:val="24"/>
          <w:lang w:eastAsia="ja-JP"/>
        </w:rPr>
        <w:t xml:space="preserve">, qui a dirigé la congrégation </w:t>
      </w:r>
      <w:r w:rsidR="00EA301A" w:rsidRPr="00AA08C3">
        <w:rPr>
          <w:rFonts w:ascii="Arial" w:hAnsi="Arial" w:cs="Arial"/>
          <w:sz w:val="24"/>
          <w:szCs w:val="24"/>
          <w:lang w:eastAsia="ja-JP"/>
        </w:rPr>
        <w:t>durant l’année 1965-1966</w:t>
      </w:r>
      <w:r w:rsidR="00834A9F" w:rsidRPr="00AA08C3">
        <w:rPr>
          <w:rFonts w:ascii="Arial" w:hAnsi="Arial" w:cs="Arial"/>
          <w:sz w:val="24"/>
          <w:szCs w:val="24"/>
          <w:lang w:eastAsia="ja-JP"/>
        </w:rPr>
        <w:t xml:space="preserve">. </w:t>
      </w:r>
    </w:p>
    <w:p w:rsidR="00332870" w:rsidRPr="00CE0C92" w:rsidRDefault="00332870" w:rsidP="00E3550D">
      <w:pPr>
        <w:pStyle w:val="Heading2"/>
        <w:spacing w:before="240" w:after="240"/>
        <w:rPr>
          <w:rFonts w:ascii="Arial" w:hAnsi="Arial" w:cs="Arial"/>
          <w:b/>
          <w:color w:val="auto"/>
          <w:spacing w:val="-2"/>
          <w:sz w:val="24"/>
          <w:szCs w:val="24"/>
        </w:rPr>
      </w:pPr>
      <w:bookmarkStart w:id="29" w:name="_Toc467595464"/>
      <w:bookmarkStart w:id="30" w:name="_Toc467607435"/>
      <w:bookmarkStart w:id="31" w:name="_Toc468360098"/>
      <w:r w:rsidRPr="00CE0C92">
        <w:rPr>
          <w:rFonts w:ascii="Arial" w:hAnsi="Arial" w:cs="Arial"/>
          <w:b/>
          <w:color w:val="auto"/>
          <w:spacing w:val="-2"/>
          <w:sz w:val="24"/>
          <w:szCs w:val="24"/>
          <w:lang w:eastAsia="ja-JP"/>
        </w:rPr>
        <w:t xml:space="preserve">CHAP III : </w:t>
      </w:r>
      <w:r w:rsidRPr="00CE0C92">
        <w:rPr>
          <w:rFonts w:ascii="Arial" w:hAnsi="Arial" w:cs="Arial"/>
          <w:b/>
          <w:color w:val="auto"/>
          <w:spacing w:val="-2"/>
          <w:sz w:val="24"/>
          <w:szCs w:val="24"/>
        </w:rPr>
        <w:t>LA CONGREGATION DES FRERES JOSEPHITES DE DROIT PONTIFICAL</w:t>
      </w:r>
      <w:bookmarkEnd w:id="29"/>
      <w:bookmarkEnd w:id="30"/>
      <w:bookmarkEnd w:id="31"/>
    </w:p>
    <w:p w:rsidR="003A64CC" w:rsidRDefault="003A64CC" w:rsidP="007A6649">
      <w:pPr>
        <w:jc w:val="both"/>
        <w:rPr>
          <w:b/>
          <w:sz w:val="24"/>
          <w:szCs w:val="24"/>
        </w:rPr>
      </w:pPr>
      <w:r>
        <w:rPr>
          <w:noProof/>
          <w:lang w:val="en-US"/>
        </w:rPr>
        <w:drawing>
          <wp:inline distT="0" distB="0" distL="0" distR="0">
            <wp:extent cx="1627505" cy="191389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srcRect/>
                    <a:stretch>
                      <a:fillRect/>
                    </a:stretch>
                  </pic:blipFill>
                  <pic:spPr bwMode="auto">
                    <a:xfrm>
                      <a:off x="0" y="0"/>
                      <a:ext cx="1627505" cy="1913890"/>
                    </a:xfrm>
                    <a:prstGeom prst="rect">
                      <a:avLst/>
                    </a:prstGeom>
                    <a:noFill/>
                    <a:ln w="9525">
                      <a:noFill/>
                      <a:miter lim="800000"/>
                      <a:headEnd/>
                      <a:tailEnd/>
                    </a:ln>
                  </pic:spPr>
                </pic:pic>
              </a:graphicData>
            </a:graphic>
          </wp:inline>
        </w:drawing>
      </w:r>
    </w:p>
    <w:p w:rsidR="00D10290" w:rsidRPr="00186543" w:rsidRDefault="00C5307D" w:rsidP="00792A2E">
      <w:pPr>
        <w:pStyle w:val="CommentText"/>
        <w:rPr>
          <w:rFonts w:ascii="Arial" w:hAnsi="Arial" w:cs="Arial"/>
          <w:sz w:val="24"/>
          <w:szCs w:val="24"/>
        </w:rPr>
      </w:pPr>
      <w:r w:rsidRPr="00AA08C3">
        <w:rPr>
          <w:rFonts w:ascii="Arial" w:hAnsi="Arial" w:cs="Arial"/>
          <w:b/>
          <w:sz w:val="24"/>
          <w:szCs w:val="24"/>
        </w:rPr>
        <w:tab/>
      </w:r>
      <w:r w:rsidR="003A64CC" w:rsidRPr="00186543">
        <w:rPr>
          <w:rFonts w:ascii="Arial" w:hAnsi="Arial" w:cs="Arial"/>
          <w:sz w:val="24"/>
          <w:szCs w:val="24"/>
        </w:rPr>
        <w:t xml:space="preserve">Mgr </w:t>
      </w:r>
      <w:r w:rsidR="00D10290" w:rsidRPr="00186543">
        <w:rPr>
          <w:rFonts w:ascii="Arial" w:hAnsi="Arial" w:cs="Arial"/>
          <w:sz w:val="24"/>
          <w:szCs w:val="24"/>
        </w:rPr>
        <w:t xml:space="preserve">André Perraudin, de nationalité Suisse, Père Blanc, </w:t>
      </w:r>
      <w:r w:rsidR="0000639C" w:rsidRPr="00186543">
        <w:rPr>
          <w:rFonts w:ascii="Arial" w:hAnsi="Arial" w:cs="Arial"/>
          <w:sz w:val="24"/>
          <w:szCs w:val="24"/>
        </w:rPr>
        <w:t>Evêque</w:t>
      </w:r>
      <w:r w:rsidR="00D10290" w:rsidRPr="00186543">
        <w:rPr>
          <w:rFonts w:ascii="Arial" w:hAnsi="Arial" w:cs="Arial"/>
          <w:sz w:val="24"/>
          <w:szCs w:val="24"/>
        </w:rPr>
        <w:t xml:space="preserve"> de Kabgayi depuis 1956-</w:t>
      </w:r>
      <w:r w:rsidR="0000639C" w:rsidRPr="00186543">
        <w:rPr>
          <w:rFonts w:ascii="Arial" w:hAnsi="Arial" w:cs="Arial"/>
          <w:sz w:val="24"/>
          <w:szCs w:val="24"/>
        </w:rPr>
        <w:t>1989</w:t>
      </w:r>
      <w:r w:rsidR="00FA6E1C" w:rsidRPr="00186543">
        <w:rPr>
          <w:rFonts w:ascii="Arial" w:hAnsi="Arial" w:cs="Arial"/>
          <w:sz w:val="24"/>
          <w:szCs w:val="24"/>
        </w:rPr>
        <w:t>.</w:t>
      </w:r>
      <w:r w:rsidR="00C36248" w:rsidRPr="00186543">
        <w:rPr>
          <w:rFonts w:ascii="Arial" w:hAnsi="Arial" w:cs="Arial"/>
          <w:sz w:val="24"/>
          <w:szCs w:val="24"/>
        </w:rPr>
        <w:t xml:space="preserve"> Cet </w:t>
      </w:r>
      <w:r w:rsidR="003C6562" w:rsidRPr="00186543">
        <w:rPr>
          <w:rFonts w:ascii="Arial" w:hAnsi="Arial" w:cs="Arial"/>
          <w:sz w:val="24"/>
          <w:szCs w:val="24"/>
        </w:rPr>
        <w:t>Evêque</w:t>
      </w:r>
      <w:r w:rsidR="00C36248" w:rsidRPr="00186543">
        <w:rPr>
          <w:rFonts w:ascii="Arial" w:hAnsi="Arial" w:cs="Arial"/>
          <w:sz w:val="24"/>
          <w:szCs w:val="24"/>
        </w:rPr>
        <w:t xml:space="preserve"> a </w:t>
      </w:r>
      <w:r w:rsidR="003C6562" w:rsidRPr="00186543">
        <w:rPr>
          <w:rFonts w:ascii="Arial" w:hAnsi="Arial" w:cs="Arial"/>
          <w:sz w:val="24"/>
          <w:szCs w:val="24"/>
        </w:rPr>
        <w:t xml:space="preserve">joué un rôle spécial pendant la période de transition durant laquelle la congrégation des frères </w:t>
      </w:r>
      <w:r w:rsidR="00C45866" w:rsidRPr="00186543">
        <w:rPr>
          <w:rFonts w:ascii="Arial" w:hAnsi="Arial" w:cs="Arial"/>
          <w:sz w:val="24"/>
          <w:szCs w:val="24"/>
        </w:rPr>
        <w:t>Joséphites</w:t>
      </w:r>
      <w:r w:rsidR="003C6562" w:rsidRPr="00186543">
        <w:rPr>
          <w:rFonts w:ascii="Arial" w:hAnsi="Arial" w:cs="Arial"/>
          <w:sz w:val="24"/>
          <w:szCs w:val="24"/>
        </w:rPr>
        <w:t xml:space="preserve"> est </w:t>
      </w:r>
      <w:r w:rsidR="00BD3F76" w:rsidRPr="00186543">
        <w:rPr>
          <w:rFonts w:ascii="Arial" w:hAnsi="Arial" w:cs="Arial"/>
          <w:sz w:val="24"/>
          <w:szCs w:val="24"/>
        </w:rPr>
        <w:t>passée</w:t>
      </w:r>
      <w:r w:rsidR="003C6562" w:rsidRPr="00186543">
        <w:rPr>
          <w:rFonts w:ascii="Arial" w:hAnsi="Arial" w:cs="Arial"/>
          <w:sz w:val="24"/>
          <w:szCs w:val="24"/>
        </w:rPr>
        <w:t xml:space="preserve"> du droit diocésain au droit pontifical. C’est lui qui a nommé le père Dominique Nothomb, supérieur général de cette congrégation</w:t>
      </w:r>
      <w:r w:rsidR="00926ED4" w:rsidRPr="00186543">
        <w:rPr>
          <w:rFonts w:ascii="Arial" w:hAnsi="Arial" w:cs="Arial"/>
          <w:sz w:val="24"/>
          <w:szCs w:val="24"/>
        </w:rPr>
        <w:t xml:space="preserve"> Apres avoir refuse de comfirmer celui elu par le chapitre general</w:t>
      </w:r>
      <w:r w:rsidR="003C6562" w:rsidRPr="00186543">
        <w:rPr>
          <w:rFonts w:ascii="Arial" w:hAnsi="Arial" w:cs="Arial"/>
          <w:sz w:val="24"/>
          <w:szCs w:val="24"/>
        </w:rPr>
        <w:t xml:space="preserve">, dans l’intention précise de </w:t>
      </w:r>
      <w:r w:rsidR="003F4F3C" w:rsidRPr="00186543">
        <w:rPr>
          <w:rFonts w:ascii="Arial" w:hAnsi="Arial" w:cs="Arial"/>
          <w:sz w:val="24"/>
          <w:szCs w:val="24"/>
        </w:rPr>
        <w:t>vérifier si la suppression de celle-ci</w:t>
      </w:r>
      <w:r w:rsidR="009A4FF3" w:rsidRPr="00186543">
        <w:rPr>
          <w:rFonts w:ascii="Arial" w:hAnsi="Arial" w:cs="Arial"/>
          <w:sz w:val="24"/>
          <w:szCs w:val="24"/>
        </w:rPr>
        <w:t xml:space="preserve"> n’était pas opportune ? </w:t>
      </w:r>
      <w:r w:rsidR="003C6562" w:rsidRPr="00186543">
        <w:rPr>
          <w:rFonts w:ascii="Arial" w:hAnsi="Arial" w:cs="Arial"/>
          <w:sz w:val="24"/>
          <w:szCs w:val="24"/>
        </w:rPr>
        <w:t xml:space="preserve">Nous </w:t>
      </w:r>
      <w:r w:rsidR="00BD3F76" w:rsidRPr="00186543">
        <w:rPr>
          <w:rFonts w:ascii="Arial" w:hAnsi="Arial" w:cs="Arial"/>
          <w:sz w:val="24"/>
          <w:szCs w:val="24"/>
        </w:rPr>
        <w:t xml:space="preserve">connaissons </w:t>
      </w:r>
      <w:r w:rsidR="00BB6C87" w:rsidRPr="00186543">
        <w:rPr>
          <w:rFonts w:ascii="Arial" w:hAnsi="Arial" w:cs="Arial"/>
          <w:sz w:val="24"/>
          <w:szCs w:val="24"/>
        </w:rPr>
        <w:t>la</w:t>
      </w:r>
      <w:r w:rsidR="00C4339A" w:rsidRPr="00186543">
        <w:rPr>
          <w:rFonts w:ascii="Arial" w:hAnsi="Arial" w:cs="Arial"/>
          <w:sz w:val="24"/>
          <w:szCs w:val="24"/>
        </w:rPr>
        <w:t>réponse</w:t>
      </w:r>
      <w:r w:rsidR="003C6562" w:rsidRPr="00186543">
        <w:rPr>
          <w:rFonts w:ascii="Arial" w:hAnsi="Arial" w:cs="Arial"/>
          <w:sz w:val="24"/>
          <w:szCs w:val="24"/>
        </w:rPr>
        <w:t>.</w:t>
      </w:r>
      <w:r w:rsidR="00BD3F76" w:rsidRPr="00186543">
        <w:rPr>
          <w:rFonts w:ascii="Arial" w:hAnsi="Arial" w:cs="Arial"/>
          <w:sz w:val="24"/>
          <w:szCs w:val="24"/>
        </w:rPr>
        <w:t xml:space="preserve"> Au lieu de la suppression, la congrégation a obtenu l’avantage d’être hissée au niveau de droit pontifical. La suite va nous dire comment.</w:t>
      </w:r>
    </w:p>
    <w:p w:rsidR="00850E58" w:rsidRDefault="00850E58" w:rsidP="00E3550D">
      <w:pPr>
        <w:pStyle w:val="Heading3"/>
        <w:spacing w:before="240" w:after="240"/>
        <w:rPr>
          <w:rFonts w:ascii="Arial" w:hAnsi="Arial" w:cs="Arial"/>
          <w:b/>
          <w:color w:val="auto"/>
        </w:rPr>
      </w:pPr>
      <w:bookmarkStart w:id="32" w:name="_Toc467595465"/>
      <w:bookmarkStart w:id="33" w:name="_Toc467607436"/>
      <w:bookmarkStart w:id="34" w:name="_Toc468360099"/>
      <w:r w:rsidRPr="00312E27">
        <w:rPr>
          <w:rFonts w:ascii="Arial" w:hAnsi="Arial" w:cs="Arial"/>
          <w:b/>
          <w:color w:val="auto"/>
        </w:rPr>
        <w:lastRenderedPageBreak/>
        <w:t>Art. I : La pé</w:t>
      </w:r>
      <w:r w:rsidR="00EF2A2C" w:rsidRPr="00312E27">
        <w:rPr>
          <w:rFonts w:ascii="Arial" w:hAnsi="Arial" w:cs="Arial"/>
          <w:b/>
          <w:color w:val="auto"/>
        </w:rPr>
        <w:t>riode de l’autonomie interne</w:t>
      </w:r>
      <w:bookmarkEnd w:id="32"/>
      <w:bookmarkEnd w:id="33"/>
      <w:bookmarkEnd w:id="34"/>
      <w:r w:rsidR="000D181A">
        <w:rPr>
          <w:rFonts w:ascii="Arial" w:hAnsi="Arial" w:cs="Arial"/>
          <w:b/>
          <w:color w:val="auto"/>
        </w:rPr>
        <w:t xml:space="preserve">                                                                                                                                                                                                                                                              </w:t>
      </w:r>
    </w:p>
    <w:p w:rsidR="00E17EA6" w:rsidRPr="00D9053B" w:rsidRDefault="00AD5A67" w:rsidP="000D181A">
      <w:pPr>
        <w:pStyle w:val="Quote"/>
        <w:rPr>
          <w:rFonts w:ascii="Arial" w:hAnsi="Arial" w:cs="Arial"/>
          <w:i w:val="0"/>
          <w:sz w:val="24"/>
          <w:szCs w:val="24"/>
        </w:rPr>
      </w:pPr>
      <w:r w:rsidRPr="00D9053B">
        <w:rPr>
          <w:rFonts w:ascii="Arial" w:hAnsi="Arial" w:cs="Arial"/>
          <w:i w:val="0"/>
          <w:sz w:val="24"/>
          <w:szCs w:val="24"/>
        </w:rPr>
        <w:t xml:space="preserve">Cette période </w:t>
      </w:r>
      <w:r w:rsidR="00DF56D9" w:rsidRPr="00D9053B">
        <w:rPr>
          <w:rFonts w:ascii="Arial" w:hAnsi="Arial" w:cs="Arial"/>
          <w:i w:val="0"/>
          <w:sz w:val="24"/>
          <w:szCs w:val="24"/>
        </w:rPr>
        <w:t>à</w:t>
      </w:r>
      <w:r w:rsidRPr="00D9053B">
        <w:rPr>
          <w:rFonts w:ascii="Arial" w:hAnsi="Arial" w:cs="Arial"/>
          <w:i w:val="0"/>
          <w:sz w:val="24"/>
          <w:szCs w:val="24"/>
        </w:rPr>
        <w:t xml:space="preserve"> débu</w:t>
      </w:r>
      <w:r w:rsidR="00850E58" w:rsidRPr="00D9053B">
        <w:rPr>
          <w:rFonts w:ascii="Arial" w:hAnsi="Arial" w:cs="Arial"/>
          <w:i w:val="0"/>
          <w:sz w:val="24"/>
          <w:szCs w:val="24"/>
        </w:rPr>
        <w:t xml:space="preserve">té en 1953, par l’élection du premier supérieur général </w:t>
      </w:r>
      <w:r w:rsidR="00F13089" w:rsidRPr="00D9053B">
        <w:rPr>
          <w:rFonts w:ascii="Arial" w:hAnsi="Arial" w:cs="Arial"/>
          <w:i w:val="0"/>
          <w:sz w:val="24"/>
          <w:szCs w:val="24"/>
        </w:rPr>
        <w:t xml:space="preserve">rwandais </w:t>
      </w:r>
      <w:r w:rsidR="00850E58" w:rsidRPr="00D9053B">
        <w:rPr>
          <w:rFonts w:ascii="Arial" w:hAnsi="Arial" w:cs="Arial"/>
          <w:i w:val="0"/>
          <w:sz w:val="24"/>
          <w:szCs w:val="24"/>
        </w:rPr>
        <w:t>et s’est achevé avec le mandat du père Dominiqu</w:t>
      </w:r>
      <w:r w:rsidR="00D9053B" w:rsidRPr="00D9053B">
        <w:rPr>
          <w:rFonts w:ascii="Arial" w:hAnsi="Arial" w:cs="Arial"/>
          <w:i w:val="0"/>
          <w:sz w:val="24"/>
          <w:szCs w:val="24"/>
        </w:rPr>
        <w:t xml:space="preserve">e </w:t>
      </w:r>
      <w:r w:rsidR="00850E58" w:rsidRPr="00D9053B">
        <w:rPr>
          <w:rFonts w:ascii="Arial" w:hAnsi="Arial" w:cs="Arial"/>
          <w:i w:val="0"/>
          <w:sz w:val="24"/>
          <w:szCs w:val="24"/>
        </w:rPr>
        <w:t>Nothomb en 1966. Il est évident que ce dernier mandat dénote une difficulté p</w:t>
      </w:r>
      <w:r w:rsidR="00D9053B" w:rsidRPr="00D9053B">
        <w:rPr>
          <w:rFonts w:ascii="Arial" w:hAnsi="Arial" w:cs="Arial"/>
          <w:i w:val="0"/>
          <w:sz w:val="24"/>
          <w:szCs w:val="24"/>
        </w:rPr>
        <w:t>ar</w:t>
      </w:r>
      <w:r w:rsidR="00850E58" w:rsidRPr="00D9053B">
        <w:rPr>
          <w:rFonts w:ascii="Arial" w:hAnsi="Arial" w:cs="Arial"/>
          <w:i w:val="0"/>
          <w:sz w:val="24"/>
          <w:szCs w:val="24"/>
        </w:rPr>
        <w:t>ticulière</w:t>
      </w:r>
      <w:r w:rsidR="003F4F3C" w:rsidRPr="00D9053B">
        <w:rPr>
          <w:rFonts w:ascii="Arial" w:hAnsi="Arial" w:cs="Arial"/>
          <w:i w:val="0"/>
          <w:sz w:val="24"/>
          <w:szCs w:val="24"/>
        </w:rPr>
        <w:t xml:space="preserve"> dans le gouvernement de cette </w:t>
      </w:r>
      <w:r w:rsidR="00850E58" w:rsidRPr="00D9053B">
        <w:rPr>
          <w:rFonts w:ascii="Arial" w:hAnsi="Arial" w:cs="Arial"/>
          <w:i w:val="0"/>
          <w:sz w:val="24"/>
          <w:szCs w:val="24"/>
        </w:rPr>
        <w:t>cong</w:t>
      </w:r>
      <w:r w:rsidR="0045696D" w:rsidRPr="00D9053B">
        <w:rPr>
          <w:rFonts w:ascii="Arial" w:hAnsi="Arial" w:cs="Arial"/>
          <w:i w:val="0"/>
          <w:sz w:val="24"/>
          <w:szCs w:val="24"/>
        </w:rPr>
        <w:t>régation. A ca</w:t>
      </w:r>
      <w:r w:rsidR="00357E73" w:rsidRPr="00D9053B">
        <w:rPr>
          <w:rFonts w:ascii="Arial" w:hAnsi="Arial" w:cs="Arial"/>
          <w:i w:val="0"/>
          <w:sz w:val="24"/>
          <w:szCs w:val="24"/>
        </w:rPr>
        <w:t xml:space="preserve">use </w:t>
      </w:r>
      <w:r w:rsidR="0045696D" w:rsidRPr="00D9053B">
        <w:rPr>
          <w:rFonts w:ascii="Arial" w:hAnsi="Arial" w:cs="Arial"/>
          <w:i w:val="0"/>
          <w:sz w:val="24"/>
          <w:szCs w:val="24"/>
        </w:rPr>
        <w:t>des problèmes multiformes</w:t>
      </w:r>
      <w:r w:rsidR="009B383D">
        <w:rPr>
          <w:rFonts w:ascii="Arial" w:hAnsi="Arial" w:cs="Arial"/>
          <w:i w:val="0"/>
          <w:sz w:val="24"/>
          <w:szCs w:val="24"/>
        </w:rPr>
        <w:t xml:space="preserve"> la C</w:t>
      </w:r>
      <w:r w:rsidR="00096AFE" w:rsidRPr="00D9053B">
        <w:rPr>
          <w:rFonts w:ascii="Arial" w:hAnsi="Arial" w:cs="Arial"/>
          <w:i w:val="0"/>
          <w:sz w:val="24"/>
          <w:szCs w:val="24"/>
        </w:rPr>
        <w:t xml:space="preserve">ongrégation a </w:t>
      </w:r>
      <w:r w:rsidR="0045696D" w:rsidRPr="00D9053B">
        <w:rPr>
          <w:rFonts w:ascii="Arial" w:hAnsi="Arial" w:cs="Arial"/>
          <w:i w:val="0"/>
          <w:sz w:val="24"/>
          <w:szCs w:val="24"/>
        </w:rPr>
        <w:t>failli</w:t>
      </w:r>
      <w:r w:rsidR="00096AFE" w:rsidRPr="00D9053B">
        <w:rPr>
          <w:rFonts w:ascii="Arial" w:hAnsi="Arial" w:cs="Arial"/>
          <w:i w:val="0"/>
          <w:sz w:val="24"/>
          <w:szCs w:val="24"/>
        </w:rPr>
        <w:t xml:space="preserve"> être supprimée</w:t>
      </w:r>
      <w:r w:rsidRPr="00D9053B">
        <w:rPr>
          <w:rFonts w:ascii="Arial" w:hAnsi="Arial" w:cs="Arial"/>
          <w:i w:val="0"/>
          <w:sz w:val="24"/>
          <w:szCs w:val="24"/>
        </w:rPr>
        <w:t>. L</w:t>
      </w:r>
      <w:r w:rsidR="00096AFE" w:rsidRPr="00D9053B">
        <w:rPr>
          <w:rFonts w:ascii="Arial" w:hAnsi="Arial" w:cs="Arial"/>
          <w:i w:val="0"/>
          <w:sz w:val="24"/>
          <w:szCs w:val="24"/>
        </w:rPr>
        <w:t xml:space="preserve">e père Dominique Nothomb </w:t>
      </w:r>
      <w:r w:rsidR="00357E73" w:rsidRPr="00D9053B">
        <w:rPr>
          <w:rFonts w:ascii="Arial" w:hAnsi="Arial" w:cs="Arial"/>
          <w:i w:val="0"/>
          <w:sz w:val="24"/>
          <w:szCs w:val="24"/>
        </w:rPr>
        <w:t>n’a</w:t>
      </w:r>
      <w:r w:rsidRPr="00D9053B">
        <w:rPr>
          <w:rFonts w:ascii="Arial" w:hAnsi="Arial" w:cs="Arial"/>
          <w:i w:val="0"/>
          <w:sz w:val="24"/>
          <w:szCs w:val="24"/>
        </w:rPr>
        <w:t xml:space="preserve"> pas</w:t>
      </w:r>
      <w:r w:rsidR="00096AFE" w:rsidRPr="00D9053B">
        <w:rPr>
          <w:rFonts w:ascii="Arial" w:hAnsi="Arial" w:cs="Arial"/>
          <w:i w:val="0"/>
          <w:sz w:val="24"/>
          <w:szCs w:val="24"/>
        </w:rPr>
        <w:t xml:space="preserve"> été</w:t>
      </w:r>
      <w:r w:rsidRPr="00D9053B">
        <w:rPr>
          <w:rFonts w:ascii="Arial" w:hAnsi="Arial" w:cs="Arial"/>
          <w:i w:val="0"/>
          <w:sz w:val="24"/>
          <w:szCs w:val="24"/>
        </w:rPr>
        <w:t xml:space="preserve"> choisi</w:t>
      </w:r>
      <w:r w:rsidR="00096AFE" w:rsidRPr="00D9053B">
        <w:rPr>
          <w:rFonts w:ascii="Arial" w:hAnsi="Arial" w:cs="Arial"/>
          <w:i w:val="0"/>
          <w:sz w:val="24"/>
          <w:szCs w:val="24"/>
        </w:rPr>
        <w:t xml:space="preserve"> par</w:t>
      </w:r>
      <w:r w:rsidRPr="00D9053B">
        <w:rPr>
          <w:rFonts w:ascii="Arial" w:hAnsi="Arial" w:cs="Arial"/>
          <w:i w:val="0"/>
          <w:sz w:val="24"/>
          <w:szCs w:val="24"/>
        </w:rPr>
        <w:t xml:space="preserve"> ses confrères</w:t>
      </w:r>
      <w:r w:rsidR="006D6616" w:rsidRPr="00D9053B">
        <w:rPr>
          <w:rFonts w:ascii="Arial" w:hAnsi="Arial" w:cs="Arial"/>
          <w:i w:val="0"/>
          <w:sz w:val="24"/>
          <w:szCs w:val="24"/>
        </w:rPr>
        <w:t xml:space="preserve"> pour être leur supérieur général </w:t>
      </w:r>
      <w:r w:rsidRPr="00D9053B">
        <w:rPr>
          <w:rFonts w:ascii="Arial" w:hAnsi="Arial" w:cs="Arial"/>
          <w:i w:val="0"/>
          <w:sz w:val="24"/>
          <w:szCs w:val="24"/>
        </w:rPr>
        <w:t>mais impos</w:t>
      </w:r>
      <w:r w:rsidR="00357E73" w:rsidRPr="00D9053B">
        <w:rPr>
          <w:rFonts w:ascii="Arial" w:hAnsi="Arial" w:cs="Arial"/>
          <w:i w:val="0"/>
          <w:sz w:val="24"/>
          <w:szCs w:val="24"/>
        </w:rPr>
        <w:t xml:space="preserve">é par l’Evêque du lieu, Mgr </w:t>
      </w:r>
      <w:r w:rsidR="00096AFE" w:rsidRPr="00D9053B">
        <w:rPr>
          <w:rFonts w:ascii="Arial" w:hAnsi="Arial" w:cs="Arial"/>
          <w:i w:val="0"/>
          <w:sz w:val="24"/>
          <w:szCs w:val="24"/>
        </w:rPr>
        <w:t>Perraudin</w:t>
      </w:r>
      <w:r w:rsidR="00357E73" w:rsidRPr="00D9053B">
        <w:rPr>
          <w:rFonts w:ascii="Arial" w:hAnsi="Arial" w:cs="Arial"/>
          <w:i w:val="0"/>
          <w:sz w:val="24"/>
          <w:szCs w:val="24"/>
        </w:rPr>
        <w:t>.</w:t>
      </w:r>
      <w:r w:rsidR="009F389D" w:rsidRPr="00D9053B">
        <w:rPr>
          <w:rFonts w:ascii="Arial" w:hAnsi="Arial" w:cs="Arial"/>
          <w:i w:val="0"/>
          <w:sz w:val="24"/>
          <w:szCs w:val="24"/>
        </w:rPr>
        <w:t xml:space="preserve"> </w:t>
      </w:r>
      <w:r w:rsidR="0045696D" w:rsidRPr="00D9053B">
        <w:rPr>
          <w:rFonts w:ascii="Arial" w:hAnsi="Arial" w:cs="Arial"/>
          <w:i w:val="0"/>
          <w:sz w:val="24"/>
          <w:szCs w:val="24"/>
        </w:rPr>
        <w:t xml:space="preserve">De </w:t>
      </w:r>
      <w:r w:rsidR="0079081F" w:rsidRPr="00D9053B">
        <w:rPr>
          <w:rFonts w:ascii="Arial" w:hAnsi="Arial" w:cs="Arial"/>
          <w:i w:val="0"/>
          <w:sz w:val="24"/>
          <w:szCs w:val="24"/>
        </w:rPr>
        <w:t>quels</w:t>
      </w:r>
      <w:r w:rsidR="00E17EA6" w:rsidRPr="00D9053B">
        <w:rPr>
          <w:rFonts w:ascii="Arial" w:hAnsi="Arial" w:cs="Arial"/>
          <w:i w:val="0"/>
          <w:sz w:val="24"/>
          <w:szCs w:val="24"/>
        </w:rPr>
        <w:t xml:space="preserve"> problème</w:t>
      </w:r>
      <w:r w:rsidR="0079081F" w:rsidRPr="00D9053B">
        <w:rPr>
          <w:rFonts w:ascii="Arial" w:hAnsi="Arial" w:cs="Arial"/>
          <w:i w:val="0"/>
          <w:sz w:val="24"/>
          <w:szCs w:val="24"/>
        </w:rPr>
        <w:t>s</w:t>
      </w:r>
      <w:r w:rsidR="009F389D" w:rsidRPr="00D9053B">
        <w:rPr>
          <w:rFonts w:ascii="Arial" w:hAnsi="Arial" w:cs="Arial"/>
          <w:i w:val="0"/>
          <w:sz w:val="24"/>
          <w:szCs w:val="24"/>
        </w:rPr>
        <w:t xml:space="preserve"> s’agissait-il</w:t>
      </w:r>
      <w:r w:rsidR="0045696D" w:rsidRPr="00D9053B">
        <w:rPr>
          <w:rFonts w:ascii="Arial" w:hAnsi="Arial" w:cs="Arial"/>
          <w:i w:val="0"/>
          <w:sz w:val="24"/>
          <w:szCs w:val="24"/>
        </w:rPr>
        <w:t xml:space="preserve"> </w:t>
      </w:r>
      <w:r w:rsidR="00E17EA6" w:rsidRPr="00D9053B">
        <w:rPr>
          <w:rFonts w:ascii="Arial" w:hAnsi="Arial" w:cs="Arial"/>
          <w:i w:val="0"/>
          <w:sz w:val="24"/>
          <w:szCs w:val="24"/>
        </w:rPr>
        <w:t>pour arriver à la tentative de suppression de la congrégation ?</w:t>
      </w:r>
      <w:r w:rsidR="00E176A6" w:rsidRPr="00D9053B">
        <w:rPr>
          <w:rFonts w:ascii="Arial" w:hAnsi="Arial" w:cs="Arial"/>
          <w:i w:val="0"/>
          <w:sz w:val="24"/>
          <w:szCs w:val="24"/>
        </w:rPr>
        <w:t xml:space="preserve"> Nous reviendrons plus tard sur l</w:t>
      </w:r>
      <w:r w:rsidR="00B66D64" w:rsidRPr="00D9053B">
        <w:rPr>
          <w:rFonts w:ascii="Arial" w:hAnsi="Arial" w:cs="Arial"/>
          <w:i w:val="0"/>
          <w:sz w:val="24"/>
          <w:szCs w:val="24"/>
        </w:rPr>
        <w:t xml:space="preserve">e problème </w:t>
      </w:r>
      <w:r w:rsidR="00E176A6" w:rsidRPr="00D9053B">
        <w:rPr>
          <w:rFonts w:ascii="Arial" w:hAnsi="Arial" w:cs="Arial"/>
          <w:i w:val="0"/>
          <w:sz w:val="24"/>
          <w:szCs w:val="24"/>
        </w:rPr>
        <w:t xml:space="preserve">de fond de cette situation, </w:t>
      </w:r>
      <w:r w:rsidR="00EC5564" w:rsidRPr="00D9053B">
        <w:rPr>
          <w:rFonts w:ascii="Arial" w:hAnsi="Arial" w:cs="Arial"/>
          <w:i w:val="0"/>
          <w:sz w:val="24"/>
          <w:szCs w:val="24"/>
        </w:rPr>
        <w:t>m</w:t>
      </w:r>
      <w:r w:rsidR="00B66D64" w:rsidRPr="00D9053B">
        <w:rPr>
          <w:rFonts w:ascii="Arial" w:hAnsi="Arial" w:cs="Arial"/>
          <w:i w:val="0"/>
          <w:sz w:val="24"/>
          <w:szCs w:val="24"/>
        </w:rPr>
        <w:t xml:space="preserve">ais continuons notre </w:t>
      </w:r>
      <w:r w:rsidR="00D9053B" w:rsidRPr="00D9053B">
        <w:rPr>
          <w:rFonts w:ascii="Arial" w:hAnsi="Arial" w:cs="Arial"/>
          <w:i w:val="0"/>
          <w:sz w:val="24"/>
          <w:szCs w:val="24"/>
        </w:rPr>
        <w:t>présente réflexion.</w:t>
      </w:r>
      <w:r w:rsidR="000D181A" w:rsidRPr="00D9053B">
        <w:rPr>
          <w:rFonts w:ascii="Arial" w:hAnsi="Arial" w:cs="Arial"/>
          <w:i w:val="0"/>
          <w:sz w:val="24"/>
          <w:szCs w:val="24"/>
        </w:rPr>
        <w:t xml:space="preserve">                                                                                                                                                                                                                                                                                                                                                                                                                                                                                                                                                                                                                                                                                                                                                                                                                                                                                                                                                                                                                                                                                                                                                                                                                                                                                                                                                                                                                                                                                                                                                                                                                                                                                                                                                                                                                                                                                                                                                                                                                                                                                                                                                                                                                                                                                                                                                                                                                                                                                                                                                                                                                                                                                                                                                                                                                                                                                                                                                                                                                                                                                                                                                                                                                                                                                                                                                                                                                                                                                                                                                                                                                                                                                                                                                                                                                                                                                                                                                                                                                                                                                                                                                                                                                                                                                                                                                                                                                                                                                                                                                                                                                                                                                                                                                                                                                                                                                                                                                                                                                                                                                                                                                                                                                                                                                                                                                                                                                                                                                                                                                                                                                                                                                                                                                                                                                                                                                                                                                                                                                                                                                                                                                                                                                                                                                                                                                                                                                                                                                                                                                                                                                                                                                                                                                                                                                                                                                                                                                                                                                                                                                                                                                                                                                                                                                                                                                                                                                                                                                                                                                                                                                                                                                                                                                                                                                                                                                                                                                                                                                                                                                                                                                                                                                                                                                                                                                                                                                                                                                                                                                                                                                                                                                                                                                                                                                                                                                                                                                                                                                                                                                                                                                                                                                                                                                                                                                                                                                                                                                                                                                                                                                                                                                                                                                                                                                                                                                                                                                                                                                                                                                                                                                                                                                                                                                                                                                                                                                                                                                                                                                                                                                                                                                                                                                                                                                                                                                                                                                                                                                                                                                                                                                                                                                                                                                                                                                                                                                                                                                                                                                                                                                                                                                                                                                                                                                                                                                                                                                                                                                                                                                                                                                                                                                                                                                                                                                                                                                                                                                                                                                                                                                                                                                                                                                                                                                                                                                                                                                                                                                                                                                                                                                                                                                                                                                                                                                                                                                                                                                                                                                                                                                                                                                                                                                                                                                                                                                                                                                                                                                                                                                                                                                                                                                                                                                                                                                                                                                                                                                                                                                                                                                                                                                                                                                                                                                                                                                                                                                                                                                                                                                                                                                                                                                                                                                                                                                                                                                                                                                                                                                                                                                                                                                                                                                                                                                                                                                                                                                                                                                                                                                                                                                                                                                                                                                                                                                                                                                                                                                                                                                                                                                                                                                                                                                                                                                                                                                                                                                                                                                                                                                                                                                                                                                                                                                                                                                                                                                                                                                                                                                                                                                                                                                                                                                                                                                                                                                                                                                                                                                                                                                                                                                                                                                                                                                                                                                                                                                                                                                                                                                                                                                                                                                                                                                                                                                                                                                                                                                                                                                                                                                                                                                                                                                                                                                                                                                                                                                                                                                                                                                                                                                                                                                                                                                                                                                                                                                                                                                                                                                                                                                                                                                                                                                                                                                                                                                                                                                                                                                                                                                                                                                                                                                                                                                                                                                                                                                                                                                                                                                                                                                                                                                                                                                                                                                                                                                                                                                                                                                                                                                                                                                                                                                                                                                                                                                                                                                                                                                                                                                                                                                                                                                                                                                                                                                                                                                                                                                                                                                                                                                                                                                                                                                                                                                                                                                                                                                                                                                                                                                                                                                                                                                                                                                                                                                                                                                                                                                                                                                                                                                                                                                                                                                                                                                                                                                                                                                                                                                                                                                                                                                                                                                                                                                                                                                                                                                                                                                                                                                                                                                                                                                                                                                                                                                                        </w:t>
      </w:r>
      <w:r w:rsidR="00D9053B" w:rsidRPr="00D9053B">
        <w:rPr>
          <w:rFonts w:ascii="Arial" w:hAnsi="Arial" w:cs="Arial"/>
          <w:i w:val="0"/>
          <w:sz w:val="24"/>
          <w:szCs w:val="24"/>
        </w:rPr>
        <w:t xml:space="preserve">                        </w:t>
      </w:r>
    </w:p>
    <w:p w:rsidR="007044A9" w:rsidRPr="00AA08C3" w:rsidRDefault="00E17EA6" w:rsidP="003F4F3C">
      <w:pPr>
        <w:ind w:firstLine="720"/>
        <w:jc w:val="both"/>
        <w:rPr>
          <w:rFonts w:ascii="Arial" w:hAnsi="Arial" w:cs="Arial"/>
          <w:sz w:val="24"/>
          <w:szCs w:val="24"/>
        </w:rPr>
      </w:pPr>
      <w:r w:rsidRPr="00AA08C3">
        <w:rPr>
          <w:rFonts w:ascii="Arial" w:hAnsi="Arial" w:cs="Arial"/>
          <w:sz w:val="24"/>
          <w:szCs w:val="24"/>
        </w:rPr>
        <w:t xml:space="preserve">Les statistiques des entrées et des sorties </w:t>
      </w:r>
      <w:r w:rsidR="003C022D" w:rsidRPr="00AA08C3">
        <w:rPr>
          <w:rFonts w:ascii="Arial" w:hAnsi="Arial" w:cs="Arial"/>
          <w:sz w:val="24"/>
          <w:szCs w:val="24"/>
        </w:rPr>
        <w:t>de</w:t>
      </w:r>
      <w:r w:rsidRPr="00AA08C3">
        <w:rPr>
          <w:rFonts w:ascii="Arial" w:hAnsi="Arial" w:cs="Arial"/>
          <w:sz w:val="24"/>
          <w:szCs w:val="24"/>
        </w:rPr>
        <w:t xml:space="preserve"> cette période</w:t>
      </w:r>
      <w:r w:rsidR="003B2062" w:rsidRPr="00AA08C3">
        <w:rPr>
          <w:rFonts w:ascii="Arial" w:hAnsi="Arial" w:cs="Arial"/>
          <w:sz w:val="24"/>
          <w:szCs w:val="24"/>
        </w:rPr>
        <w:t>,</w:t>
      </w:r>
      <w:r w:rsidR="002F5955" w:rsidRPr="00AA08C3">
        <w:rPr>
          <w:rFonts w:ascii="Arial" w:hAnsi="Arial" w:cs="Arial"/>
          <w:sz w:val="24"/>
          <w:szCs w:val="24"/>
        </w:rPr>
        <w:t xml:space="preserve"> des membres qui adhéraient à la congrégation des </w:t>
      </w:r>
      <w:r w:rsidR="0045696D" w:rsidRPr="009F389D">
        <w:rPr>
          <w:rFonts w:ascii="Arial" w:hAnsi="Arial" w:cs="Arial"/>
          <w:sz w:val="24"/>
          <w:szCs w:val="24"/>
        </w:rPr>
        <w:t>Joséphites</w:t>
      </w:r>
      <w:r w:rsidR="002F5955" w:rsidRPr="009F389D">
        <w:rPr>
          <w:rFonts w:ascii="Arial" w:hAnsi="Arial" w:cs="Arial"/>
          <w:sz w:val="24"/>
          <w:szCs w:val="24"/>
        </w:rPr>
        <w:t>,</w:t>
      </w:r>
      <w:r w:rsidR="002F5955" w:rsidRPr="00AA08C3">
        <w:rPr>
          <w:rFonts w:ascii="Arial" w:hAnsi="Arial" w:cs="Arial"/>
          <w:sz w:val="24"/>
          <w:szCs w:val="24"/>
        </w:rPr>
        <w:t xml:space="preserve"> sous les mandats des trois premiers supérieurs généraux</w:t>
      </w:r>
      <w:r w:rsidR="003C022D" w:rsidRPr="00AA08C3">
        <w:rPr>
          <w:rFonts w:ascii="Arial" w:hAnsi="Arial" w:cs="Arial"/>
          <w:sz w:val="24"/>
          <w:szCs w:val="24"/>
        </w:rPr>
        <w:t>,</w:t>
      </w:r>
      <w:r w:rsidR="002F5955" w:rsidRPr="00AA08C3">
        <w:rPr>
          <w:rFonts w:ascii="Arial" w:hAnsi="Arial" w:cs="Arial"/>
          <w:sz w:val="24"/>
          <w:szCs w:val="24"/>
        </w:rPr>
        <w:t xml:space="preserve"> nous permettent de noter quelques constat</w:t>
      </w:r>
      <w:r w:rsidR="003C022D" w:rsidRPr="00AA08C3">
        <w:rPr>
          <w:rFonts w:ascii="Arial" w:hAnsi="Arial" w:cs="Arial"/>
          <w:sz w:val="24"/>
          <w:szCs w:val="24"/>
        </w:rPr>
        <w:t>s</w:t>
      </w:r>
      <w:r w:rsidR="002F5955" w:rsidRPr="00AA08C3">
        <w:rPr>
          <w:rFonts w:ascii="Arial" w:hAnsi="Arial" w:cs="Arial"/>
          <w:sz w:val="24"/>
          <w:szCs w:val="24"/>
        </w:rPr>
        <w:t xml:space="preserve">. Sous le premier mandat </w:t>
      </w:r>
      <w:r w:rsidR="0045696D" w:rsidRPr="00AA08C3">
        <w:rPr>
          <w:rFonts w:ascii="Arial" w:hAnsi="Arial" w:cs="Arial"/>
          <w:sz w:val="24"/>
          <w:szCs w:val="24"/>
        </w:rPr>
        <w:t>du premier supérieur géné</w:t>
      </w:r>
      <w:r w:rsidR="00FC6B81" w:rsidRPr="00AA08C3">
        <w:rPr>
          <w:rFonts w:ascii="Arial" w:hAnsi="Arial" w:cs="Arial"/>
          <w:sz w:val="24"/>
          <w:szCs w:val="24"/>
        </w:rPr>
        <w:t>ral, La</w:t>
      </w:r>
      <w:r w:rsidR="002F5955" w:rsidRPr="00AA08C3">
        <w:rPr>
          <w:rFonts w:ascii="Arial" w:hAnsi="Arial" w:cs="Arial"/>
          <w:sz w:val="24"/>
          <w:szCs w:val="24"/>
        </w:rPr>
        <w:t>urent MWIKARAGO, il y a eu 29 professions et 24 départs. Sous le deuxième mandat de Cyprien BASOMINGERA, il y a eu 62 professions et 48 départs</w:t>
      </w:r>
      <w:r w:rsidR="0086612C" w:rsidRPr="00AA08C3">
        <w:rPr>
          <w:rFonts w:ascii="Arial" w:hAnsi="Arial" w:cs="Arial"/>
          <w:sz w:val="24"/>
          <w:szCs w:val="24"/>
        </w:rPr>
        <w:t xml:space="preserve">. Sous le troisième mandat de Dominique Nothomb, qui n’a duré qu’une année, il y a eu 8 professions et 8 départs. </w:t>
      </w:r>
      <w:r w:rsidR="003C022D" w:rsidRPr="00AA08C3">
        <w:rPr>
          <w:rFonts w:ascii="Arial" w:hAnsi="Arial" w:cs="Arial"/>
          <w:sz w:val="24"/>
          <w:szCs w:val="24"/>
        </w:rPr>
        <w:t>Ainsi donc, sous ces trois mandats, il y a eu</w:t>
      </w:r>
      <w:r w:rsidR="005A599A" w:rsidRPr="00AA08C3">
        <w:rPr>
          <w:rFonts w:ascii="Arial" w:hAnsi="Arial" w:cs="Arial"/>
          <w:sz w:val="24"/>
          <w:szCs w:val="24"/>
        </w:rPr>
        <w:t xml:space="preserve"> 99 professions</w:t>
      </w:r>
      <w:r w:rsidR="00976E1D" w:rsidRPr="00AA08C3">
        <w:rPr>
          <w:rFonts w:ascii="Arial" w:hAnsi="Arial" w:cs="Arial"/>
          <w:sz w:val="24"/>
          <w:szCs w:val="24"/>
        </w:rPr>
        <w:t xml:space="preserve"> et </w:t>
      </w:r>
      <w:r w:rsidR="005A599A" w:rsidRPr="00AA08C3">
        <w:rPr>
          <w:rFonts w:ascii="Arial" w:hAnsi="Arial" w:cs="Arial"/>
          <w:sz w:val="24"/>
          <w:szCs w:val="24"/>
        </w:rPr>
        <w:t>80 abandons</w:t>
      </w:r>
      <w:r w:rsidR="00976E1D" w:rsidRPr="00AA08C3">
        <w:rPr>
          <w:rFonts w:ascii="Arial" w:hAnsi="Arial" w:cs="Arial"/>
          <w:sz w:val="24"/>
          <w:szCs w:val="24"/>
        </w:rPr>
        <w:t>. A</w:t>
      </w:r>
      <w:r w:rsidR="003C022D" w:rsidRPr="00AA08C3">
        <w:rPr>
          <w:rFonts w:ascii="Arial" w:hAnsi="Arial" w:cs="Arial"/>
          <w:sz w:val="24"/>
          <w:szCs w:val="24"/>
        </w:rPr>
        <w:t>u total,</w:t>
      </w:r>
      <w:r w:rsidR="005A599A" w:rsidRPr="00AA08C3">
        <w:rPr>
          <w:rFonts w:ascii="Arial" w:hAnsi="Arial" w:cs="Arial"/>
          <w:sz w:val="24"/>
          <w:szCs w:val="24"/>
        </w:rPr>
        <w:t xml:space="preserve"> la congrégation a gagné </w:t>
      </w:r>
      <w:r w:rsidR="000D181A">
        <w:rPr>
          <w:rFonts w:ascii="Arial" w:hAnsi="Arial" w:cs="Arial"/>
          <w:sz w:val="24"/>
          <w:szCs w:val="24"/>
        </w:rPr>
        <w:t xml:space="preserve">                                                                                                                                                                                          </w:t>
      </w:r>
      <w:r w:rsidR="007C1156">
        <w:rPr>
          <w:rFonts w:ascii="Arial" w:hAnsi="Arial" w:cs="Arial"/>
          <w:sz w:val="24"/>
          <w:szCs w:val="24"/>
        </w:rPr>
        <w:t xml:space="preserve">                                                                                                                                                                                                                                                             </w:t>
      </w:r>
      <w:r w:rsidR="005A599A" w:rsidRPr="00AA08C3">
        <w:rPr>
          <w:rFonts w:ascii="Arial" w:hAnsi="Arial" w:cs="Arial"/>
          <w:sz w:val="24"/>
          <w:szCs w:val="24"/>
        </w:rPr>
        <w:t>19</w:t>
      </w:r>
      <w:r w:rsidR="003C022D" w:rsidRPr="00AA08C3">
        <w:rPr>
          <w:rFonts w:ascii="Arial" w:hAnsi="Arial" w:cs="Arial"/>
          <w:sz w:val="24"/>
          <w:szCs w:val="24"/>
        </w:rPr>
        <w:t>frères</w:t>
      </w:r>
      <w:r w:rsidR="00976E1D" w:rsidRPr="00AA08C3">
        <w:rPr>
          <w:rFonts w:ascii="Arial" w:hAnsi="Arial" w:cs="Arial"/>
          <w:sz w:val="24"/>
          <w:szCs w:val="24"/>
        </w:rPr>
        <w:t xml:space="preserve"> tout en perdant 80 frères. Ces départ</w:t>
      </w:r>
      <w:r w:rsidR="00F30497" w:rsidRPr="00AA08C3">
        <w:rPr>
          <w:rFonts w:ascii="Arial" w:hAnsi="Arial" w:cs="Arial"/>
          <w:sz w:val="24"/>
          <w:szCs w:val="24"/>
        </w:rPr>
        <w:t>s</w:t>
      </w:r>
      <w:r w:rsidR="009B383D">
        <w:rPr>
          <w:rFonts w:ascii="Arial" w:hAnsi="Arial" w:cs="Arial"/>
          <w:sz w:val="24"/>
          <w:szCs w:val="24"/>
        </w:rPr>
        <w:t xml:space="preserve"> </w:t>
      </w:r>
      <w:r w:rsidR="00F30497" w:rsidRPr="00AA08C3">
        <w:rPr>
          <w:rFonts w:ascii="Arial" w:hAnsi="Arial" w:cs="Arial"/>
          <w:sz w:val="24"/>
          <w:szCs w:val="24"/>
        </w:rPr>
        <w:t>prouvent</w:t>
      </w:r>
      <w:r w:rsidR="00976E1D" w:rsidRPr="00AA08C3">
        <w:rPr>
          <w:rFonts w:ascii="Arial" w:hAnsi="Arial" w:cs="Arial"/>
          <w:sz w:val="24"/>
          <w:szCs w:val="24"/>
        </w:rPr>
        <w:t xml:space="preserve">, à l’évidence, qu’il y avait </w:t>
      </w:r>
      <w:r w:rsidR="00F30497" w:rsidRPr="00AA08C3">
        <w:rPr>
          <w:rFonts w:ascii="Arial" w:hAnsi="Arial" w:cs="Arial"/>
          <w:sz w:val="24"/>
          <w:szCs w:val="24"/>
        </w:rPr>
        <w:t>a</w:t>
      </w:r>
      <w:r w:rsidR="00976E1D" w:rsidRPr="00AA08C3">
        <w:rPr>
          <w:rFonts w:ascii="Arial" w:hAnsi="Arial" w:cs="Arial"/>
          <w:sz w:val="24"/>
          <w:szCs w:val="24"/>
        </w:rPr>
        <w:t>ng</w:t>
      </w:r>
      <w:r w:rsidR="00F30497" w:rsidRPr="00AA08C3">
        <w:rPr>
          <w:rFonts w:ascii="Arial" w:hAnsi="Arial" w:cs="Arial"/>
          <w:sz w:val="24"/>
          <w:szCs w:val="24"/>
        </w:rPr>
        <w:t>uill</w:t>
      </w:r>
      <w:r w:rsidR="00976E1D" w:rsidRPr="00AA08C3">
        <w:rPr>
          <w:rFonts w:ascii="Arial" w:hAnsi="Arial" w:cs="Arial"/>
          <w:sz w:val="24"/>
          <w:szCs w:val="24"/>
        </w:rPr>
        <w:t xml:space="preserve">e sous roche !  </w:t>
      </w:r>
    </w:p>
    <w:p w:rsidR="00312E27" w:rsidRDefault="0086612C" w:rsidP="00870AD5">
      <w:pPr>
        <w:jc w:val="both"/>
        <w:rPr>
          <w:rFonts w:ascii="Arial" w:hAnsi="Arial" w:cs="Arial"/>
          <w:sz w:val="24"/>
          <w:szCs w:val="24"/>
        </w:rPr>
      </w:pPr>
      <w:r w:rsidRPr="00AA08C3">
        <w:rPr>
          <w:rFonts w:ascii="Arial" w:hAnsi="Arial" w:cs="Arial"/>
          <w:sz w:val="24"/>
          <w:szCs w:val="24"/>
        </w:rPr>
        <w:t xml:space="preserve">On se </w:t>
      </w:r>
      <w:r w:rsidR="00CF649A" w:rsidRPr="00AA08C3">
        <w:rPr>
          <w:rFonts w:ascii="Arial" w:hAnsi="Arial" w:cs="Arial"/>
          <w:sz w:val="24"/>
          <w:szCs w:val="24"/>
        </w:rPr>
        <w:t>souvient</w:t>
      </w:r>
      <w:r w:rsidRPr="00AA08C3">
        <w:rPr>
          <w:rFonts w:ascii="Arial" w:hAnsi="Arial" w:cs="Arial"/>
          <w:sz w:val="24"/>
          <w:szCs w:val="24"/>
        </w:rPr>
        <w:t xml:space="preserve"> qu’à l’arrivée à</w:t>
      </w:r>
      <w:r w:rsidR="002372DD" w:rsidRPr="00AA08C3">
        <w:rPr>
          <w:rFonts w:ascii="Arial" w:hAnsi="Arial" w:cs="Arial"/>
          <w:sz w:val="24"/>
          <w:szCs w:val="24"/>
        </w:rPr>
        <w:t xml:space="preserve"> la </w:t>
      </w:r>
      <w:r w:rsidR="00CF649A" w:rsidRPr="00AA08C3">
        <w:rPr>
          <w:rFonts w:ascii="Arial" w:hAnsi="Arial" w:cs="Arial"/>
          <w:sz w:val="24"/>
          <w:szCs w:val="24"/>
        </w:rPr>
        <w:t>tête</w:t>
      </w:r>
      <w:r w:rsidRPr="00AA08C3">
        <w:rPr>
          <w:rFonts w:ascii="Arial" w:hAnsi="Arial" w:cs="Arial"/>
          <w:sz w:val="24"/>
          <w:szCs w:val="24"/>
        </w:rPr>
        <w:t xml:space="preserve"> du </w:t>
      </w:r>
      <w:r w:rsidR="00CF649A" w:rsidRPr="00AA08C3">
        <w:rPr>
          <w:rFonts w:ascii="Arial" w:hAnsi="Arial" w:cs="Arial"/>
          <w:sz w:val="24"/>
          <w:szCs w:val="24"/>
        </w:rPr>
        <w:t>diocèse</w:t>
      </w:r>
      <w:r w:rsidRPr="00AA08C3">
        <w:rPr>
          <w:rFonts w:ascii="Arial" w:hAnsi="Arial" w:cs="Arial"/>
          <w:sz w:val="24"/>
          <w:szCs w:val="24"/>
        </w:rPr>
        <w:t xml:space="preserve"> de Kabgayi</w:t>
      </w:r>
      <w:r w:rsidR="00E63F10">
        <w:rPr>
          <w:rFonts w:ascii="Arial" w:hAnsi="Arial" w:cs="Arial"/>
          <w:sz w:val="24"/>
          <w:szCs w:val="24"/>
        </w:rPr>
        <w:t xml:space="preserve">par mgr andre perraudin </w:t>
      </w:r>
      <w:r w:rsidR="007044A9" w:rsidRPr="00AA08C3">
        <w:rPr>
          <w:rFonts w:ascii="Arial" w:hAnsi="Arial" w:cs="Arial"/>
          <w:sz w:val="24"/>
          <w:szCs w:val="24"/>
        </w:rPr>
        <w:t xml:space="preserve"> en 19</w:t>
      </w:r>
      <w:r w:rsidR="00E63F10">
        <w:rPr>
          <w:rFonts w:ascii="Arial" w:hAnsi="Arial" w:cs="Arial"/>
          <w:sz w:val="24"/>
          <w:szCs w:val="24"/>
        </w:rPr>
        <w:t>56,</w:t>
      </w:r>
      <w:r w:rsidR="00626378" w:rsidRPr="00AA08C3">
        <w:rPr>
          <w:rFonts w:ascii="Arial" w:hAnsi="Arial" w:cs="Arial"/>
          <w:sz w:val="24"/>
          <w:szCs w:val="24"/>
        </w:rPr>
        <w:t xml:space="preserve"> L</w:t>
      </w:r>
      <w:r w:rsidR="003225C3" w:rsidRPr="00AA08C3">
        <w:rPr>
          <w:rFonts w:ascii="Arial" w:hAnsi="Arial" w:cs="Arial"/>
          <w:sz w:val="24"/>
          <w:szCs w:val="24"/>
        </w:rPr>
        <w:t xml:space="preserve">a congrégation des frères </w:t>
      </w:r>
      <w:r w:rsidR="0045696D" w:rsidRPr="009F389D">
        <w:rPr>
          <w:rFonts w:ascii="Arial" w:hAnsi="Arial" w:cs="Arial"/>
          <w:sz w:val="24"/>
          <w:szCs w:val="24"/>
        </w:rPr>
        <w:t>Joséphites</w:t>
      </w:r>
      <w:r w:rsidR="003225C3" w:rsidRPr="009F389D">
        <w:rPr>
          <w:rFonts w:ascii="Arial" w:hAnsi="Arial" w:cs="Arial"/>
          <w:sz w:val="24"/>
          <w:szCs w:val="24"/>
        </w:rPr>
        <w:t xml:space="preserve"> </w:t>
      </w:r>
      <w:r w:rsidR="003225C3" w:rsidRPr="00AA08C3">
        <w:rPr>
          <w:rFonts w:ascii="Arial" w:hAnsi="Arial" w:cs="Arial"/>
          <w:sz w:val="24"/>
          <w:szCs w:val="24"/>
        </w:rPr>
        <w:t>était dirigée par son premie</w:t>
      </w:r>
      <w:r w:rsidR="00FC6B81" w:rsidRPr="00AA08C3">
        <w:rPr>
          <w:rFonts w:ascii="Arial" w:hAnsi="Arial" w:cs="Arial"/>
          <w:sz w:val="24"/>
          <w:szCs w:val="24"/>
        </w:rPr>
        <w:t>r supérieur général rwandais, La</w:t>
      </w:r>
      <w:r w:rsidR="003225C3" w:rsidRPr="00AA08C3">
        <w:rPr>
          <w:rFonts w:ascii="Arial" w:hAnsi="Arial" w:cs="Arial"/>
          <w:sz w:val="24"/>
          <w:szCs w:val="24"/>
        </w:rPr>
        <w:t>urent MWIKARAGO, qui la dirigeait dep</w:t>
      </w:r>
      <w:r w:rsidR="00626378" w:rsidRPr="00AA08C3">
        <w:rPr>
          <w:rFonts w:ascii="Arial" w:hAnsi="Arial" w:cs="Arial"/>
          <w:sz w:val="24"/>
          <w:szCs w:val="24"/>
        </w:rPr>
        <w:t xml:space="preserve">uis 1953. A ce </w:t>
      </w:r>
      <w:r w:rsidR="00D673CE" w:rsidRPr="00AA08C3">
        <w:rPr>
          <w:rFonts w:ascii="Arial" w:hAnsi="Arial" w:cs="Arial"/>
          <w:sz w:val="24"/>
          <w:szCs w:val="24"/>
        </w:rPr>
        <w:t>moment-là</w:t>
      </w:r>
      <w:r w:rsidR="00626378" w:rsidRPr="00AA08C3">
        <w:rPr>
          <w:rFonts w:ascii="Arial" w:hAnsi="Arial" w:cs="Arial"/>
          <w:sz w:val="24"/>
          <w:szCs w:val="24"/>
        </w:rPr>
        <w:t xml:space="preserve">, </w:t>
      </w:r>
      <w:r w:rsidR="003F4F3C" w:rsidRPr="00AA08C3">
        <w:rPr>
          <w:rFonts w:ascii="Arial" w:hAnsi="Arial" w:cs="Arial"/>
          <w:sz w:val="24"/>
          <w:szCs w:val="24"/>
        </w:rPr>
        <w:t>Mgr</w:t>
      </w:r>
      <w:r w:rsidR="00CF649A" w:rsidRPr="00AA08C3">
        <w:rPr>
          <w:rFonts w:ascii="Arial" w:hAnsi="Arial" w:cs="Arial"/>
          <w:sz w:val="24"/>
          <w:szCs w:val="24"/>
        </w:rPr>
        <w:t>Perraudin</w:t>
      </w:r>
      <w:r w:rsidR="00E63F10">
        <w:rPr>
          <w:rFonts w:ascii="Arial" w:hAnsi="Arial" w:cs="Arial"/>
          <w:sz w:val="24"/>
          <w:szCs w:val="24"/>
        </w:rPr>
        <w:t xml:space="preserve"> </w:t>
      </w:r>
      <w:r w:rsidR="00CF649A" w:rsidRPr="00AA08C3">
        <w:rPr>
          <w:rFonts w:ascii="Arial" w:hAnsi="Arial" w:cs="Arial"/>
          <w:sz w:val="24"/>
          <w:szCs w:val="24"/>
        </w:rPr>
        <w:t xml:space="preserve">a </w:t>
      </w:r>
      <w:r w:rsidR="0045696D" w:rsidRPr="00AA08C3">
        <w:rPr>
          <w:rFonts w:ascii="Arial" w:hAnsi="Arial" w:cs="Arial"/>
          <w:sz w:val="24"/>
          <w:szCs w:val="24"/>
        </w:rPr>
        <w:t xml:space="preserve">décidé d’envoyer des </w:t>
      </w:r>
      <w:r w:rsidR="0045696D" w:rsidRPr="009F389D">
        <w:rPr>
          <w:rFonts w:ascii="Arial" w:hAnsi="Arial" w:cs="Arial"/>
          <w:sz w:val="24"/>
          <w:szCs w:val="24"/>
        </w:rPr>
        <w:t>frères José</w:t>
      </w:r>
      <w:r w:rsidR="00CF649A" w:rsidRPr="009F389D">
        <w:rPr>
          <w:rFonts w:ascii="Arial" w:hAnsi="Arial" w:cs="Arial"/>
          <w:sz w:val="24"/>
          <w:szCs w:val="24"/>
        </w:rPr>
        <w:t>phites,</w:t>
      </w:r>
      <w:r w:rsidR="00CF649A" w:rsidRPr="00AA08C3">
        <w:rPr>
          <w:rFonts w:ascii="Arial" w:hAnsi="Arial" w:cs="Arial"/>
          <w:sz w:val="24"/>
          <w:szCs w:val="24"/>
        </w:rPr>
        <w:t xml:space="preserve"> dans les paroisses pour prendre en charge les écoles primaires. Dérogeant à la règle de quatre par communauté des frères </w:t>
      </w:r>
      <w:r w:rsidR="0045696D" w:rsidRPr="009F389D">
        <w:rPr>
          <w:rFonts w:ascii="Arial" w:hAnsi="Arial" w:cs="Arial"/>
          <w:sz w:val="24"/>
          <w:szCs w:val="24"/>
        </w:rPr>
        <w:t>Joséphites</w:t>
      </w:r>
      <w:r w:rsidR="00CF649A" w:rsidRPr="009F389D">
        <w:rPr>
          <w:rFonts w:ascii="Arial" w:hAnsi="Arial" w:cs="Arial"/>
          <w:sz w:val="24"/>
          <w:szCs w:val="24"/>
        </w:rPr>
        <w:t>, il</w:t>
      </w:r>
      <w:r w:rsidR="00CF649A" w:rsidRPr="00AA08C3">
        <w:rPr>
          <w:rFonts w:ascii="Arial" w:hAnsi="Arial" w:cs="Arial"/>
          <w:sz w:val="24"/>
          <w:szCs w:val="24"/>
        </w:rPr>
        <w:t xml:space="preserve"> a envoyé deux frères par paroisse. Les premières affectations </w:t>
      </w:r>
      <w:r w:rsidR="00C978CF" w:rsidRPr="00AA08C3">
        <w:rPr>
          <w:rFonts w:ascii="Arial" w:hAnsi="Arial" w:cs="Arial"/>
          <w:sz w:val="24"/>
          <w:szCs w:val="24"/>
        </w:rPr>
        <w:t>concernent</w:t>
      </w:r>
      <w:r w:rsidR="005D7EA3" w:rsidRPr="00AA08C3">
        <w:rPr>
          <w:rFonts w:ascii="Arial" w:hAnsi="Arial" w:cs="Arial"/>
          <w:sz w:val="24"/>
          <w:szCs w:val="24"/>
        </w:rPr>
        <w:t>10</w:t>
      </w:r>
      <w:r w:rsidR="00CF649A" w:rsidRPr="00AA08C3">
        <w:rPr>
          <w:rFonts w:ascii="Arial" w:hAnsi="Arial" w:cs="Arial"/>
          <w:sz w:val="24"/>
          <w:szCs w:val="24"/>
        </w:rPr>
        <w:t xml:space="preserve"> paroisse</w:t>
      </w:r>
      <w:r w:rsidR="003C022D" w:rsidRPr="00AA08C3">
        <w:rPr>
          <w:rFonts w:ascii="Arial" w:hAnsi="Arial" w:cs="Arial"/>
          <w:sz w:val="24"/>
          <w:szCs w:val="24"/>
        </w:rPr>
        <w:t>s</w:t>
      </w:r>
      <w:r w:rsidR="00CF649A" w:rsidRPr="00AA08C3">
        <w:rPr>
          <w:rFonts w:ascii="Arial" w:hAnsi="Arial" w:cs="Arial"/>
          <w:sz w:val="24"/>
          <w:szCs w:val="24"/>
        </w:rPr>
        <w:t xml:space="preserve"> pour </w:t>
      </w:r>
      <w:r w:rsidR="005D7EA3" w:rsidRPr="00AA08C3">
        <w:rPr>
          <w:rFonts w:ascii="Arial" w:hAnsi="Arial" w:cs="Arial"/>
          <w:sz w:val="24"/>
          <w:szCs w:val="24"/>
        </w:rPr>
        <w:t xml:space="preserve">20 </w:t>
      </w:r>
      <w:r w:rsidR="00CF649A" w:rsidRPr="00AA08C3">
        <w:rPr>
          <w:rFonts w:ascii="Arial" w:hAnsi="Arial" w:cs="Arial"/>
          <w:sz w:val="24"/>
          <w:szCs w:val="24"/>
        </w:rPr>
        <w:t>frères</w:t>
      </w:r>
      <w:r w:rsidR="00186543">
        <w:rPr>
          <w:rFonts w:ascii="Arial" w:hAnsi="Arial" w:cs="Arial"/>
          <w:sz w:val="24"/>
          <w:szCs w:val="24"/>
        </w:rPr>
        <w:t>. Cet isolement</w:t>
      </w:r>
      <w:r w:rsidR="005D7EA3" w:rsidRPr="00AA08C3">
        <w:rPr>
          <w:rFonts w:ascii="Arial" w:hAnsi="Arial" w:cs="Arial"/>
          <w:sz w:val="24"/>
          <w:szCs w:val="24"/>
        </w:rPr>
        <w:t xml:space="preserve"> </w:t>
      </w:r>
      <w:r w:rsidR="00186543">
        <w:rPr>
          <w:rFonts w:ascii="Arial" w:hAnsi="Arial" w:cs="Arial"/>
          <w:sz w:val="24"/>
          <w:szCs w:val="24"/>
        </w:rPr>
        <w:t xml:space="preserve">de </w:t>
      </w:r>
      <w:r w:rsidR="005D7EA3" w:rsidRPr="00AA08C3">
        <w:rPr>
          <w:rFonts w:ascii="Arial" w:hAnsi="Arial" w:cs="Arial"/>
          <w:sz w:val="24"/>
          <w:szCs w:val="24"/>
        </w:rPr>
        <w:t>deux</w:t>
      </w:r>
      <w:r w:rsidR="00186543">
        <w:rPr>
          <w:rFonts w:ascii="Arial" w:hAnsi="Arial" w:cs="Arial"/>
          <w:sz w:val="24"/>
          <w:szCs w:val="24"/>
        </w:rPr>
        <w:t xml:space="preserve"> frères</w:t>
      </w:r>
      <w:r w:rsidR="005D7EA3" w:rsidRPr="00AA08C3">
        <w:rPr>
          <w:rFonts w:ascii="Arial" w:hAnsi="Arial" w:cs="Arial"/>
          <w:sz w:val="24"/>
          <w:szCs w:val="24"/>
        </w:rPr>
        <w:t xml:space="preserve"> dans une paroisse</w:t>
      </w:r>
      <w:r w:rsidR="003C022D" w:rsidRPr="00AA08C3">
        <w:rPr>
          <w:rFonts w:ascii="Arial" w:hAnsi="Arial" w:cs="Arial"/>
          <w:sz w:val="24"/>
          <w:szCs w:val="24"/>
        </w:rPr>
        <w:t>,</w:t>
      </w:r>
      <w:r w:rsidR="005D7EA3" w:rsidRPr="00AA08C3">
        <w:rPr>
          <w:rFonts w:ascii="Arial" w:hAnsi="Arial" w:cs="Arial"/>
          <w:sz w:val="24"/>
          <w:szCs w:val="24"/>
        </w:rPr>
        <w:t xml:space="preserve"> qui les arrachaient à la communauté plus nombreuse de quatre membres, explique quelque peu ces départs massifs.</w:t>
      </w:r>
      <w:r w:rsidR="003C022D" w:rsidRPr="00AA08C3">
        <w:rPr>
          <w:rFonts w:ascii="Arial" w:hAnsi="Arial" w:cs="Arial"/>
          <w:sz w:val="24"/>
          <w:szCs w:val="24"/>
        </w:rPr>
        <w:t xml:space="preserve"> A cela</w:t>
      </w:r>
      <w:r w:rsidR="00186543">
        <w:rPr>
          <w:rFonts w:ascii="Arial" w:hAnsi="Arial" w:cs="Arial"/>
          <w:sz w:val="24"/>
          <w:szCs w:val="24"/>
        </w:rPr>
        <w:t>,</w:t>
      </w:r>
      <w:r w:rsidR="003C022D" w:rsidRPr="00AA08C3">
        <w:rPr>
          <w:rFonts w:ascii="Arial" w:hAnsi="Arial" w:cs="Arial"/>
          <w:sz w:val="24"/>
          <w:szCs w:val="24"/>
        </w:rPr>
        <w:t xml:space="preserve"> s’ajoute une propagande haineuse d’origine politique</w:t>
      </w:r>
      <w:r w:rsidR="00BE33BD" w:rsidRPr="00AA08C3">
        <w:rPr>
          <w:rFonts w:ascii="Arial" w:hAnsi="Arial" w:cs="Arial"/>
          <w:sz w:val="24"/>
          <w:szCs w:val="24"/>
        </w:rPr>
        <w:t>,</w:t>
      </w:r>
      <w:r w:rsidR="003C022D" w:rsidRPr="00AA08C3">
        <w:rPr>
          <w:rFonts w:ascii="Arial" w:hAnsi="Arial" w:cs="Arial"/>
          <w:sz w:val="24"/>
          <w:szCs w:val="24"/>
        </w:rPr>
        <w:t xml:space="preserve"> qui </w:t>
      </w:r>
      <w:r w:rsidR="00BE33BD" w:rsidRPr="00AA08C3">
        <w:rPr>
          <w:rFonts w:ascii="Arial" w:hAnsi="Arial" w:cs="Arial"/>
          <w:sz w:val="24"/>
          <w:szCs w:val="24"/>
        </w:rPr>
        <w:t xml:space="preserve">harcelait </w:t>
      </w:r>
      <w:r w:rsidR="003C022D" w:rsidRPr="00AA08C3">
        <w:rPr>
          <w:rFonts w:ascii="Arial" w:hAnsi="Arial" w:cs="Arial"/>
          <w:sz w:val="24"/>
          <w:szCs w:val="24"/>
        </w:rPr>
        <w:t xml:space="preserve">cette congrégation. </w:t>
      </w:r>
      <w:r w:rsidR="00BE33BD" w:rsidRPr="00AA08C3">
        <w:rPr>
          <w:rFonts w:ascii="Arial" w:hAnsi="Arial" w:cs="Arial"/>
          <w:sz w:val="24"/>
          <w:szCs w:val="24"/>
        </w:rPr>
        <w:t xml:space="preserve">C’est dans ce contexte que le père Dominique Nothomb a été placé à la tête de cette congrégation, avec </w:t>
      </w:r>
      <w:r w:rsidR="00BE33BD" w:rsidRPr="00AA08C3">
        <w:rPr>
          <w:rFonts w:ascii="Arial" w:hAnsi="Arial" w:cs="Arial"/>
          <w:b/>
          <w:sz w:val="24"/>
          <w:szCs w:val="24"/>
        </w:rPr>
        <w:t>la mission de vérifier sa viabilité</w:t>
      </w:r>
      <w:r w:rsidR="00BE33BD" w:rsidRPr="00AA08C3">
        <w:rPr>
          <w:rFonts w:ascii="Arial" w:hAnsi="Arial" w:cs="Arial"/>
          <w:sz w:val="24"/>
          <w:szCs w:val="24"/>
        </w:rPr>
        <w:t>.</w:t>
      </w:r>
      <w:r w:rsidR="00C9107E" w:rsidRPr="00AA08C3">
        <w:rPr>
          <w:rFonts w:ascii="Arial" w:hAnsi="Arial" w:cs="Arial"/>
          <w:sz w:val="24"/>
          <w:szCs w:val="24"/>
        </w:rPr>
        <w:t xml:space="preserve">Sage et intelligent, Nothomb mena une enquête approfondie sur cette congrégation. Il interrogea </w:t>
      </w:r>
      <w:r w:rsidR="00E00DED" w:rsidRPr="00AA08C3">
        <w:rPr>
          <w:rFonts w:ascii="Arial" w:hAnsi="Arial" w:cs="Arial"/>
          <w:sz w:val="24"/>
          <w:szCs w:val="24"/>
        </w:rPr>
        <w:t xml:space="preserve">les évêques des </w:t>
      </w:r>
      <w:r w:rsidR="00C9107E" w:rsidRPr="00AA08C3">
        <w:rPr>
          <w:rFonts w:ascii="Arial" w:hAnsi="Arial" w:cs="Arial"/>
          <w:sz w:val="24"/>
          <w:szCs w:val="24"/>
        </w:rPr>
        <w:t>diocèse</w:t>
      </w:r>
      <w:r w:rsidR="00E00DED" w:rsidRPr="00AA08C3">
        <w:rPr>
          <w:rFonts w:ascii="Arial" w:hAnsi="Arial" w:cs="Arial"/>
          <w:sz w:val="24"/>
          <w:szCs w:val="24"/>
        </w:rPr>
        <w:t>s voisins</w:t>
      </w:r>
      <w:r w:rsidR="00C9107E" w:rsidRPr="00AA08C3">
        <w:rPr>
          <w:rFonts w:ascii="Arial" w:hAnsi="Arial" w:cs="Arial"/>
          <w:sz w:val="24"/>
          <w:szCs w:val="24"/>
        </w:rPr>
        <w:t xml:space="preserve"> de</w:t>
      </w:r>
      <w:r w:rsidR="00E00DED" w:rsidRPr="00AA08C3">
        <w:rPr>
          <w:rFonts w:ascii="Arial" w:hAnsi="Arial" w:cs="Arial"/>
          <w:sz w:val="24"/>
          <w:szCs w:val="24"/>
        </w:rPr>
        <w:t xml:space="preserve"> celui de </w:t>
      </w:r>
      <w:r w:rsidR="00C9107E" w:rsidRPr="00AA08C3">
        <w:rPr>
          <w:rFonts w:ascii="Arial" w:hAnsi="Arial" w:cs="Arial"/>
          <w:sz w:val="24"/>
          <w:szCs w:val="24"/>
        </w:rPr>
        <w:t>Kabgayi, en particulier les évêques Danilo Catarzi, du diocèse d’Uvira et Aloys BIGIRUMWAMI, du diocèse de Nyu</w:t>
      </w:r>
      <w:r w:rsidR="00E00DED" w:rsidRPr="00AA08C3">
        <w:rPr>
          <w:rFonts w:ascii="Arial" w:hAnsi="Arial" w:cs="Arial"/>
          <w:sz w:val="24"/>
          <w:szCs w:val="24"/>
        </w:rPr>
        <w:t>ndo. Après ces informations, Il a rédigé</w:t>
      </w:r>
      <w:r w:rsidR="00C9107E" w:rsidRPr="00AA08C3">
        <w:rPr>
          <w:rFonts w:ascii="Arial" w:hAnsi="Arial" w:cs="Arial"/>
          <w:sz w:val="24"/>
          <w:szCs w:val="24"/>
        </w:rPr>
        <w:t xml:space="preserve"> un rapport très positif sur cette congrégation, rapport qu’il a envoyé à Rom</w:t>
      </w:r>
      <w:r w:rsidR="002B2AD2">
        <w:rPr>
          <w:rFonts w:ascii="Arial" w:hAnsi="Arial" w:cs="Arial"/>
          <w:sz w:val="24"/>
          <w:szCs w:val="24"/>
        </w:rPr>
        <w:t xml:space="preserve">e. La réponse </w:t>
      </w:r>
      <w:r w:rsidR="00BC7A0A" w:rsidRPr="00AA08C3">
        <w:rPr>
          <w:rFonts w:ascii="Arial" w:hAnsi="Arial" w:cs="Arial"/>
          <w:sz w:val="24"/>
          <w:szCs w:val="24"/>
        </w:rPr>
        <w:t xml:space="preserve">fut </w:t>
      </w:r>
      <w:r w:rsidR="002B2AD2">
        <w:rPr>
          <w:rFonts w:ascii="Arial" w:hAnsi="Arial" w:cs="Arial"/>
          <w:sz w:val="24"/>
          <w:szCs w:val="24"/>
        </w:rPr>
        <w:t>une lettre du secretaire d’état du Saint siège</w:t>
      </w:r>
      <w:r w:rsidR="00185807">
        <w:rPr>
          <w:rFonts w:ascii="Arial" w:hAnsi="Arial" w:cs="Arial"/>
          <w:sz w:val="24"/>
          <w:szCs w:val="24"/>
        </w:rPr>
        <w:t>, libell</w:t>
      </w:r>
      <w:r w:rsidR="002B2AD2">
        <w:rPr>
          <w:rFonts w:ascii="Arial" w:hAnsi="Arial" w:cs="Arial"/>
          <w:sz w:val="24"/>
          <w:szCs w:val="24"/>
        </w:rPr>
        <w:t xml:space="preserve">ée en ces termes :   </w:t>
      </w:r>
    </w:p>
    <w:p w:rsidR="001B5F0E" w:rsidRDefault="00E3550D" w:rsidP="001B5F0E">
      <w:pPr>
        <w:rPr>
          <w:rFonts w:ascii="Arial" w:hAnsi="Arial" w:cs="Arial"/>
          <w:i/>
          <w:sz w:val="24"/>
          <w:szCs w:val="24"/>
          <w:lang w:eastAsia="ja-JP"/>
        </w:rPr>
      </w:pPr>
      <w:r>
        <w:rPr>
          <w:rFonts w:ascii="Arial" w:hAnsi="Arial" w:cs="Arial"/>
          <w:sz w:val="24"/>
          <w:szCs w:val="24"/>
        </w:rPr>
        <w:br w:type="page"/>
      </w:r>
      <w:r w:rsidR="001B5F0E">
        <w:rPr>
          <w:rFonts w:ascii="Arial" w:hAnsi="Arial" w:cs="Arial"/>
          <w:sz w:val="24"/>
          <w:szCs w:val="24"/>
        </w:rPr>
        <w:lastRenderedPageBreak/>
        <w:t xml:space="preserve">                                                                         </w:t>
      </w:r>
      <w:r w:rsidR="00690F2E" w:rsidRPr="00A57ED1">
        <w:rPr>
          <w:rFonts w:ascii="Arial" w:hAnsi="Arial" w:cs="Arial"/>
          <w:sz w:val="24"/>
          <w:szCs w:val="24"/>
        </w:rPr>
        <w:t>«</w:t>
      </w:r>
      <w:r w:rsidR="001A255D" w:rsidRPr="001B5F0E">
        <w:rPr>
          <w:rFonts w:ascii="Arial" w:hAnsi="Arial" w:cs="Arial"/>
          <w:i/>
          <w:sz w:val="24"/>
          <w:szCs w:val="24"/>
          <w:lang w:eastAsia="ja-JP"/>
        </w:rPr>
        <w:t>De la Secr</w:t>
      </w:r>
      <w:r w:rsidR="001B5F0E" w:rsidRPr="001B5F0E">
        <w:rPr>
          <w:rFonts w:ascii="Arial" w:hAnsi="Arial" w:cs="Arial"/>
          <w:i/>
          <w:sz w:val="24"/>
          <w:szCs w:val="24"/>
          <w:lang w:eastAsia="ja-JP"/>
        </w:rPr>
        <w:t>étairerie d’Etat du Saint Siège</w:t>
      </w:r>
      <w:r w:rsidR="001B5F0E">
        <w:rPr>
          <w:rFonts w:ascii="Arial" w:hAnsi="Arial" w:cs="Arial"/>
          <w:i/>
          <w:sz w:val="24"/>
          <w:szCs w:val="24"/>
          <w:lang w:eastAsia="ja-JP"/>
        </w:rPr>
        <w:t>.</w:t>
      </w:r>
    </w:p>
    <w:p w:rsidR="00DD709C" w:rsidRPr="001B5F0E" w:rsidRDefault="001B5F0E" w:rsidP="001B5F0E">
      <w:pPr>
        <w:rPr>
          <w:rFonts w:ascii="Arial" w:hAnsi="Arial" w:cs="Arial"/>
          <w:i/>
          <w:sz w:val="24"/>
          <w:szCs w:val="24"/>
        </w:rPr>
      </w:pPr>
      <w:r>
        <w:rPr>
          <w:rFonts w:ascii="Arial" w:hAnsi="Arial" w:cs="Arial"/>
          <w:i/>
          <w:sz w:val="24"/>
          <w:szCs w:val="24"/>
        </w:rPr>
        <w:t xml:space="preserve">                                                                         </w:t>
      </w:r>
      <w:r w:rsidR="0033284A" w:rsidRPr="001B5F0E">
        <w:rPr>
          <w:rFonts w:ascii="Arial" w:hAnsi="Arial" w:cs="Arial"/>
          <w:i/>
          <w:sz w:val="24"/>
          <w:szCs w:val="24"/>
        </w:rPr>
        <w:t xml:space="preserve"> </w:t>
      </w:r>
      <w:r w:rsidR="00DE13C2" w:rsidRPr="001B5F0E">
        <w:rPr>
          <w:rFonts w:ascii="Arial" w:hAnsi="Arial" w:cs="Arial"/>
          <w:i/>
          <w:sz w:val="24"/>
          <w:szCs w:val="24"/>
        </w:rPr>
        <w:t>Du Vatican</w:t>
      </w:r>
      <w:r w:rsidR="00C15C68" w:rsidRPr="001B5F0E">
        <w:rPr>
          <w:rFonts w:ascii="Arial" w:hAnsi="Arial" w:cs="Arial"/>
          <w:i/>
          <w:sz w:val="24"/>
          <w:szCs w:val="24"/>
        </w:rPr>
        <w:t>, 17</w:t>
      </w:r>
      <w:r w:rsidR="007A235A" w:rsidRPr="001B5F0E">
        <w:rPr>
          <w:rFonts w:ascii="Arial" w:hAnsi="Arial" w:cs="Arial"/>
          <w:i/>
          <w:sz w:val="24"/>
          <w:szCs w:val="24"/>
        </w:rPr>
        <w:t xml:space="preserve"> </w:t>
      </w:r>
      <w:r w:rsidR="00DE13C2" w:rsidRPr="001B5F0E">
        <w:rPr>
          <w:rFonts w:ascii="Arial" w:hAnsi="Arial" w:cs="Arial"/>
          <w:i/>
          <w:sz w:val="24"/>
          <w:szCs w:val="24"/>
        </w:rPr>
        <w:t>decembre</w:t>
      </w:r>
      <w:r w:rsidR="00DD709C" w:rsidRPr="001B5F0E">
        <w:rPr>
          <w:rFonts w:ascii="Arial" w:hAnsi="Arial" w:cs="Arial"/>
          <w:i/>
          <w:sz w:val="24"/>
          <w:szCs w:val="24"/>
        </w:rPr>
        <w:t xml:space="preserve"> 1966.</w:t>
      </w:r>
    </w:p>
    <w:p w:rsidR="00DD709C" w:rsidRPr="001B5F0E" w:rsidRDefault="00DD709C" w:rsidP="00E3550D">
      <w:pPr>
        <w:spacing w:after="240"/>
        <w:jc w:val="both"/>
        <w:rPr>
          <w:rFonts w:ascii="Arial" w:hAnsi="Arial" w:cs="Arial"/>
          <w:i/>
          <w:sz w:val="24"/>
          <w:szCs w:val="24"/>
        </w:rPr>
      </w:pPr>
      <w:r w:rsidRPr="001B5F0E">
        <w:rPr>
          <w:rFonts w:ascii="Arial" w:hAnsi="Arial" w:cs="Arial"/>
          <w:i/>
          <w:sz w:val="24"/>
          <w:szCs w:val="24"/>
        </w:rPr>
        <w:t>Mon Révérend Père,</w:t>
      </w:r>
    </w:p>
    <w:p w:rsidR="00DD709C" w:rsidRPr="001B5F0E" w:rsidRDefault="00DD709C" w:rsidP="003F4F3C">
      <w:pPr>
        <w:ind w:firstLine="720"/>
        <w:jc w:val="both"/>
        <w:rPr>
          <w:rFonts w:ascii="Arial" w:hAnsi="Arial" w:cs="Arial"/>
          <w:i/>
          <w:sz w:val="24"/>
          <w:szCs w:val="24"/>
          <w:lang w:eastAsia="ja-JP"/>
        </w:rPr>
      </w:pPr>
      <w:r w:rsidRPr="001B5F0E">
        <w:rPr>
          <w:rFonts w:ascii="Arial" w:hAnsi="Arial" w:cs="Arial"/>
          <w:i/>
          <w:sz w:val="24"/>
          <w:szCs w:val="24"/>
        </w:rPr>
        <w:t xml:space="preserve">Le mois dernier, vous-même et le Frère Etienne, adressiez au Souverain Pontife un message de remerciement pour le </w:t>
      </w:r>
      <w:r w:rsidR="0012125C" w:rsidRPr="001B5F0E">
        <w:rPr>
          <w:rFonts w:ascii="Arial" w:hAnsi="Arial" w:cs="Arial"/>
          <w:i/>
          <w:sz w:val="24"/>
          <w:szCs w:val="24"/>
        </w:rPr>
        <w:t>Dé</w:t>
      </w:r>
      <w:r w:rsidRPr="001B5F0E">
        <w:rPr>
          <w:rFonts w:ascii="Arial" w:hAnsi="Arial" w:cs="Arial"/>
          <w:i/>
          <w:sz w:val="24"/>
          <w:szCs w:val="24"/>
          <w:lang w:eastAsia="ja-JP"/>
        </w:rPr>
        <w:t>cret</w:t>
      </w:r>
      <w:r w:rsidR="0012125C" w:rsidRPr="001B5F0E">
        <w:rPr>
          <w:rFonts w:ascii="Arial" w:hAnsi="Arial" w:cs="Arial"/>
          <w:i/>
          <w:sz w:val="24"/>
          <w:szCs w:val="24"/>
          <w:lang w:eastAsia="ja-JP"/>
        </w:rPr>
        <w:t xml:space="preserve"> de louange que sa Sainteté avait accordé, par l’</w:t>
      </w:r>
      <w:r w:rsidR="00EE5904" w:rsidRPr="001B5F0E">
        <w:rPr>
          <w:rFonts w:ascii="Arial" w:hAnsi="Arial" w:cs="Arial"/>
          <w:i/>
          <w:sz w:val="24"/>
          <w:szCs w:val="24"/>
          <w:lang w:eastAsia="ja-JP"/>
        </w:rPr>
        <w:t>intermédiaire</w:t>
      </w:r>
      <w:r w:rsidR="00DE13C2" w:rsidRPr="001B5F0E">
        <w:rPr>
          <w:rFonts w:ascii="Arial" w:hAnsi="Arial" w:cs="Arial"/>
          <w:i/>
          <w:sz w:val="24"/>
          <w:szCs w:val="24"/>
          <w:lang w:eastAsia="ja-JP"/>
        </w:rPr>
        <w:t xml:space="preserve"> de la Sacrée Congregation de</w:t>
      </w:r>
      <w:r w:rsidR="000A176E" w:rsidRPr="001B5F0E">
        <w:rPr>
          <w:rFonts w:ascii="Arial" w:hAnsi="Arial" w:cs="Arial"/>
          <w:i/>
          <w:sz w:val="24"/>
          <w:szCs w:val="24"/>
          <w:lang w:eastAsia="ja-JP"/>
        </w:rPr>
        <w:t xml:space="preserve"> P</w:t>
      </w:r>
      <w:r w:rsidR="0012125C" w:rsidRPr="001B5F0E">
        <w:rPr>
          <w:rFonts w:ascii="Arial" w:hAnsi="Arial" w:cs="Arial"/>
          <w:i/>
          <w:sz w:val="24"/>
          <w:szCs w:val="24"/>
          <w:lang w:eastAsia="ja-JP"/>
        </w:rPr>
        <w:t>ropaganda Fide, à votre Institut des Frères de saint Joseph.</w:t>
      </w:r>
    </w:p>
    <w:p w:rsidR="0012125C" w:rsidRPr="001B5F0E" w:rsidRDefault="0012125C" w:rsidP="003F4F3C">
      <w:pPr>
        <w:ind w:firstLine="720"/>
        <w:jc w:val="both"/>
        <w:rPr>
          <w:rFonts w:ascii="Arial" w:hAnsi="Arial" w:cs="Arial"/>
          <w:i/>
          <w:sz w:val="24"/>
          <w:szCs w:val="24"/>
          <w:lang w:eastAsia="ja-JP"/>
        </w:rPr>
      </w:pPr>
      <w:r w:rsidRPr="001B5F0E">
        <w:rPr>
          <w:rFonts w:ascii="Arial" w:hAnsi="Arial" w:cs="Arial"/>
          <w:i/>
          <w:sz w:val="24"/>
          <w:szCs w:val="24"/>
          <w:lang w:eastAsia="ja-JP"/>
        </w:rPr>
        <w:t xml:space="preserve">J’ai le plaisir de vous informer que le Saint père a été sensible aux sentiments de fidèle attachement et de filiale soumission qui étaient exprimés dans cette lettre. Aussi m’a-t-il chargé de vous en dire sa reconnaissance et de vous </w:t>
      </w:r>
      <w:r w:rsidR="001601B4" w:rsidRPr="001B5F0E">
        <w:rPr>
          <w:rFonts w:ascii="Arial" w:hAnsi="Arial" w:cs="Arial"/>
          <w:i/>
          <w:sz w:val="24"/>
          <w:szCs w:val="24"/>
          <w:lang w:eastAsia="ja-JP"/>
        </w:rPr>
        <w:t>confier le soin de bien vouloir vous faire, auprès de tous les membres de l’Institut que vous dirigez actuellement, l’interprète de sa paternelle bienveillance et de sa constante sollicitude.</w:t>
      </w:r>
    </w:p>
    <w:p w:rsidR="001601B4" w:rsidRPr="001B5F0E" w:rsidRDefault="001601B4" w:rsidP="003F4F3C">
      <w:pPr>
        <w:ind w:firstLine="720"/>
        <w:jc w:val="both"/>
        <w:rPr>
          <w:rFonts w:ascii="Arial" w:hAnsi="Arial" w:cs="Arial"/>
          <w:i/>
          <w:sz w:val="24"/>
          <w:szCs w:val="24"/>
          <w:lang w:eastAsia="ja-JP"/>
        </w:rPr>
      </w:pPr>
      <w:r w:rsidRPr="001B5F0E">
        <w:rPr>
          <w:rFonts w:ascii="Arial" w:hAnsi="Arial" w:cs="Arial"/>
          <w:i/>
          <w:sz w:val="24"/>
          <w:szCs w:val="24"/>
          <w:lang w:eastAsia="ja-JP"/>
        </w:rPr>
        <w:t xml:space="preserve">De grand cœur, </w:t>
      </w:r>
      <w:r w:rsidR="009A4FF3" w:rsidRPr="001B5F0E">
        <w:rPr>
          <w:rFonts w:ascii="Arial" w:hAnsi="Arial" w:cs="Arial"/>
          <w:i/>
          <w:sz w:val="24"/>
          <w:szCs w:val="24"/>
          <w:lang w:eastAsia="ja-JP"/>
        </w:rPr>
        <w:t>S</w:t>
      </w:r>
      <w:r w:rsidRPr="001B5F0E">
        <w:rPr>
          <w:rFonts w:ascii="Arial" w:hAnsi="Arial" w:cs="Arial"/>
          <w:i/>
          <w:sz w:val="24"/>
          <w:szCs w:val="24"/>
          <w:lang w:eastAsia="ja-JP"/>
        </w:rPr>
        <w:t xml:space="preserve">a Sainteté accorde, à vous-même, aux autres membres du Conseil généralice des Frères </w:t>
      </w:r>
      <w:r w:rsidR="0045696D" w:rsidRPr="001B5F0E">
        <w:rPr>
          <w:rFonts w:ascii="Arial" w:hAnsi="Arial" w:cs="Arial"/>
          <w:i/>
          <w:sz w:val="24"/>
          <w:szCs w:val="24"/>
          <w:lang w:eastAsia="ja-JP"/>
        </w:rPr>
        <w:t>Joséphites</w:t>
      </w:r>
      <w:r w:rsidRPr="001B5F0E">
        <w:rPr>
          <w:rFonts w:ascii="Arial" w:hAnsi="Arial" w:cs="Arial"/>
          <w:i/>
          <w:sz w:val="24"/>
          <w:szCs w:val="24"/>
          <w:lang w:eastAsia="ja-JP"/>
        </w:rPr>
        <w:t xml:space="preserve">, ainsi qu’aux profès, novices, postulats et aspirant de ce méritant Institut, en gage des grâces abondantes qu’elle invoque </w:t>
      </w:r>
      <w:r w:rsidR="001A255D" w:rsidRPr="001B5F0E">
        <w:rPr>
          <w:rFonts w:ascii="Arial" w:hAnsi="Arial" w:cs="Arial"/>
          <w:i/>
          <w:sz w:val="24"/>
          <w:szCs w:val="24"/>
          <w:lang w:eastAsia="ja-JP"/>
        </w:rPr>
        <w:t>sur tous et chacun, une large Bénédiction Apostolique.</w:t>
      </w:r>
    </w:p>
    <w:p w:rsidR="001A255D" w:rsidRPr="001B5F0E" w:rsidRDefault="001A255D" w:rsidP="003F4F3C">
      <w:pPr>
        <w:ind w:firstLine="720"/>
        <w:jc w:val="both"/>
        <w:rPr>
          <w:rFonts w:ascii="Arial" w:hAnsi="Arial" w:cs="Arial"/>
          <w:i/>
          <w:sz w:val="24"/>
          <w:szCs w:val="24"/>
          <w:lang w:eastAsia="ja-JP"/>
        </w:rPr>
      </w:pPr>
      <w:r w:rsidRPr="001B5F0E">
        <w:rPr>
          <w:rFonts w:ascii="Arial" w:hAnsi="Arial" w:cs="Arial"/>
          <w:i/>
          <w:sz w:val="24"/>
          <w:szCs w:val="24"/>
          <w:lang w:eastAsia="ja-JP"/>
        </w:rPr>
        <w:t>Veillez agréer, mon Révérend Père, l’</w:t>
      </w:r>
      <w:r w:rsidR="0045696D" w:rsidRPr="001B5F0E">
        <w:rPr>
          <w:rFonts w:ascii="Arial" w:hAnsi="Arial" w:cs="Arial"/>
          <w:i/>
          <w:sz w:val="24"/>
          <w:szCs w:val="24"/>
          <w:lang w:eastAsia="ja-JP"/>
        </w:rPr>
        <w:t>assurance</w:t>
      </w:r>
      <w:r w:rsidRPr="001B5F0E">
        <w:rPr>
          <w:rFonts w:ascii="Arial" w:hAnsi="Arial" w:cs="Arial"/>
          <w:i/>
          <w:sz w:val="24"/>
          <w:szCs w:val="24"/>
          <w:lang w:eastAsia="ja-JP"/>
        </w:rPr>
        <w:t xml:space="preserve"> de mon entier dévouement en </w:t>
      </w:r>
      <w:r w:rsidR="0007067D" w:rsidRPr="001B5F0E">
        <w:rPr>
          <w:rFonts w:ascii="Arial" w:hAnsi="Arial" w:cs="Arial"/>
          <w:i/>
          <w:sz w:val="24"/>
          <w:szCs w:val="24"/>
          <w:lang w:eastAsia="ja-JP"/>
        </w:rPr>
        <w:t>N.</w:t>
      </w:r>
      <w:r w:rsidRPr="001B5F0E">
        <w:rPr>
          <w:rFonts w:ascii="Arial" w:hAnsi="Arial" w:cs="Arial"/>
          <w:i/>
          <w:sz w:val="24"/>
          <w:szCs w:val="24"/>
          <w:lang w:eastAsia="ja-JP"/>
        </w:rPr>
        <w:t>S.» (</w:t>
      </w:r>
      <w:r w:rsidR="00DE3C91" w:rsidRPr="001B5F0E">
        <w:rPr>
          <w:rFonts w:ascii="Arial" w:hAnsi="Arial" w:cs="Arial"/>
          <w:i/>
          <w:sz w:val="24"/>
          <w:szCs w:val="24"/>
          <w:lang w:eastAsia="ja-JP"/>
        </w:rPr>
        <w:t xml:space="preserve">NOTICE HISTORIQUE </w:t>
      </w:r>
      <w:r w:rsidR="00CB4316" w:rsidRPr="001B5F0E">
        <w:rPr>
          <w:rFonts w:ascii="Arial" w:hAnsi="Arial" w:cs="Arial"/>
          <w:i/>
          <w:sz w:val="24"/>
          <w:szCs w:val="24"/>
          <w:lang w:eastAsia="ja-JP"/>
        </w:rPr>
        <w:t xml:space="preserve">SUR </w:t>
      </w:r>
      <w:r w:rsidR="00DE3C91" w:rsidRPr="001B5F0E">
        <w:rPr>
          <w:rFonts w:ascii="Arial" w:hAnsi="Arial" w:cs="Arial"/>
          <w:i/>
          <w:sz w:val="24"/>
          <w:szCs w:val="24"/>
          <w:lang w:eastAsia="ja-JP"/>
        </w:rPr>
        <w:t>L</w:t>
      </w:r>
      <w:r w:rsidR="00CB4316" w:rsidRPr="001B5F0E">
        <w:rPr>
          <w:rFonts w:ascii="Arial" w:hAnsi="Arial" w:cs="Arial"/>
          <w:i/>
          <w:sz w:val="24"/>
          <w:szCs w:val="24"/>
          <w:lang w:eastAsia="ja-JP"/>
        </w:rPr>
        <w:t>A</w:t>
      </w:r>
      <w:r w:rsidR="00DE3C91" w:rsidRPr="001B5F0E">
        <w:rPr>
          <w:rFonts w:ascii="Arial" w:hAnsi="Arial" w:cs="Arial"/>
          <w:i/>
          <w:sz w:val="24"/>
          <w:szCs w:val="24"/>
          <w:lang w:eastAsia="ja-JP"/>
        </w:rPr>
        <w:t xml:space="preserve"> FAMILLE JOSEPHITE, p.128</w:t>
      </w:r>
      <w:r w:rsidRPr="001B5F0E">
        <w:rPr>
          <w:rFonts w:ascii="Arial" w:hAnsi="Arial" w:cs="Arial"/>
          <w:i/>
          <w:sz w:val="24"/>
          <w:szCs w:val="24"/>
          <w:lang w:eastAsia="ja-JP"/>
        </w:rPr>
        <w:t>)</w:t>
      </w:r>
      <w:r w:rsidR="00DE3C91" w:rsidRPr="001B5F0E">
        <w:rPr>
          <w:rFonts w:ascii="Arial" w:hAnsi="Arial" w:cs="Arial"/>
          <w:i/>
          <w:sz w:val="24"/>
          <w:szCs w:val="24"/>
          <w:lang w:eastAsia="ja-JP"/>
        </w:rPr>
        <w:t>.</w:t>
      </w:r>
    </w:p>
    <w:p w:rsidR="00185807" w:rsidRDefault="00185807" w:rsidP="00185807">
      <w:pPr>
        <w:jc w:val="both"/>
        <w:rPr>
          <w:rFonts w:ascii="Arial" w:hAnsi="Arial" w:cs="Arial"/>
          <w:sz w:val="24"/>
          <w:szCs w:val="24"/>
        </w:rPr>
      </w:pPr>
      <w:r>
        <w:rPr>
          <w:rFonts w:ascii="Arial" w:hAnsi="Arial" w:cs="Arial"/>
          <w:sz w:val="24"/>
          <w:szCs w:val="24"/>
        </w:rPr>
        <w:t>Ce document qui elevait la congregation des frere josephites  aurang de droit pontifical était libellée comme suit : «  l’institut des fils de saint joseph du rwanda est reconnu par la congregation de propaganda fide, Cité</w:t>
      </w:r>
      <w:r w:rsidR="000409D5">
        <w:rPr>
          <w:rFonts w:ascii="Arial" w:hAnsi="Arial" w:cs="Arial"/>
          <w:sz w:val="24"/>
          <w:szCs w:val="24"/>
        </w:rPr>
        <w:t xml:space="preserve"> du vatican, </w:t>
      </w:r>
      <w:r w:rsidR="00F0192E">
        <w:rPr>
          <w:rFonts w:ascii="Arial" w:hAnsi="Arial" w:cs="Arial"/>
          <w:sz w:val="24"/>
          <w:szCs w:val="24"/>
        </w:rPr>
        <w:t xml:space="preserve">29 septembre </w:t>
      </w:r>
      <w:r w:rsidR="000409D5">
        <w:rPr>
          <w:rFonts w:ascii="Arial" w:hAnsi="Arial" w:cs="Arial"/>
          <w:sz w:val="24"/>
          <w:szCs w:val="24"/>
        </w:rPr>
        <w:t xml:space="preserve"> 1966 </w:t>
      </w:r>
      <w:r w:rsidR="001C1148">
        <w:rPr>
          <w:rFonts w:ascii="Arial" w:hAnsi="Arial" w:cs="Arial"/>
          <w:sz w:val="24"/>
          <w:szCs w:val="24"/>
        </w:rPr>
        <w:t>» (</w:t>
      </w:r>
      <w:r w:rsidR="00F453CE">
        <w:rPr>
          <w:rFonts w:ascii="Arial" w:hAnsi="Arial" w:cs="Arial"/>
          <w:sz w:val="24"/>
          <w:szCs w:val="24"/>
        </w:rPr>
        <w:t>ibidem, p. 104</w:t>
      </w:r>
      <w:r>
        <w:rPr>
          <w:rFonts w:ascii="Arial" w:hAnsi="Arial" w:cs="Arial"/>
          <w:sz w:val="24"/>
          <w:szCs w:val="24"/>
        </w:rPr>
        <w:t>).</w:t>
      </w:r>
    </w:p>
    <w:p w:rsidR="001C1148" w:rsidRDefault="001C1148" w:rsidP="001C1148">
      <w:pPr>
        <w:ind w:firstLine="720"/>
        <w:jc w:val="both"/>
        <w:rPr>
          <w:rFonts w:ascii="Arial" w:hAnsi="Arial" w:cs="Arial"/>
          <w:sz w:val="24"/>
          <w:szCs w:val="24"/>
        </w:rPr>
      </w:pPr>
      <w:r w:rsidRPr="00A57ED1">
        <w:rPr>
          <w:rFonts w:ascii="Arial" w:hAnsi="Arial" w:cs="Arial"/>
          <w:sz w:val="24"/>
          <w:szCs w:val="24"/>
        </w:rPr>
        <w:t>L’importan</w:t>
      </w:r>
      <w:r>
        <w:rPr>
          <w:rFonts w:ascii="Arial" w:hAnsi="Arial" w:cs="Arial"/>
          <w:sz w:val="24"/>
          <w:szCs w:val="24"/>
        </w:rPr>
        <w:t xml:space="preserve">ce de ce Décret de Louange </w:t>
      </w:r>
      <w:r w:rsidRPr="00A57ED1">
        <w:rPr>
          <w:rFonts w:ascii="Arial" w:hAnsi="Arial" w:cs="Arial"/>
          <w:sz w:val="24"/>
          <w:szCs w:val="24"/>
        </w:rPr>
        <w:t xml:space="preserve"> est d’avoir </w:t>
      </w:r>
      <w:r>
        <w:rPr>
          <w:rFonts w:ascii="Arial" w:hAnsi="Arial" w:cs="Arial"/>
          <w:sz w:val="24"/>
          <w:szCs w:val="24"/>
        </w:rPr>
        <w:t>apporté un souffl</w:t>
      </w:r>
      <w:r w:rsidRPr="00A57ED1">
        <w:rPr>
          <w:rFonts w:ascii="Arial" w:hAnsi="Arial" w:cs="Arial"/>
          <w:sz w:val="24"/>
          <w:szCs w:val="24"/>
        </w:rPr>
        <w:t>e nouveau à la congrégation, après une période d’angoisse et d’hésitation, pendant laquelle la menace de suppression planait sur sa tête. Ceci dit, reprenons le déroulement des événements historique</w:t>
      </w:r>
      <w:r w:rsidR="007569F7">
        <w:rPr>
          <w:rFonts w:ascii="Arial" w:hAnsi="Arial" w:cs="Arial"/>
          <w:sz w:val="24"/>
          <w:szCs w:val="24"/>
        </w:rPr>
        <w:t>s</w:t>
      </w:r>
      <w:r w:rsidRPr="00A57ED1">
        <w:rPr>
          <w:rFonts w:ascii="Arial" w:hAnsi="Arial" w:cs="Arial"/>
          <w:sz w:val="24"/>
          <w:szCs w:val="24"/>
        </w:rPr>
        <w:t xml:space="preserve"> que nous avions commencé. Repartons de la période de l’installation du premier supérieur général rwandais.</w:t>
      </w:r>
    </w:p>
    <w:p w:rsidR="00185807" w:rsidRPr="00A57ED1" w:rsidRDefault="00185807" w:rsidP="00185807">
      <w:pPr>
        <w:ind w:firstLine="720"/>
        <w:jc w:val="both"/>
        <w:rPr>
          <w:rFonts w:ascii="Arial" w:hAnsi="Arial" w:cs="Arial"/>
          <w:sz w:val="24"/>
          <w:szCs w:val="24"/>
        </w:rPr>
      </w:pPr>
    </w:p>
    <w:p w:rsidR="00BA6007" w:rsidRPr="00312E27" w:rsidRDefault="00BA6007" w:rsidP="00E3550D">
      <w:pPr>
        <w:pStyle w:val="Heading3"/>
        <w:spacing w:before="240" w:after="240"/>
        <w:rPr>
          <w:rFonts w:ascii="Arial" w:hAnsi="Arial" w:cs="Arial"/>
          <w:b/>
          <w:i/>
          <w:color w:val="auto"/>
        </w:rPr>
      </w:pPr>
      <w:bookmarkStart w:id="35" w:name="_Toc467595466"/>
      <w:bookmarkStart w:id="36" w:name="_Toc467607437"/>
      <w:bookmarkStart w:id="37" w:name="_Toc468360100"/>
      <w:r w:rsidRPr="003A52E5">
        <w:rPr>
          <w:rFonts w:ascii="Arial" w:hAnsi="Arial" w:cs="Arial"/>
          <w:b/>
          <w:color w:val="auto"/>
        </w:rPr>
        <w:t>Art.I</w:t>
      </w:r>
      <w:r w:rsidR="00A8296C" w:rsidRPr="003A52E5">
        <w:rPr>
          <w:rFonts w:ascii="Arial" w:hAnsi="Arial" w:cs="Arial"/>
          <w:b/>
          <w:color w:val="auto"/>
        </w:rPr>
        <w:t>I</w:t>
      </w:r>
      <w:r w:rsidRPr="003A52E5">
        <w:rPr>
          <w:rFonts w:ascii="Arial" w:hAnsi="Arial" w:cs="Arial"/>
          <w:b/>
          <w:color w:val="auto"/>
        </w:rPr>
        <w:t> :</w:t>
      </w:r>
      <w:r w:rsidRPr="00312E27">
        <w:rPr>
          <w:rFonts w:ascii="Arial" w:hAnsi="Arial" w:cs="Arial"/>
          <w:b/>
          <w:color w:val="auto"/>
        </w:rPr>
        <w:t xml:space="preserve"> Le premier chapitre général de la congrégation</w:t>
      </w:r>
      <w:bookmarkEnd w:id="35"/>
      <w:bookmarkEnd w:id="36"/>
      <w:bookmarkEnd w:id="37"/>
    </w:p>
    <w:p w:rsidR="0063376F" w:rsidRPr="00A57ED1" w:rsidRDefault="00BA6007" w:rsidP="003F4F3C">
      <w:pPr>
        <w:ind w:firstLine="720"/>
        <w:jc w:val="both"/>
        <w:rPr>
          <w:rFonts w:ascii="Arial" w:hAnsi="Arial" w:cs="Arial"/>
          <w:sz w:val="24"/>
          <w:szCs w:val="24"/>
        </w:rPr>
      </w:pPr>
      <w:r w:rsidRPr="00A57ED1">
        <w:rPr>
          <w:rFonts w:ascii="Arial" w:hAnsi="Arial" w:cs="Arial"/>
          <w:sz w:val="24"/>
          <w:szCs w:val="24"/>
        </w:rPr>
        <w:t>Voici comment s’est déroulé le tout premier chapitre général de la congrégation</w:t>
      </w:r>
      <w:r w:rsidR="0063376F" w:rsidRPr="00A57ED1">
        <w:rPr>
          <w:rFonts w:ascii="Arial" w:hAnsi="Arial" w:cs="Arial"/>
          <w:sz w:val="24"/>
          <w:szCs w:val="24"/>
        </w:rPr>
        <w:t>.</w:t>
      </w:r>
    </w:p>
    <w:p w:rsidR="001C3FEB" w:rsidRPr="00A57ED1" w:rsidRDefault="001C3FEB" w:rsidP="003F4F3C">
      <w:pPr>
        <w:ind w:firstLine="720"/>
        <w:jc w:val="both"/>
        <w:rPr>
          <w:rFonts w:ascii="Arial" w:hAnsi="Arial" w:cs="Arial"/>
          <w:i/>
          <w:sz w:val="24"/>
          <w:szCs w:val="24"/>
        </w:rPr>
      </w:pPr>
      <w:r w:rsidRPr="00A57ED1">
        <w:rPr>
          <w:rFonts w:ascii="Arial" w:hAnsi="Arial" w:cs="Arial"/>
          <w:i/>
          <w:sz w:val="24"/>
          <w:szCs w:val="24"/>
        </w:rPr>
        <w:t xml:space="preserve">C’était en date du 9 janvier 1953 vers 14h30. Tous les frères étaient présents dans l’actuelle Maison </w:t>
      </w:r>
      <w:r w:rsidR="00CE2742" w:rsidRPr="00A57ED1">
        <w:rPr>
          <w:rFonts w:ascii="Arial" w:hAnsi="Arial" w:cs="Arial"/>
          <w:i/>
          <w:sz w:val="24"/>
          <w:szCs w:val="24"/>
        </w:rPr>
        <w:t>Généralice</w:t>
      </w:r>
      <w:r w:rsidRPr="00A57ED1">
        <w:rPr>
          <w:rFonts w:ascii="Arial" w:hAnsi="Arial" w:cs="Arial"/>
          <w:i/>
          <w:sz w:val="24"/>
          <w:szCs w:val="24"/>
        </w:rPr>
        <w:t xml:space="preserve"> de Kabgayi, alors Noviciat Saint Joseph. C’était la période de la traditionnelle retraite communautaire. Visiblement grave, le Père Endriatis </w:t>
      </w:r>
      <w:r w:rsidRPr="00A57ED1">
        <w:rPr>
          <w:rFonts w:ascii="Arial" w:hAnsi="Arial" w:cs="Arial"/>
          <w:i/>
          <w:sz w:val="24"/>
          <w:szCs w:val="24"/>
        </w:rPr>
        <w:lastRenderedPageBreak/>
        <w:t xml:space="preserve">est entré dans la salle où les </w:t>
      </w:r>
      <w:r w:rsidR="00D96760" w:rsidRPr="00A57ED1">
        <w:rPr>
          <w:rFonts w:ascii="Arial" w:hAnsi="Arial" w:cs="Arial"/>
          <w:i/>
          <w:sz w:val="24"/>
          <w:szCs w:val="24"/>
        </w:rPr>
        <w:t>frères</w:t>
      </w:r>
      <w:r w:rsidRPr="00A57ED1">
        <w:rPr>
          <w:rFonts w:ascii="Arial" w:hAnsi="Arial" w:cs="Arial"/>
          <w:i/>
          <w:sz w:val="24"/>
          <w:szCs w:val="24"/>
        </w:rPr>
        <w:t xml:space="preserve"> attendaient la traditionnelle conférence donnée aux retraitants. Aussitôt, il s’est adressé à l’assemblée en ces termes : «vous allez prier pour une intention importante».</w:t>
      </w:r>
    </w:p>
    <w:p w:rsidR="00D96760" w:rsidRPr="00A57ED1" w:rsidRDefault="0045696D" w:rsidP="003F4F3C">
      <w:pPr>
        <w:ind w:firstLine="720"/>
        <w:jc w:val="both"/>
        <w:rPr>
          <w:rFonts w:ascii="Arial" w:hAnsi="Arial" w:cs="Arial"/>
          <w:i/>
          <w:sz w:val="24"/>
          <w:szCs w:val="24"/>
        </w:rPr>
      </w:pPr>
      <w:r w:rsidRPr="003A52E5">
        <w:rPr>
          <w:rFonts w:ascii="Arial" w:hAnsi="Arial" w:cs="Arial"/>
          <w:i/>
          <w:sz w:val="24"/>
          <w:szCs w:val="24"/>
        </w:rPr>
        <w:t>Après</w:t>
      </w:r>
      <w:r w:rsidR="001C3FEB" w:rsidRPr="003A52E5">
        <w:rPr>
          <w:rFonts w:ascii="Arial" w:hAnsi="Arial" w:cs="Arial"/>
          <w:i/>
          <w:sz w:val="24"/>
          <w:szCs w:val="24"/>
        </w:rPr>
        <w:t xml:space="preserve"> la </w:t>
      </w:r>
      <w:r w:rsidR="001C3FEB" w:rsidRPr="00A57ED1">
        <w:rPr>
          <w:rFonts w:ascii="Arial" w:hAnsi="Arial" w:cs="Arial"/>
          <w:i/>
          <w:sz w:val="24"/>
          <w:szCs w:val="24"/>
        </w:rPr>
        <w:t>prière au Saint Esprit</w:t>
      </w:r>
      <w:r w:rsidR="00376002" w:rsidRPr="00A57ED1">
        <w:rPr>
          <w:rFonts w:ascii="Arial" w:hAnsi="Arial" w:cs="Arial"/>
          <w:i/>
          <w:sz w:val="24"/>
          <w:szCs w:val="24"/>
        </w:rPr>
        <w:t>, les frères ont ét</w:t>
      </w:r>
      <w:r w:rsidR="00E57C36" w:rsidRPr="00A57ED1">
        <w:rPr>
          <w:rFonts w:ascii="Arial" w:hAnsi="Arial" w:cs="Arial"/>
          <w:i/>
          <w:sz w:val="24"/>
          <w:szCs w:val="24"/>
        </w:rPr>
        <w:t xml:space="preserve">é informés du mode de scrutin, </w:t>
      </w:r>
      <w:r w:rsidR="00376002" w:rsidRPr="00A57ED1">
        <w:rPr>
          <w:rFonts w:ascii="Arial" w:hAnsi="Arial" w:cs="Arial"/>
          <w:i/>
          <w:sz w:val="24"/>
          <w:szCs w:val="24"/>
        </w:rPr>
        <w:t>pour él</w:t>
      </w:r>
      <w:r w:rsidR="007B20EE" w:rsidRPr="00A57ED1">
        <w:rPr>
          <w:rFonts w:ascii="Arial" w:hAnsi="Arial" w:cs="Arial"/>
          <w:i/>
          <w:sz w:val="24"/>
          <w:szCs w:val="24"/>
        </w:rPr>
        <w:t>i</w:t>
      </w:r>
      <w:r w:rsidR="00376002" w:rsidRPr="00A57ED1">
        <w:rPr>
          <w:rFonts w:ascii="Arial" w:hAnsi="Arial" w:cs="Arial"/>
          <w:i/>
          <w:sz w:val="24"/>
          <w:szCs w:val="24"/>
        </w:rPr>
        <w:t xml:space="preserve">re leur tout premier supérieur général. Après ses informations, les </w:t>
      </w:r>
      <w:r w:rsidR="00692BC5" w:rsidRPr="00A57ED1">
        <w:rPr>
          <w:rFonts w:ascii="Arial" w:hAnsi="Arial" w:cs="Arial"/>
          <w:i/>
          <w:sz w:val="24"/>
          <w:szCs w:val="24"/>
        </w:rPr>
        <w:t xml:space="preserve">frères </w:t>
      </w:r>
      <w:r w:rsidR="00312E27">
        <w:rPr>
          <w:rFonts w:ascii="Arial" w:hAnsi="Arial" w:cs="Arial"/>
          <w:i/>
          <w:sz w:val="24"/>
          <w:szCs w:val="24"/>
        </w:rPr>
        <w:t xml:space="preserve">ont procédé au vote. </w:t>
      </w:r>
      <w:r w:rsidR="00D96760" w:rsidRPr="00A57ED1">
        <w:rPr>
          <w:rFonts w:ascii="Arial" w:hAnsi="Arial" w:cs="Arial"/>
          <w:i/>
          <w:sz w:val="24"/>
          <w:szCs w:val="24"/>
        </w:rPr>
        <w:t xml:space="preserve">Après le dépouillement des </w:t>
      </w:r>
      <w:r w:rsidR="003F4F3C" w:rsidRPr="00A57ED1">
        <w:rPr>
          <w:rFonts w:ascii="Arial" w:hAnsi="Arial" w:cs="Arial"/>
          <w:i/>
          <w:sz w:val="24"/>
          <w:szCs w:val="24"/>
        </w:rPr>
        <w:t xml:space="preserve">votes, </w:t>
      </w:r>
      <w:r w:rsidR="003F4F3C" w:rsidRPr="003A52E5">
        <w:rPr>
          <w:rFonts w:ascii="Arial" w:hAnsi="Arial" w:cs="Arial"/>
          <w:i/>
          <w:sz w:val="24"/>
          <w:szCs w:val="24"/>
        </w:rPr>
        <w:t xml:space="preserve">les </w:t>
      </w:r>
      <w:r w:rsidR="00A17EBA" w:rsidRPr="003A52E5">
        <w:rPr>
          <w:rFonts w:ascii="Arial" w:hAnsi="Arial" w:cs="Arial"/>
          <w:i/>
          <w:sz w:val="24"/>
          <w:szCs w:val="24"/>
        </w:rPr>
        <w:t>Capitulant</w:t>
      </w:r>
      <w:r w:rsidR="003A52E5" w:rsidRPr="003A52E5">
        <w:rPr>
          <w:rFonts w:ascii="Arial" w:hAnsi="Arial" w:cs="Arial"/>
          <w:i/>
          <w:sz w:val="24"/>
          <w:szCs w:val="24"/>
        </w:rPr>
        <w:t>s</w:t>
      </w:r>
      <w:r w:rsidR="00D96760" w:rsidRPr="00A57ED1">
        <w:rPr>
          <w:rFonts w:ascii="Arial" w:hAnsi="Arial" w:cs="Arial"/>
          <w:i/>
          <w:sz w:val="24"/>
          <w:szCs w:val="24"/>
        </w:rPr>
        <w:t xml:space="preserve"> élus se sont rendus, immédiatement et en silence, dans une autre </w:t>
      </w:r>
      <w:r w:rsidR="00A90EC1" w:rsidRPr="00A57ED1">
        <w:rPr>
          <w:rFonts w:ascii="Arial" w:hAnsi="Arial" w:cs="Arial"/>
          <w:i/>
          <w:sz w:val="24"/>
          <w:szCs w:val="24"/>
        </w:rPr>
        <w:t>salle</w:t>
      </w:r>
      <w:r w:rsidR="00D64DB1" w:rsidRPr="00A57ED1">
        <w:rPr>
          <w:rFonts w:ascii="Arial" w:hAnsi="Arial" w:cs="Arial"/>
          <w:i/>
          <w:sz w:val="24"/>
          <w:szCs w:val="24"/>
        </w:rPr>
        <w:t xml:space="preserve"> en compagnie des Père Endriatis</w:t>
      </w:r>
      <w:r w:rsidR="003A52E5" w:rsidRPr="00A57ED1">
        <w:rPr>
          <w:rFonts w:ascii="Arial" w:hAnsi="Arial" w:cs="Arial"/>
          <w:i/>
          <w:sz w:val="24"/>
          <w:szCs w:val="24"/>
        </w:rPr>
        <w:t>, Supérieur</w:t>
      </w:r>
      <w:r w:rsidR="00D64DB1" w:rsidRPr="00A57ED1">
        <w:rPr>
          <w:rFonts w:ascii="Arial" w:hAnsi="Arial" w:cs="Arial"/>
          <w:i/>
          <w:sz w:val="24"/>
          <w:szCs w:val="24"/>
        </w:rPr>
        <w:t xml:space="preserve"> Général</w:t>
      </w:r>
      <w:r w:rsidR="003A52E5" w:rsidRPr="00A57ED1">
        <w:rPr>
          <w:rFonts w:ascii="Arial" w:hAnsi="Arial" w:cs="Arial"/>
          <w:i/>
          <w:sz w:val="24"/>
          <w:szCs w:val="24"/>
        </w:rPr>
        <w:t>, Boutry</w:t>
      </w:r>
      <w:r w:rsidR="00D64DB1" w:rsidRPr="00A57ED1">
        <w:rPr>
          <w:rFonts w:ascii="Arial" w:hAnsi="Arial" w:cs="Arial"/>
          <w:i/>
          <w:sz w:val="24"/>
          <w:szCs w:val="24"/>
        </w:rPr>
        <w:t xml:space="preserve">, maître des Novices </w:t>
      </w:r>
      <w:r w:rsidR="00D96760" w:rsidRPr="00A57ED1">
        <w:rPr>
          <w:rFonts w:ascii="Arial" w:hAnsi="Arial" w:cs="Arial"/>
          <w:i/>
          <w:sz w:val="24"/>
          <w:szCs w:val="24"/>
        </w:rPr>
        <w:t xml:space="preserve">et Romulaere </w:t>
      </w:r>
      <w:r w:rsidR="00D64DB1" w:rsidRPr="00A57ED1">
        <w:rPr>
          <w:rFonts w:ascii="Arial" w:hAnsi="Arial" w:cs="Arial"/>
          <w:i/>
          <w:sz w:val="24"/>
          <w:szCs w:val="24"/>
        </w:rPr>
        <w:t xml:space="preserve">maître </w:t>
      </w:r>
      <w:r w:rsidR="00D96760" w:rsidRPr="00A57ED1">
        <w:rPr>
          <w:rFonts w:ascii="Arial" w:hAnsi="Arial" w:cs="Arial"/>
          <w:i/>
          <w:sz w:val="24"/>
          <w:szCs w:val="24"/>
        </w:rPr>
        <w:t>des postulants, pour élections du futur Conseil Généralice de la congrégation</w:t>
      </w:r>
      <w:r w:rsidRPr="00A57ED1">
        <w:rPr>
          <w:rFonts w:ascii="Arial" w:hAnsi="Arial" w:cs="Arial"/>
          <w:i/>
          <w:sz w:val="24"/>
          <w:szCs w:val="24"/>
        </w:rPr>
        <w:t xml:space="preserve"> (Notice… p.39</w:t>
      </w:r>
      <w:r w:rsidR="0043356F" w:rsidRPr="00A57ED1">
        <w:rPr>
          <w:rFonts w:ascii="Arial" w:hAnsi="Arial" w:cs="Arial"/>
          <w:i/>
          <w:sz w:val="24"/>
          <w:szCs w:val="24"/>
        </w:rPr>
        <w:t>-40).</w:t>
      </w:r>
    </w:p>
    <w:p w:rsidR="00AF427C" w:rsidRPr="004C21A9" w:rsidRDefault="0043356F" w:rsidP="004C21A9">
      <w:pPr>
        <w:pStyle w:val="Heading3"/>
        <w:spacing w:before="240" w:after="240"/>
        <w:rPr>
          <w:rFonts w:ascii="Arial" w:hAnsi="Arial" w:cs="Arial"/>
          <w:b/>
          <w:color w:val="auto"/>
          <w:lang w:eastAsia="ja-JP"/>
        </w:rPr>
      </w:pPr>
      <w:bookmarkStart w:id="38" w:name="_Toc467595467"/>
      <w:bookmarkStart w:id="39" w:name="_Toc467607438"/>
      <w:bookmarkStart w:id="40" w:name="_Toc468360101"/>
      <w:r w:rsidRPr="004C21A9">
        <w:rPr>
          <w:rFonts w:ascii="Arial" w:hAnsi="Arial" w:cs="Arial"/>
          <w:b/>
          <w:color w:val="auto"/>
        </w:rPr>
        <w:t>Art. II</w:t>
      </w:r>
      <w:r w:rsidR="00A8296C" w:rsidRPr="004C21A9">
        <w:rPr>
          <w:rFonts w:ascii="Arial" w:hAnsi="Arial" w:cs="Arial"/>
          <w:b/>
          <w:color w:val="auto"/>
        </w:rPr>
        <w:t>I</w:t>
      </w:r>
      <w:r w:rsidR="00870AD5" w:rsidRPr="004C21A9">
        <w:rPr>
          <w:rFonts w:ascii="Arial" w:hAnsi="Arial" w:cs="Arial"/>
          <w:b/>
          <w:color w:val="auto"/>
        </w:rPr>
        <w:t> :</w:t>
      </w:r>
      <w:r w:rsidRPr="004C21A9">
        <w:rPr>
          <w:rFonts w:ascii="Arial" w:hAnsi="Arial" w:cs="Arial"/>
          <w:b/>
          <w:color w:val="auto"/>
        </w:rPr>
        <w:t xml:space="preserve"> Installation officielle du premier gouvernement</w:t>
      </w:r>
      <w:bookmarkEnd w:id="38"/>
      <w:bookmarkEnd w:id="39"/>
      <w:bookmarkEnd w:id="40"/>
    </w:p>
    <w:p w:rsidR="00495B8B" w:rsidRPr="00870AD5" w:rsidRDefault="0043356F" w:rsidP="00A57ED1">
      <w:pPr>
        <w:ind w:firstLine="720"/>
        <w:jc w:val="both"/>
        <w:rPr>
          <w:rFonts w:ascii="Arial" w:hAnsi="Arial" w:cs="Arial"/>
          <w:i/>
          <w:sz w:val="24"/>
          <w:szCs w:val="24"/>
          <w:lang w:eastAsia="ja-JP"/>
        </w:rPr>
      </w:pPr>
      <w:r w:rsidRPr="00870AD5">
        <w:rPr>
          <w:rFonts w:ascii="Arial" w:hAnsi="Arial" w:cs="Arial"/>
          <w:sz w:val="24"/>
          <w:szCs w:val="24"/>
          <w:lang w:eastAsia="ja-JP"/>
        </w:rPr>
        <w:t xml:space="preserve">A l’office du Saint sacrement </w:t>
      </w:r>
      <w:r w:rsidR="000B14A4" w:rsidRPr="00870AD5">
        <w:rPr>
          <w:rFonts w:ascii="Arial" w:hAnsi="Arial" w:cs="Arial"/>
          <w:sz w:val="24"/>
          <w:szCs w:val="24"/>
          <w:lang w:eastAsia="ja-JP"/>
        </w:rPr>
        <w:t xml:space="preserve">du vendredi, le </w:t>
      </w:r>
      <w:r w:rsidR="000B14A4" w:rsidRPr="00870AD5">
        <w:rPr>
          <w:rFonts w:ascii="Arial" w:hAnsi="Arial" w:cs="Arial"/>
          <w:b/>
          <w:sz w:val="24"/>
          <w:szCs w:val="24"/>
          <w:lang w:eastAsia="ja-JP"/>
        </w:rPr>
        <w:t>9 janvier 1953</w:t>
      </w:r>
      <w:r w:rsidR="00AC7C53" w:rsidRPr="00870AD5">
        <w:rPr>
          <w:rFonts w:ascii="Arial" w:hAnsi="Arial" w:cs="Arial"/>
          <w:sz w:val="24"/>
          <w:szCs w:val="24"/>
          <w:lang w:eastAsia="ja-JP"/>
        </w:rPr>
        <w:t>, les E</w:t>
      </w:r>
      <w:r w:rsidR="000B14A4" w:rsidRPr="00870AD5">
        <w:rPr>
          <w:rFonts w:ascii="Arial" w:hAnsi="Arial" w:cs="Arial"/>
          <w:sz w:val="24"/>
          <w:szCs w:val="24"/>
          <w:lang w:eastAsia="ja-JP"/>
        </w:rPr>
        <w:t>lus furent proclamés</w:t>
      </w:r>
      <w:r w:rsidR="000B14A4" w:rsidRPr="00870AD5">
        <w:rPr>
          <w:rFonts w:ascii="Arial" w:hAnsi="Arial" w:cs="Arial"/>
          <w:i/>
          <w:sz w:val="24"/>
          <w:szCs w:val="24"/>
          <w:lang w:eastAsia="ja-JP"/>
        </w:rPr>
        <w:t xml:space="preserve">. </w:t>
      </w:r>
      <w:r w:rsidR="00006A9D" w:rsidRPr="00870AD5">
        <w:rPr>
          <w:rFonts w:ascii="Arial" w:hAnsi="Arial" w:cs="Arial"/>
          <w:i/>
          <w:sz w:val="24"/>
          <w:szCs w:val="24"/>
          <w:lang w:eastAsia="ja-JP"/>
        </w:rPr>
        <w:t>D’abord une al</w:t>
      </w:r>
      <w:r w:rsidR="00AC7C53" w:rsidRPr="00870AD5">
        <w:rPr>
          <w:rFonts w:ascii="Arial" w:hAnsi="Arial" w:cs="Arial"/>
          <w:i/>
          <w:sz w:val="24"/>
          <w:szCs w:val="24"/>
          <w:lang w:eastAsia="ja-JP"/>
        </w:rPr>
        <w:t>locution de circonstance par Mgr</w:t>
      </w:r>
      <w:r w:rsidR="00006A9D" w:rsidRPr="00870AD5">
        <w:rPr>
          <w:rFonts w:ascii="Arial" w:hAnsi="Arial" w:cs="Arial"/>
          <w:i/>
          <w:sz w:val="24"/>
          <w:szCs w:val="24"/>
          <w:lang w:eastAsia="ja-JP"/>
        </w:rPr>
        <w:t xml:space="preserve"> le Vicaire Apostolique. </w:t>
      </w:r>
      <w:r w:rsidR="00AC7C53" w:rsidRPr="00870AD5">
        <w:rPr>
          <w:rFonts w:ascii="Arial" w:hAnsi="Arial" w:cs="Arial"/>
          <w:i/>
          <w:sz w:val="24"/>
          <w:szCs w:val="24"/>
          <w:lang w:eastAsia="ja-JP"/>
        </w:rPr>
        <w:t>Cette a</w:t>
      </w:r>
      <w:r w:rsidR="00006A9D" w:rsidRPr="00870AD5">
        <w:rPr>
          <w:rFonts w:ascii="Arial" w:hAnsi="Arial" w:cs="Arial"/>
          <w:i/>
          <w:sz w:val="24"/>
          <w:szCs w:val="24"/>
          <w:lang w:eastAsia="ja-JP"/>
        </w:rPr>
        <w:t xml:space="preserve">llocution </w:t>
      </w:r>
      <w:r w:rsidR="00AC7C53" w:rsidRPr="00870AD5">
        <w:rPr>
          <w:rFonts w:ascii="Arial" w:hAnsi="Arial" w:cs="Arial"/>
          <w:i/>
          <w:sz w:val="24"/>
          <w:szCs w:val="24"/>
          <w:lang w:eastAsia="ja-JP"/>
        </w:rPr>
        <w:t xml:space="preserve">fut </w:t>
      </w:r>
      <w:r w:rsidR="00006A9D" w:rsidRPr="00870AD5">
        <w:rPr>
          <w:rFonts w:ascii="Arial" w:hAnsi="Arial" w:cs="Arial"/>
          <w:i/>
          <w:sz w:val="24"/>
          <w:szCs w:val="24"/>
          <w:lang w:eastAsia="ja-JP"/>
        </w:rPr>
        <w:t xml:space="preserve">suivie </w:t>
      </w:r>
      <w:r w:rsidR="003F4F3C" w:rsidRPr="00870AD5">
        <w:rPr>
          <w:rFonts w:ascii="Arial" w:hAnsi="Arial" w:cs="Arial"/>
          <w:i/>
          <w:sz w:val="24"/>
          <w:szCs w:val="24"/>
          <w:lang w:eastAsia="ja-JP"/>
        </w:rPr>
        <w:t>par</w:t>
      </w:r>
      <w:r w:rsidR="00006A9D" w:rsidRPr="00870AD5">
        <w:rPr>
          <w:rFonts w:ascii="Arial" w:hAnsi="Arial" w:cs="Arial"/>
          <w:i/>
          <w:sz w:val="24"/>
          <w:szCs w:val="24"/>
          <w:lang w:eastAsia="ja-JP"/>
        </w:rPr>
        <w:t xml:space="preserve"> la profession de Foi et </w:t>
      </w:r>
      <w:r w:rsidR="00D97893" w:rsidRPr="00870AD5">
        <w:rPr>
          <w:rFonts w:ascii="Arial" w:hAnsi="Arial" w:cs="Arial"/>
          <w:i/>
          <w:sz w:val="24"/>
          <w:szCs w:val="24"/>
          <w:lang w:eastAsia="ja-JP"/>
        </w:rPr>
        <w:t xml:space="preserve">du serment de </w:t>
      </w:r>
      <w:r w:rsidR="00F72183" w:rsidRPr="00870AD5">
        <w:rPr>
          <w:rFonts w:ascii="Arial" w:hAnsi="Arial" w:cs="Arial"/>
          <w:i/>
          <w:sz w:val="24"/>
          <w:szCs w:val="24"/>
          <w:lang w:eastAsia="ja-JP"/>
        </w:rPr>
        <w:t>fidélité</w:t>
      </w:r>
      <w:r w:rsidR="00D97893" w:rsidRPr="00870AD5">
        <w:rPr>
          <w:rFonts w:ascii="Arial" w:hAnsi="Arial" w:cs="Arial"/>
          <w:i/>
          <w:sz w:val="24"/>
          <w:szCs w:val="24"/>
          <w:lang w:eastAsia="ja-JP"/>
        </w:rPr>
        <w:t xml:space="preserve"> par les cinq mem</w:t>
      </w:r>
      <w:r w:rsidR="00E57C36" w:rsidRPr="00870AD5">
        <w:rPr>
          <w:rFonts w:ascii="Arial" w:hAnsi="Arial" w:cs="Arial"/>
          <w:i/>
          <w:sz w:val="24"/>
          <w:szCs w:val="24"/>
          <w:lang w:eastAsia="ja-JP"/>
        </w:rPr>
        <w:t>bres du</w:t>
      </w:r>
      <w:r w:rsidR="00E57C36" w:rsidRPr="003A52E5">
        <w:rPr>
          <w:rFonts w:ascii="Arial" w:hAnsi="Arial" w:cs="Arial"/>
          <w:i/>
          <w:sz w:val="24"/>
          <w:szCs w:val="24"/>
          <w:lang w:eastAsia="ja-JP"/>
        </w:rPr>
        <w:t xml:space="preserve"> Conseil</w:t>
      </w:r>
      <w:r w:rsidR="00E57C36" w:rsidRPr="00870AD5">
        <w:rPr>
          <w:rFonts w:ascii="Arial" w:hAnsi="Arial" w:cs="Arial"/>
          <w:i/>
          <w:sz w:val="24"/>
          <w:szCs w:val="24"/>
          <w:lang w:eastAsia="ja-JP"/>
        </w:rPr>
        <w:t xml:space="preserve"> Généralice qui </w:t>
      </w:r>
      <w:r w:rsidR="00D97893" w:rsidRPr="00870AD5">
        <w:rPr>
          <w:rFonts w:ascii="Arial" w:hAnsi="Arial" w:cs="Arial"/>
          <w:i/>
          <w:sz w:val="24"/>
          <w:szCs w:val="24"/>
          <w:lang w:eastAsia="ja-JP"/>
        </w:rPr>
        <w:t>étaient les frères</w:t>
      </w:r>
      <w:r w:rsidR="00D97893" w:rsidRPr="003A52E5">
        <w:rPr>
          <w:rFonts w:ascii="Arial" w:hAnsi="Arial" w:cs="Arial"/>
          <w:i/>
          <w:sz w:val="24"/>
          <w:szCs w:val="24"/>
          <w:lang w:eastAsia="ja-JP"/>
        </w:rPr>
        <w:t xml:space="preserve"> Laurent</w:t>
      </w:r>
      <w:r w:rsidR="00D97893" w:rsidRPr="00870AD5">
        <w:rPr>
          <w:rFonts w:ascii="Arial" w:hAnsi="Arial" w:cs="Arial"/>
          <w:i/>
          <w:color w:val="FF0000"/>
          <w:sz w:val="24"/>
          <w:szCs w:val="24"/>
          <w:lang w:eastAsia="ja-JP"/>
        </w:rPr>
        <w:t xml:space="preserve"> </w:t>
      </w:r>
      <w:r w:rsidR="00D97893" w:rsidRPr="00870AD5">
        <w:rPr>
          <w:rFonts w:ascii="Arial" w:hAnsi="Arial" w:cs="Arial"/>
          <w:i/>
          <w:sz w:val="24"/>
          <w:szCs w:val="24"/>
          <w:lang w:eastAsia="ja-JP"/>
        </w:rPr>
        <w:t>Mwikarago, premier Supérieur Général, Alphonse Tabaro, Cyprien Basomingera ,Kangabo Kizito et Jean Bosco Kayonga Conseillers du Supérieur Général</w:t>
      </w:r>
      <w:r w:rsidR="00F72183" w:rsidRPr="00870AD5">
        <w:rPr>
          <w:rFonts w:ascii="Arial" w:hAnsi="Arial" w:cs="Arial"/>
          <w:i/>
          <w:sz w:val="24"/>
          <w:szCs w:val="24"/>
          <w:lang w:eastAsia="ja-JP"/>
        </w:rPr>
        <w:t>.</w:t>
      </w:r>
    </w:p>
    <w:p w:rsidR="00BE019C" w:rsidRDefault="00F72183" w:rsidP="0062775D">
      <w:pPr>
        <w:ind w:firstLine="720"/>
        <w:jc w:val="both"/>
        <w:rPr>
          <w:rFonts w:ascii="Arial" w:hAnsi="Arial" w:cs="Arial"/>
          <w:i/>
          <w:sz w:val="24"/>
          <w:szCs w:val="24"/>
          <w:lang w:eastAsia="ja-JP"/>
        </w:rPr>
      </w:pPr>
      <w:r w:rsidRPr="00A57ED1">
        <w:rPr>
          <w:rFonts w:ascii="Arial" w:hAnsi="Arial" w:cs="Arial"/>
          <w:i/>
          <w:sz w:val="24"/>
          <w:szCs w:val="24"/>
          <w:lang w:eastAsia="ja-JP"/>
        </w:rPr>
        <w:t xml:space="preserve">La bénédiction du Très Saint Sacrement fut clôturée par un </w:t>
      </w:r>
      <w:r w:rsidR="00FC6B81" w:rsidRPr="00A57ED1">
        <w:rPr>
          <w:rFonts w:ascii="Arial" w:hAnsi="Arial" w:cs="Arial"/>
          <w:i/>
          <w:sz w:val="24"/>
          <w:szCs w:val="24"/>
          <w:lang w:eastAsia="ja-JP"/>
        </w:rPr>
        <w:t>vibrant «</w:t>
      </w:r>
      <w:r w:rsidR="00C5697F" w:rsidRPr="00A57ED1">
        <w:rPr>
          <w:rFonts w:ascii="Arial" w:hAnsi="Arial" w:cs="Arial"/>
          <w:i/>
          <w:sz w:val="24"/>
          <w:szCs w:val="24"/>
          <w:lang w:eastAsia="ja-JP"/>
        </w:rPr>
        <w:t xml:space="preserve">Te </w:t>
      </w:r>
      <w:r w:rsidR="008E5CAC" w:rsidRPr="00A57ED1">
        <w:rPr>
          <w:rFonts w:ascii="Arial" w:hAnsi="Arial" w:cs="Arial"/>
          <w:i/>
          <w:sz w:val="24"/>
          <w:szCs w:val="24"/>
          <w:lang w:eastAsia="ja-JP"/>
        </w:rPr>
        <w:t>D</w:t>
      </w:r>
      <w:r w:rsidR="00BE019C" w:rsidRPr="00A57ED1">
        <w:rPr>
          <w:rFonts w:ascii="Arial" w:hAnsi="Arial" w:cs="Arial"/>
          <w:i/>
          <w:sz w:val="24"/>
          <w:szCs w:val="24"/>
          <w:lang w:eastAsia="ja-JP"/>
        </w:rPr>
        <w:t>eum</w:t>
      </w:r>
      <w:r w:rsidR="00FC6B81" w:rsidRPr="00A57ED1">
        <w:rPr>
          <w:rFonts w:ascii="Arial" w:hAnsi="Arial" w:cs="Arial"/>
          <w:i/>
          <w:sz w:val="24"/>
          <w:szCs w:val="24"/>
          <w:lang w:eastAsia="ja-JP"/>
        </w:rPr>
        <w:t xml:space="preserve">» </w:t>
      </w:r>
      <w:r w:rsidR="00FC6B81" w:rsidRPr="003A52E5">
        <w:rPr>
          <w:rFonts w:ascii="Arial" w:hAnsi="Arial" w:cs="Arial"/>
          <w:i/>
          <w:sz w:val="24"/>
          <w:szCs w:val="24"/>
          <w:lang w:eastAsia="ja-JP"/>
        </w:rPr>
        <w:t>(ibidem,</w:t>
      </w:r>
      <w:r w:rsidR="00FC6B81" w:rsidRPr="00A57ED1">
        <w:rPr>
          <w:rFonts w:ascii="Arial" w:hAnsi="Arial" w:cs="Arial"/>
          <w:i/>
          <w:sz w:val="24"/>
          <w:szCs w:val="24"/>
          <w:lang w:eastAsia="ja-JP"/>
        </w:rPr>
        <w:t xml:space="preserve"> p.41</w:t>
      </w:r>
      <w:r w:rsidR="00C5697F" w:rsidRPr="00A57ED1">
        <w:rPr>
          <w:rFonts w:ascii="Arial" w:hAnsi="Arial" w:cs="Arial"/>
          <w:i/>
          <w:sz w:val="24"/>
          <w:szCs w:val="24"/>
          <w:lang w:eastAsia="ja-JP"/>
        </w:rPr>
        <w:t>)</w:t>
      </w:r>
      <w:r w:rsidR="00066C3E" w:rsidRPr="00A57ED1">
        <w:rPr>
          <w:rFonts w:ascii="Arial" w:hAnsi="Arial" w:cs="Arial"/>
          <w:i/>
          <w:sz w:val="24"/>
          <w:szCs w:val="24"/>
          <w:lang w:eastAsia="ja-JP"/>
        </w:rPr>
        <w:t>.</w:t>
      </w:r>
    </w:p>
    <w:p w:rsidR="006C0674" w:rsidRPr="00A57ED1" w:rsidRDefault="006C0674" w:rsidP="0062775D">
      <w:pPr>
        <w:ind w:firstLine="720"/>
        <w:jc w:val="both"/>
        <w:rPr>
          <w:rFonts w:ascii="Arial" w:hAnsi="Arial" w:cs="Arial"/>
          <w:sz w:val="24"/>
          <w:szCs w:val="24"/>
          <w:lang w:eastAsia="ja-JP"/>
        </w:rPr>
      </w:pPr>
    </w:p>
    <w:p w:rsidR="00AC7C53" w:rsidRPr="00312E27" w:rsidRDefault="00A8296C" w:rsidP="00C23788">
      <w:pPr>
        <w:pStyle w:val="Heading3"/>
        <w:spacing w:before="240" w:after="240"/>
        <w:rPr>
          <w:rFonts w:ascii="Arial" w:hAnsi="Arial" w:cs="Arial"/>
          <w:b/>
          <w:color w:val="auto"/>
          <w:lang w:eastAsia="ja-JP"/>
        </w:rPr>
      </w:pPr>
      <w:bookmarkStart w:id="41" w:name="_Toc467595468"/>
      <w:bookmarkStart w:id="42" w:name="_Toc467607439"/>
      <w:bookmarkStart w:id="43" w:name="_Toc468360102"/>
      <w:r w:rsidRPr="00312E27">
        <w:rPr>
          <w:rFonts w:ascii="Arial" w:hAnsi="Arial" w:cs="Arial"/>
          <w:b/>
          <w:color w:val="auto"/>
          <w:lang w:eastAsia="ja-JP"/>
        </w:rPr>
        <w:t>Art. IV</w:t>
      </w:r>
      <w:r w:rsidR="00BE019C" w:rsidRPr="00312E27">
        <w:rPr>
          <w:rFonts w:ascii="Arial" w:hAnsi="Arial" w:cs="Arial"/>
          <w:b/>
          <w:color w:val="auto"/>
          <w:lang w:eastAsia="ja-JP"/>
        </w:rPr>
        <w:t xml:space="preserve"> : Les Supérieurs généraux </w:t>
      </w:r>
      <w:r w:rsidR="00762252" w:rsidRPr="00312E27">
        <w:rPr>
          <w:rFonts w:ascii="Arial" w:hAnsi="Arial" w:cs="Arial"/>
          <w:b/>
          <w:color w:val="auto"/>
          <w:lang w:eastAsia="ja-JP"/>
        </w:rPr>
        <w:t xml:space="preserve">Rwandais </w:t>
      </w:r>
      <w:r w:rsidR="00BE019C" w:rsidRPr="00312E27">
        <w:rPr>
          <w:rFonts w:ascii="Arial" w:hAnsi="Arial" w:cs="Arial"/>
          <w:b/>
          <w:color w:val="auto"/>
          <w:lang w:eastAsia="ja-JP"/>
        </w:rPr>
        <w:t>de la congrégation</w:t>
      </w:r>
      <w:bookmarkEnd w:id="41"/>
      <w:bookmarkEnd w:id="42"/>
      <w:bookmarkEnd w:id="43"/>
    </w:p>
    <w:p w:rsidR="00BE019C" w:rsidRPr="00A57ED1" w:rsidRDefault="00BE019C" w:rsidP="00C23788">
      <w:pPr>
        <w:spacing w:after="240"/>
        <w:ind w:firstLine="720"/>
        <w:jc w:val="both"/>
        <w:rPr>
          <w:rFonts w:ascii="Arial" w:hAnsi="Arial" w:cs="Arial"/>
          <w:sz w:val="24"/>
          <w:szCs w:val="24"/>
          <w:lang w:eastAsia="ja-JP"/>
        </w:rPr>
      </w:pPr>
      <w:r w:rsidRPr="00A57ED1">
        <w:rPr>
          <w:rFonts w:ascii="Arial" w:hAnsi="Arial" w:cs="Arial"/>
          <w:sz w:val="24"/>
          <w:szCs w:val="24"/>
          <w:lang w:eastAsia="ja-JP"/>
        </w:rPr>
        <w:t xml:space="preserve">Voici la liste des supérieurs généraux de la congrégation des </w:t>
      </w:r>
      <w:r w:rsidR="00FC6B81" w:rsidRPr="003A52E5">
        <w:rPr>
          <w:rFonts w:ascii="Arial" w:hAnsi="Arial" w:cs="Arial"/>
          <w:sz w:val="24"/>
          <w:szCs w:val="24"/>
          <w:lang w:eastAsia="ja-JP"/>
        </w:rPr>
        <w:t>Joséphites</w:t>
      </w:r>
      <w:r w:rsidRPr="003A52E5">
        <w:rPr>
          <w:rFonts w:ascii="Arial" w:hAnsi="Arial" w:cs="Arial"/>
          <w:sz w:val="24"/>
          <w:szCs w:val="24"/>
          <w:lang w:eastAsia="ja-JP"/>
        </w:rPr>
        <w:t>, depuis</w:t>
      </w:r>
      <w:r w:rsidRPr="00A57ED1">
        <w:rPr>
          <w:rFonts w:ascii="Arial" w:hAnsi="Arial" w:cs="Arial"/>
          <w:sz w:val="24"/>
          <w:szCs w:val="24"/>
          <w:lang w:eastAsia="ja-JP"/>
        </w:rPr>
        <w:t xml:space="preserve"> 1953 jusqu’à aujourd’hui en 2016</w:t>
      </w:r>
      <w:r w:rsidR="00104A38" w:rsidRPr="00A57ED1">
        <w:rPr>
          <w:rFonts w:ascii="Arial" w:hAnsi="Arial" w:cs="Arial"/>
          <w:sz w:val="24"/>
          <w:szCs w:val="24"/>
          <w:lang w:eastAsia="ja-JP"/>
        </w:rPr>
        <w:t>.</w:t>
      </w:r>
    </w:p>
    <w:p w:rsidR="00646B42" w:rsidRDefault="00646B42" w:rsidP="0094024F">
      <w:pPr>
        <w:jc w:val="both"/>
        <w:rPr>
          <w:rFonts w:ascii="Arial" w:hAnsi="Arial" w:cs="Arial"/>
          <w:sz w:val="24"/>
          <w:szCs w:val="24"/>
          <w:lang w:eastAsia="ja-JP"/>
        </w:rPr>
      </w:pPr>
    </w:p>
    <w:p w:rsidR="000D0F78" w:rsidRDefault="000D0F78" w:rsidP="0094024F">
      <w:pPr>
        <w:jc w:val="both"/>
        <w:rPr>
          <w:rFonts w:ascii="Arial" w:hAnsi="Arial" w:cs="Arial"/>
          <w:sz w:val="24"/>
          <w:szCs w:val="24"/>
          <w:lang w:eastAsia="ja-JP"/>
        </w:rPr>
      </w:pPr>
    </w:p>
    <w:p w:rsidR="00646B42" w:rsidRDefault="00646B42" w:rsidP="0062775D">
      <w:pPr>
        <w:ind w:firstLine="720"/>
        <w:jc w:val="both"/>
        <w:rPr>
          <w:rFonts w:ascii="Arial" w:hAnsi="Arial" w:cs="Arial"/>
          <w:sz w:val="24"/>
          <w:szCs w:val="24"/>
          <w:lang w:eastAsia="ja-JP"/>
        </w:rPr>
      </w:pPr>
    </w:p>
    <w:p w:rsidR="00082FD4" w:rsidRPr="00A57ED1" w:rsidRDefault="00646B42" w:rsidP="0062775D">
      <w:pPr>
        <w:ind w:firstLine="720"/>
        <w:jc w:val="both"/>
        <w:rPr>
          <w:rFonts w:ascii="Arial" w:hAnsi="Arial" w:cs="Arial"/>
          <w:sz w:val="24"/>
          <w:szCs w:val="24"/>
          <w:lang w:eastAsia="ja-JP"/>
        </w:rPr>
      </w:pPr>
      <w:r w:rsidRPr="00646B42">
        <w:rPr>
          <w:rFonts w:ascii="Arial" w:hAnsi="Arial" w:cs="Arial"/>
          <w:noProof/>
          <w:sz w:val="24"/>
          <w:szCs w:val="24"/>
          <w:lang w:val="en-US"/>
        </w:rPr>
        <w:lastRenderedPageBreak/>
        <w:drawing>
          <wp:inline distT="0" distB="0" distL="0" distR="0">
            <wp:extent cx="1591444" cy="1938528"/>
            <wp:effectExtent l="19050" t="0" r="8756"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91310" cy="1938364"/>
                    </a:xfrm>
                    <a:prstGeom prst="rect">
                      <a:avLst/>
                    </a:prstGeom>
                    <a:noFill/>
                    <a:ln w="9525">
                      <a:noFill/>
                      <a:miter lim="800000"/>
                      <a:headEnd/>
                      <a:tailEnd/>
                    </a:ln>
                  </pic:spPr>
                </pic:pic>
              </a:graphicData>
            </a:graphic>
          </wp:inline>
        </w:drawing>
      </w:r>
      <w:r>
        <w:rPr>
          <w:rFonts w:ascii="Arial" w:hAnsi="Arial" w:cs="Arial"/>
          <w:sz w:val="24"/>
          <w:szCs w:val="24"/>
          <w:lang w:eastAsia="ja-JP"/>
        </w:rPr>
        <w:t xml:space="preserve">                                         </w:t>
      </w:r>
      <w:r w:rsidRPr="00646B42">
        <w:rPr>
          <w:rFonts w:ascii="Arial" w:hAnsi="Arial" w:cs="Arial"/>
          <w:noProof/>
          <w:sz w:val="24"/>
          <w:szCs w:val="24"/>
          <w:lang w:val="en-US"/>
        </w:rPr>
        <w:drawing>
          <wp:inline distT="0" distB="0" distL="0" distR="0">
            <wp:extent cx="1754091" cy="1836751"/>
            <wp:effectExtent l="19050" t="0" r="0" b="0"/>
            <wp:docPr id="36" name="Picture 1" descr="C:\Users\Readingtech\Documents\BASOMINGE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adingtech\Documents\BASOMINGERA.tif"/>
                    <pic:cNvPicPr>
                      <a:picLocks noChangeAspect="1" noChangeArrowheads="1" noCrop="1"/>
                    </pic:cNvPicPr>
                  </pic:nvPicPr>
                  <pic:blipFill>
                    <a:blip r:embed="rId16" cstate="print"/>
                    <a:srcRect/>
                    <a:stretch>
                      <a:fillRect/>
                    </a:stretch>
                  </pic:blipFill>
                  <pic:spPr bwMode="auto">
                    <a:xfrm>
                      <a:off x="0" y="0"/>
                      <a:ext cx="1764548" cy="1847701"/>
                    </a:xfrm>
                    <a:prstGeom prst="rect">
                      <a:avLst/>
                    </a:prstGeom>
                    <a:noFill/>
                    <a:ln w="9525">
                      <a:noFill/>
                      <a:miter lim="800000"/>
                      <a:headEnd/>
                      <a:tailEnd/>
                    </a:ln>
                  </pic:spPr>
                </pic:pic>
              </a:graphicData>
            </a:graphic>
          </wp:inline>
        </w:drawing>
      </w:r>
    </w:p>
    <w:p w:rsidR="008D7AC4" w:rsidRPr="00646B42" w:rsidRDefault="00646B42" w:rsidP="00646B42">
      <w:pPr>
        <w:jc w:val="both"/>
        <w:rPr>
          <w:rFonts w:ascii="Arial" w:hAnsi="Arial" w:cs="Arial"/>
          <w:sz w:val="24"/>
          <w:szCs w:val="24"/>
          <w:lang w:eastAsia="ja-JP"/>
        </w:rPr>
      </w:pPr>
      <w:r w:rsidRPr="00646B42">
        <w:rPr>
          <w:rFonts w:ascii="Arial" w:hAnsi="Arial" w:cs="Arial"/>
          <w:b/>
          <w:sz w:val="24"/>
          <w:szCs w:val="24"/>
          <w:lang w:eastAsia="ja-JP"/>
        </w:rPr>
        <w:t xml:space="preserve">       Fr</w:t>
      </w:r>
      <w:r w:rsidR="0094024F">
        <w:rPr>
          <w:rFonts w:ascii="Arial" w:hAnsi="Arial" w:cs="Arial"/>
          <w:b/>
          <w:sz w:val="24"/>
          <w:szCs w:val="24"/>
          <w:lang w:eastAsia="ja-JP"/>
        </w:rPr>
        <w:t>è</w:t>
      </w:r>
      <w:r w:rsidRPr="00646B42">
        <w:rPr>
          <w:rFonts w:ascii="Arial" w:hAnsi="Arial" w:cs="Arial"/>
          <w:b/>
          <w:sz w:val="24"/>
          <w:szCs w:val="24"/>
          <w:lang w:eastAsia="ja-JP"/>
        </w:rPr>
        <w:t>re laurent mwikarago</w:t>
      </w:r>
      <w:r>
        <w:rPr>
          <w:rFonts w:ascii="Arial" w:hAnsi="Arial" w:cs="Arial"/>
          <w:sz w:val="24"/>
          <w:szCs w:val="24"/>
          <w:lang w:eastAsia="ja-JP"/>
        </w:rPr>
        <w:t xml:space="preserve">                                            </w:t>
      </w:r>
      <w:r w:rsidR="00A327EE" w:rsidRPr="00646B42">
        <w:rPr>
          <w:rFonts w:ascii="Arial" w:hAnsi="Arial" w:cs="Arial"/>
          <w:b/>
          <w:sz w:val="20"/>
          <w:szCs w:val="20"/>
          <w:lang w:eastAsia="ja-JP"/>
        </w:rPr>
        <w:t>Frère C</w:t>
      </w:r>
      <w:r w:rsidR="00A320AB" w:rsidRPr="00646B42">
        <w:rPr>
          <w:rFonts w:ascii="Arial" w:hAnsi="Arial" w:cs="Arial"/>
          <w:b/>
          <w:sz w:val="20"/>
          <w:szCs w:val="20"/>
          <w:lang w:eastAsia="ja-JP"/>
        </w:rPr>
        <w:t>yprien BASOMINGERA</w:t>
      </w:r>
    </w:p>
    <w:p w:rsidR="00A320AB" w:rsidRPr="00646B42" w:rsidRDefault="00646B42" w:rsidP="00646B42">
      <w:pPr>
        <w:jc w:val="both"/>
        <w:rPr>
          <w:rFonts w:ascii="Arial" w:hAnsi="Arial" w:cs="Arial"/>
          <w:b/>
          <w:sz w:val="20"/>
          <w:szCs w:val="20"/>
          <w:lang w:eastAsia="ja-JP"/>
        </w:rPr>
      </w:pPr>
      <w:r>
        <w:rPr>
          <w:rFonts w:ascii="Arial" w:hAnsi="Arial" w:cs="Arial"/>
          <w:sz w:val="20"/>
          <w:szCs w:val="20"/>
          <w:lang w:eastAsia="ja-JP"/>
        </w:rPr>
        <w:t xml:space="preserve">                    </w:t>
      </w:r>
      <w:r w:rsidRPr="00646B42">
        <w:rPr>
          <w:rFonts w:ascii="Arial" w:hAnsi="Arial" w:cs="Arial"/>
          <w:b/>
          <w:sz w:val="20"/>
          <w:szCs w:val="20"/>
          <w:lang w:eastAsia="ja-JP"/>
        </w:rPr>
        <w:t xml:space="preserve">1953-1959                                                                                        </w:t>
      </w:r>
      <w:r w:rsidR="00A320AB" w:rsidRPr="00646B42">
        <w:rPr>
          <w:rFonts w:ascii="Arial" w:hAnsi="Arial" w:cs="Arial"/>
          <w:b/>
          <w:sz w:val="20"/>
          <w:szCs w:val="20"/>
          <w:lang w:eastAsia="ja-JP"/>
        </w:rPr>
        <w:t>1958-1965</w:t>
      </w:r>
    </w:p>
    <w:p w:rsidR="00870AD5" w:rsidRDefault="00870AD5">
      <w:pPr>
        <w:rPr>
          <w:rFonts w:ascii="Arial" w:hAnsi="Arial" w:cs="Arial"/>
          <w:sz w:val="20"/>
          <w:szCs w:val="20"/>
          <w:lang w:eastAsia="ja-JP"/>
        </w:rPr>
      </w:pPr>
      <w:r>
        <w:rPr>
          <w:rFonts w:ascii="Arial" w:hAnsi="Arial" w:cs="Arial"/>
          <w:sz w:val="20"/>
          <w:szCs w:val="20"/>
          <w:lang w:eastAsia="ja-JP"/>
        </w:rPr>
        <w:br w:type="page"/>
      </w:r>
    </w:p>
    <w:p w:rsidR="00884668" w:rsidRDefault="00884668" w:rsidP="008D7AC4">
      <w:pPr>
        <w:spacing w:after="120" w:line="240" w:lineRule="auto"/>
        <w:jc w:val="both"/>
        <w:rPr>
          <w:rFonts w:ascii="Arial" w:hAnsi="Arial" w:cs="Arial"/>
          <w:sz w:val="20"/>
          <w:szCs w:val="20"/>
          <w:lang w:eastAsia="ja-JP"/>
        </w:rPr>
      </w:pPr>
    </w:p>
    <w:p w:rsidR="006F0FDA" w:rsidRDefault="006F0FDA" w:rsidP="007A6649">
      <w:pPr>
        <w:jc w:val="both"/>
        <w:rPr>
          <w:rFonts w:ascii="Arial" w:hAnsi="Arial" w:cs="Arial"/>
          <w:sz w:val="20"/>
          <w:szCs w:val="20"/>
          <w:lang w:eastAsia="ja-JP"/>
        </w:rPr>
      </w:pPr>
      <w:r>
        <w:rPr>
          <w:rFonts w:ascii="Arial" w:hAnsi="Arial" w:cs="Arial"/>
          <w:noProof/>
          <w:sz w:val="20"/>
          <w:szCs w:val="20"/>
          <w:lang w:val="en-US"/>
        </w:rPr>
        <w:drawing>
          <wp:inline distT="0" distB="0" distL="0" distR="0">
            <wp:extent cx="1804946" cy="2292350"/>
            <wp:effectExtent l="0" t="0" r="0" b="0"/>
            <wp:docPr id="4" name="Picture 2" descr="C:\Users\READIN~1\AppData\Local\Te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DIN~1\AppData\Local\Temp\5.jpg"/>
                    <pic:cNvPicPr>
                      <a:picLocks noChangeAspect="1" noChangeArrowheads="1"/>
                    </pic:cNvPicPr>
                  </pic:nvPicPr>
                  <pic:blipFill>
                    <a:blip r:embed="rId17" cstate="print"/>
                    <a:srcRect/>
                    <a:stretch>
                      <a:fillRect/>
                    </a:stretch>
                  </pic:blipFill>
                  <pic:spPr bwMode="auto">
                    <a:xfrm>
                      <a:off x="0" y="0"/>
                      <a:ext cx="1816335" cy="2306814"/>
                    </a:xfrm>
                    <a:prstGeom prst="rect">
                      <a:avLst/>
                    </a:prstGeom>
                    <a:noFill/>
                    <a:ln w="9525">
                      <a:noFill/>
                      <a:miter lim="800000"/>
                      <a:headEnd/>
                      <a:tailEnd/>
                    </a:ln>
                  </pic:spPr>
                </pic:pic>
              </a:graphicData>
            </a:graphic>
          </wp:inline>
        </w:drawing>
      </w:r>
      <w:r w:rsidR="0094024F" w:rsidRPr="00FF49E6">
        <w:rPr>
          <w:rFonts w:ascii="Arial" w:hAnsi="Arial" w:cs="Arial"/>
          <w:noProof/>
          <w:sz w:val="20"/>
          <w:szCs w:val="20"/>
        </w:rPr>
        <w:t xml:space="preserve">                                                            </w:t>
      </w:r>
      <w:r w:rsidR="00394F7E" w:rsidRPr="00394F7E">
        <w:rPr>
          <w:rFonts w:ascii="Arial" w:hAnsi="Arial" w:cs="Arial"/>
          <w:noProof/>
          <w:sz w:val="20"/>
          <w:szCs w:val="20"/>
          <w:lang w:val="en-US"/>
        </w:rPr>
        <w:drawing>
          <wp:inline distT="0" distB="0" distL="0" distR="0">
            <wp:extent cx="1688998" cy="2229692"/>
            <wp:effectExtent l="0" t="0" r="0" b="0"/>
            <wp:docPr id="3" name="Picture 3" descr="C:\Users\READIN~1\AppData\Local\Te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DIN~1\AppData\Local\Temp\8.jpg"/>
                    <pic:cNvPicPr>
                      <a:picLocks noChangeAspect="1" noChangeArrowheads="1"/>
                    </pic:cNvPicPr>
                  </pic:nvPicPr>
                  <pic:blipFill>
                    <a:blip r:embed="rId18" cstate="print"/>
                    <a:srcRect/>
                    <a:stretch>
                      <a:fillRect/>
                    </a:stretch>
                  </pic:blipFill>
                  <pic:spPr bwMode="auto">
                    <a:xfrm>
                      <a:off x="0" y="0"/>
                      <a:ext cx="1691925" cy="2233556"/>
                    </a:xfrm>
                    <a:prstGeom prst="rect">
                      <a:avLst/>
                    </a:prstGeom>
                    <a:noFill/>
                    <a:ln w="9525">
                      <a:noFill/>
                      <a:miter lim="800000"/>
                      <a:headEnd/>
                      <a:tailEnd/>
                    </a:ln>
                  </pic:spPr>
                </pic:pic>
              </a:graphicData>
            </a:graphic>
          </wp:inline>
        </w:drawing>
      </w:r>
    </w:p>
    <w:p w:rsidR="006F0FDA" w:rsidRDefault="006F0FDA" w:rsidP="007A6649">
      <w:pPr>
        <w:jc w:val="both"/>
        <w:rPr>
          <w:rFonts w:ascii="Arial" w:hAnsi="Arial" w:cs="Arial"/>
          <w:sz w:val="20"/>
          <w:szCs w:val="20"/>
          <w:lang w:eastAsia="ja-JP"/>
        </w:rPr>
      </w:pPr>
    </w:p>
    <w:p w:rsidR="006C544D" w:rsidRDefault="006C544D" w:rsidP="00082FD4">
      <w:pPr>
        <w:ind w:firstLine="360"/>
        <w:jc w:val="both"/>
        <w:rPr>
          <w:rFonts w:ascii="Arial" w:hAnsi="Arial" w:cs="Arial"/>
          <w:sz w:val="20"/>
          <w:szCs w:val="20"/>
          <w:lang w:eastAsia="ja-JP"/>
        </w:rPr>
      </w:pPr>
      <w:r>
        <w:rPr>
          <w:rFonts w:ascii="Arial" w:hAnsi="Arial" w:cs="Arial"/>
          <w:noProof/>
          <w:sz w:val="20"/>
          <w:szCs w:val="20"/>
          <w:lang w:val="en-US"/>
        </w:rPr>
        <w:drawing>
          <wp:inline distT="0" distB="0" distL="0" distR="0">
            <wp:extent cx="1811144" cy="2284788"/>
            <wp:effectExtent l="0" t="0" r="0" b="0"/>
            <wp:docPr id="6" name="Picture 4" descr="C:\Users\READIN~1\AppData\Local\Tem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DIN~1\AppData\Local\Temp\7.jpg"/>
                    <pic:cNvPicPr>
                      <a:picLocks noChangeAspect="1" noChangeArrowheads="1"/>
                    </pic:cNvPicPr>
                  </pic:nvPicPr>
                  <pic:blipFill>
                    <a:blip r:embed="rId19" cstate="print"/>
                    <a:srcRect/>
                    <a:stretch>
                      <a:fillRect/>
                    </a:stretch>
                  </pic:blipFill>
                  <pic:spPr bwMode="auto">
                    <a:xfrm>
                      <a:off x="0" y="0"/>
                      <a:ext cx="1829623" cy="2308100"/>
                    </a:xfrm>
                    <a:prstGeom prst="rect">
                      <a:avLst/>
                    </a:prstGeom>
                    <a:noFill/>
                    <a:ln w="9525">
                      <a:noFill/>
                      <a:miter lim="800000"/>
                      <a:headEnd/>
                      <a:tailEnd/>
                    </a:ln>
                  </pic:spPr>
                </pic:pic>
              </a:graphicData>
            </a:graphic>
          </wp:inline>
        </w:drawing>
      </w:r>
      <w:r w:rsidR="0094024F" w:rsidRPr="00FF49E6">
        <w:rPr>
          <w:rFonts w:ascii="Arial" w:hAnsi="Arial" w:cs="Arial"/>
          <w:noProof/>
          <w:sz w:val="20"/>
          <w:szCs w:val="20"/>
        </w:rPr>
        <w:t xml:space="preserve">                                                       </w:t>
      </w:r>
      <w:r w:rsidR="00884668" w:rsidRPr="00884668">
        <w:rPr>
          <w:rFonts w:ascii="Arial" w:hAnsi="Arial" w:cs="Arial"/>
          <w:noProof/>
          <w:sz w:val="20"/>
          <w:szCs w:val="20"/>
          <w:lang w:val="en-US"/>
        </w:rPr>
        <w:drawing>
          <wp:inline distT="0" distB="0" distL="0" distR="0">
            <wp:extent cx="1638769" cy="2240931"/>
            <wp:effectExtent l="0" t="0" r="0" b="0"/>
            <wp:docPr id="10" name="Picture 5" descr="C:\Users\READIN~1\AppData\Local\Te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ADIN~1\AppData\Local\Temp\2.jpg"/>
                    <pic:cNvPicPr>
                      <a:picLocks noChangeAspect="1" noChangeArrowheads="1"/>
                    </pic:cNvPicPr>
                  </pic:nvPicPr>
                  <pic:blipFill>
                    <a:blip r:embed="rId20" cstate="print"/>
                    <a:srcRect/>
                    <a:stretch>
                      <a:fillRect/>
                    </a:stretch>
                  </pic:blipFill>
                  <pic:spPr bwMode="auto">
                    <a:xfrm>
                      <a:off x="0" y="0"/>
                      <a:ext cx="1658701" cy="2268187"/>
                    </a:xfrm>
                    <a:prstGeom prst="rect">
                      <a:avLst/>
                    </a:prstGeom>
                    <a:noFill/>
                    <a:ln w="9525">
                      <a:noFill/>
                      <a:miter lim="800000"/>
                      <a:headEnd/>
                      <a:tailEnd/>
                    </a:ln>
                  </pic:spPr>
                </pic:pic>
              </a:graphicData>
            </a:graphic>
          </wp:inline>
        </w:drawing>
      </w:r>
    </w:p>
    <w:p w:rsidR="00870AD5" w:rsidRPr="002A398E" w:rsidRDefault="00870AD5" w:rsidP="00082FD4">
      <w:pPr>
        <w:ind w:firstLine="360"/>
        <w:jc w:val="both"/>
        <w:rPr>
          <w:rFonts w:ascii="Arial" w:hAnsi="Arial" w:cs="Arial"/>
          <w:sz w:val="20"/>
          <w:szCs w:val="20"/>
          <w:lang w:eastAsia="ja-JP"/>
        </w:rPr>
      </w:pPr>
    </w:p>
    <w:p w:rsidR="006C544D" w:rsidRDefault="0051485E" w:rsidP="008D7AC4">
      <w:pPr>
        <w:ind w:firstLine="360"/>
        <w:jc w:val="both"/>
        <w:rPr>
          <w:lang w:val="de-DE" w:eastAsia="ko-KR"/>
        </w:rPr>
      </w:pPr>
      <w:r>
        <w:rPr>
          <w:noProof/>
          <w:lang w:val="en-US"/>
        </w:rPr>
        <w:drawing>
          <wp:inline distT="0" distB="0" distL="0" distR="0">
            <wp:extent cx="1801136" cy="2189528"/>
            <wp:effectExtent l="0" t="0" r="0" b="0"/>
            <wp:docPr id="8" name="Picture 6" descr="C:\Users\READIN~1\AppData\Local\Te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ADIN~1\AppData\Local\Temp\4.jpg"/>
                    <pic:cNvPicPr>
                      <a:picLocks noChangeAspect="1" noChangeArrowheads="1"/>
                    </pic:cNvPicPr>
                  </pic:nvPicPr>
                  <pic:blipFill>
                    <a:blip r:embed="rId21" cstate="print"/>
                    <a:srcRect/>
                    <a:stretch>
                      <a:fillRect/>
                    </a:stretch>
                  </pic:blipFill>
                  <pic:spPr bwMode="auto">
                    <a:xfrm>
                      <a:off x="0" y="0"/>
                      <a:ext cx="1816165" cy="2207798"/>
                    </a:xfrm>
                    <a:prstGeom prst="rect">
                      <a:avLst/>
                    </a:prstGeom>
                    <a:noFill/>
                    <a:ln w="9525">
                      <a:noFill/>
                      <a:miter lim="800000"/>
                      <a:headEnd/>
                      <a:tailEnd/>
                    </a:ln>
                  </pic:spPr>
                </pic:pic>
              </a:graphicData>
            </a:graphic>
          </wp:inline>
        </w:drawing>
      </w:r>
      <w:r w:rsidR="0094024F">
        <w:rPr>
          <w:lang w:val="de-DE" w:eastAsia="ko-KR"/>
        </w:rPr>
        <w:t xml:space="preserve">                                                                </w:t>
      </w:r>
      <w:r w:rsidR="00BC3BDD" w:rsidRPr="00BC3BDD">
        <w:rPr>
          <w:noProof/>
          <w:lang w:val="en-US"/>
        </w:rPr>
        <w:drawing>
          <wp:inline distT="0" distB="0" distL="0" distR="0">
            <wp:extent cx="1664611" cy="2209165"/>
            <wp:effectExtent l="0" t="0" r="0" b="0"/>
            <wp:docPr id="12" name="Picture 7" descr="C:\Users\READIN~1\AppData\Local\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ADIN~1\AppData\Local\Temp\1.jpg"/>
                    <pic:cNvPicPr>
                      <a:picLocks noChangeAspect="1" noChangeArrowheads="1"/>
                    </pic:cNvPicPr>
                  </pic:nvPicPr>
                  <pic:blipFill>
                    <a:blip r:embed="rId22" cstate="print"/>
                    <a:srcRect/>
                    <a:stretch>
                      <a:fillRect/>
                    </a:stretch>
                  </pic:blipFill>
                  <pic:spPr bwMode="auto">
                    <a:xfrm>
                      <a:off x="0" y="0"/>
                      <a:ext cx="1692557" cy="2246253"/>
                    </a:xfrm>
                    <a:prstGeom prst="rect">
                      <a:avLst/>
                    </a:prstGeom>
                    <a:noFill/>
                    <a:ln w="9525">
                      <a:noFill/>
                      <a:miter lim="800000"/>
                      <a:headEnd/>
                      <a:tailEnd/>
                    </a:ln>
                  </pic:spPr>
                </pic:pic>
              </a:graphicData>
            </a:graphic>
          </wp:inline>
        </w:drawing>
      </w:r>
    </w:p>
    <w:p w:rsidR="00E8374A" w:rsidRPr="00E8374A" w:rsidRDefault="00E8374A" w:rsidP="005210CE">
      <w:pPr>
        <w:tabs>
          <w:tab w:val="left" w:pos="6067"/>
        </w:tabs>
        <w:jc w:val="both"/>
        <w:rPr>
          <w:lang w:val="de-DE" w:eastAsia="ko-KR"/>
        </w:rPr>
      </w:pPr>
    </w:p>
    <w:p w:rsidR="0052614B" w:rsidRPr="00C23788" w:rsidRDefault="00CD3F72" w:rsidP="00C23788">
      <w:pPr>
        <w:pStyle w:val="Heading3"/>
        <w:spacing w:before="240" w:after="240"/>
        <w:rPr>
          <w:rFonts w:ascii="Arial" w:hAnsi="Arial" w:cs="Arial"/>
          <w:b/>
          <w:color w:val="auto"/>
          <w:lang w:eastAsia="ja-JP"/>
        </w:rPr>
      </w:pPr>
      <w:bookmarkStart w:id="44" w:name="_Toc467595469"/>
      <w:bookmarkStart w:id="45" w:name="_Toc467607440"/>
      <w:bookmarkStart w:id="46" w:name="_Toc468360103"/>
      <w:r w:rsidRPr="00746A60">
        <w:rPr>
          <w:rFonts w:ascii="Arial" w:hAnsi="Arial" w:cs="Arial"/>
          <w:b/>
          <w:color w:val="auto"/>
          <w:lang w:eastAsia="ja-JP"/>
        </w:rPr>
        <w:lastRenderedPageBreak/>
        <w:t>Art.</w:t>
      </w:r>
      <w:r w:rsidR="00495B8B" w:rsidRPr="00746A60">
        <w:rPr>
          <w:rFonts w:ascii="Arial" w:hAnsi="Arial" w:cs="Arial"/>
          <w:b/>
          <w:color w:val="auto"/>
          <w:lang w:eastAsia="ja-JP"/>
        </w:rPr>
        <w:t xml:space="preserve">V : Les </w:t>
      </w:r>
      <w:r w:rsidR="00FC1C68" w:rsidRPr="00746A60">
        <w:rPr>
          <w:rFonts w:ascii="Arial" w:hAnsi="Arial" w:cs="Arial"/>
          <w:b/>
          <w:color w:val="auto"/>
          <w:lang w:eastAsia="ja-JP"/>
        </w:rPr>
        <w:t>événements important</w:t>
      </w:r>
      <w:r w:rsidR="000D0F78">
        <w:rPr>
          <w:rFonts w:ascii="Arial" w:hAnsi="Arial" w:cs="Arial"/>
          <w:b/>
          <w:color w:val="auto"/>
          <w:lang w:eastAsia="ja-JP"/>
        </w:rPr>
        <w:t>s</w:t>
      </w:r>
      <w:r w:rsidR="00746A60" w:rsidRPr="00746A60">
        <w:rPr>
          <w:rFonts w:ascii="Arial" w:hAnsi="Arial" w:cs="Arial"/>
          <w:b/>
          <w:color w:val="auto"/>
          <w:lang w:eastAsia="ja-JP"/>
        </w:rPr>
        <w:t xml:space="preserve"> </w:t>
      </w:r>
      <w:r w:rsidR="002362CF" w:rsidRPr="00746A60">
        <w:rPr>
          <w:rFonts w:ascii="Arial" w:hAnsi="Arial" w:cs="Arial"/>
          <w:b/>
          <w:color w:val="auto"/>
          <w:lang w:eastAsia="ja-JP"/>
        </w:rPr>
        <w:t>sous le go</w:t>
      </w:r>
      <w:r w:rsidR="00B1152D" w:rsidRPr="00746A60">
        <w:rPr>
          <w:rFonts w:ascii="Arial" w:hAnsi="Arial" w:cs="Arial"/>
          <w:b/>
          <w:color w:val="auto"/>
          <w:lang w:eastAsia="ja-JP"/>
        </w:rPr>
        <w:t>uvernement du premier supérieur</w:t>
      </w:r>
      <w:r w:rsidR="002362CF" w:rsidRPr="00C23788">
        <w:rPr>
          <w:rFonts w:ascii="Arial" w:hAnsi="Arial" w:cs="Arial"/>
          <w:b/>
          <w:color w:val="auto"/>
          <w:lang w:eastAsia="ja-JP"/>
        </w:rPr>
        <w:t xml:space="preserve"> général Rwandais</w:t>
      </w:r>
      <w:bookmarkEnd w:id="44"/>
      <w:bookmarkEnd w:id="45"/>
      <w:bookmarkEnd w:id="46"/>
    </w:p>
    <w:p w:rsidR="00CD3F72" w:rsidRPr="003A52E5" w:rsidRDefault="00CD3F72" w:rsidP="00C23788">
      <w:pPr>
        <w:pStyle w:val="ListParagraph"/>
        <w:numPr>
          <w:ilvl w:val="0"/>
          <w:numId w:val="3"/>
        </w:numPr>
        <w:spacing w:before="240" w:after="240"/>
        <w:ind w:left="360"/>
        <w:jc w:val="both"/>
        <w:rPr>
          <w:rFonts w:ascii="Arial" w:hAnsi="Arial" w:cs="Arial"/>
          <w:b/>
          <w:sz w:val="24"/>
          <w:szCs w:val="24"/>
          <w:lang w:eastAsia="ja-JP"/>
        </w:rPr>
      </w:pPr>
      <w:r w:rsidRPr="00A96AC1">
        <w:rPr>
          <w:rFonts w:ascii="Arial" w:hAnsi="Arial" w:cs="Arial"/>
          <w:b/>
          <w:sz w:val="24"/>
          <w:szCs w:val="24"/>
          <w:lang w:eastAsia="ja-JP"/>
        </w:rPr>
        <w:t xml:space="preserve">La reconnaissance civile de la congrégation des frères </w:t>
      </w:r>
      <w:r w:rsidR="00FC6B81" w:rsidRPr="003A52E5">
        <w:rPr>
          <w:rFonts w:ascii="Arial" w:hAnsi="Arial" w:cs="Arial"/>
          <w:b/>
          <w:sz w:val="24"/>
          <w:szCs w:val="24"/>
          <w:lang w:eastAsia="ja-JP"/>
        </w:rPr>
        <w:t>Joséphites</w:t>
      </w:r>
      <w:r w:rsidRPr="003A52E5">
        <w:rPr>
          <w:rFonts w:ascii="Arial" w:hAnsi="Arial" w:cs="Arial"/>
          <w:b/>
          <w:sz w:val="24"/>
          <w:szCs w:val="24"/>
          <w:lang w:eastAsia="ja-JP"/>
        </w:rPr>
        <w:t> </w:t>
      </w:r>
    </w:p>
    <w:p w:rsidR="00C23788" w:rsidRDefault="00C23788" w:rsidP="00F56C73">
      <w:pPr>
        <w:pStyle w:val="ListParagraph"/>
        <w:spacing w:before="240" w:after="0"/>
        <w:ind w:left="360"/>
        <w:jc w:val="both"/>
        <w:rPr>
          <w:rFonts w:ascii="Arial" w:hAnsi="Arial" w:cs="Arial"/>
          <w:b/>
          <w:sz w:val="24"/>
          <w:szCs w:val="24"/>
          <w:lang w:eastAsia="ja-JP"/>
        </w:rPr>
      </w:pPr>
    </w:p>
    <w:p w:rsidR="00CD3F72" w:rsidRPr="00F56C73" w:rsidRDefault="00CD3F72" w:rsidP="0033295D">
      <w:pPr>
        <w:ind w:firstLine="720"/>
        <w:jc w:val="both"/>
        <w:rPr>
          <w:rFonts w:ascii="Arial" w:hAnsi="Arial" w:cs="Arial"/>
          <w:sz w:val="24"/>
          <w:szCs w:val="24"/>
          <w:lang w:eastAsia="ja-JP"/>
        </w:rPr>
      </w:pPr>
      <w:r w:rsidRPr="00F56C73">
        <w:rPr>
          <w:rFonts w:ascii="Arial" w:hAnsi="Arial" w:cs="Arial"/>
          <w:sz w:val="24"/>
          <w:szCs w:val="24"/>
          <w:lang w:eastAsia="ja-JP"/>
        </w:rPr>
        <w:t xml:space="preserve">«Par Arrêté Royal du 13 </w:t>
      </w:r>
      <w:r w:rsidRPr="003A52E5">
        <w:rPr>
          <w:rFonts w:ascii="Arial" w:hAnsi="Arial" w:cs="Arial"/>
          <w:sz w:val="24"/>
          <w:szCs w:val="24"/>
          <w:lang w:eastAsia="ja-JP"/>
        </w:rPr>
        <w:t>ao</w:t>
      </w:r>
      <w:r w:rsidR="00F56C73" w:rsidRPr="003A52E5">
        <w:rPr>
          <w:rFonts w:ascii="Arial" w:hAnsi="Arial" w:cs="Arial"/>
          <w:sz w:val="24"/>
          <w:szCs w:val="24"/>
          <w:lang w:eastAsia="ja-JP"/>
        </w:rPr>
        <w:t>û</w:t>
      </w:r>
      <w:r w:rsidRPr="003A52E5">
        <w:rPr>
          <w:rFonts w:ascii="Arial" w:hAnsi="Arial" w:cs="Arial"/>
          <w:sz w:val="24"/>
          <w:szCs w:val="24"/>
          <w:lang w:eastAsia="ja-JP"/>
        </w:rPr>
        <w:t>t 1954</w:t>
      </w:r>
      <w:r w:rsidRPr="00F56C73">
        <w:rPr>
          <w:rFonts w:ascii="Arial" w:hAnsi="Arial" w:cs="Arial"/>
          <w:sz w:val="24"/>
          <w:szCs w:val="24"/>
          <w:lang w:eastAsia="ja-JP"/>
        </w:rPr>
        <w:t>, la congrégation des frères Bayozefiti (au Rwanda) fut dotée de la Personnalité Civile et reconnue par Ordonnance N</w:t>
      </w:r>
      <w:r w:rsidRPr="00F56C73">
        <w:rPr>
          <w:rFonts w:ascii="Arial" w:hAnsi="Arial" w:cs="Arial"/>
          <w:sz w:val="24"/>
          <w:szCs w:val="24"/>
          <w:vertAlign w:val="superscript"/>
          <w:lang w:eastAsia="ja-JP"/>
        </w:rPr>
        <w:t>0</w:t>
      </w:r>
      <w:r w:rsidRPr="00F56C73">
        <w:rPr>
          <w:rFonts w:ascii="Arial" w:hAnsi="Arial" w:cs="Arial"/>
          <w:sz w:val="24"/>
          <w:szCs w:val="24"/>
          <w:lang w:eastAsia="ja-JP"/>
        </w:rPr>
        <w:t xml:space="preserve"> 18/0231</w:t>
      </w:r>
      <w:r w:rsidR="00484839" w:rsidRPr="00F56C73">
        <w:rPr>
          <w:rFonts w:ascii="Arial" w:hAnsi="Arial" w:cs="Arial"/>
          <w:sz w:val="24"/>
          <w:szCs w:val="24"/>
          <w:lang w:eastAsia="ja-JP"/>
        </w:rPr>
        <w:t xml:space="preserve">. A dater de ce </w:t>
      </w:r>
      <w:r w:rsidR="00484839" w:rsidRPr="003A52E5">
        <w:rPr>
          <w:rFonts w:ascii="Arial" w:hAnsi="Arial" w:cs="Arial"/>
          <w:sz w:val="24"/>
          <w:szCs w:val="24"/>
          <w:lang w:eastAsia="ja-JP"/>
        </w:rPr>
        <w:t>13 ao</w:t>
      </w:r>
      <w:r w:rsidR="00AE2DB2" w:rsidRPr="003A52E5">
        <w:rPr>
          <w:rFonts w:ascii="Arial" w:hAnsi="Arial" w:cs="Arial"/>
          <w:sz w:val="24"/>
          <w:szCs w:val="24"/>
          <w:lang w:eastAsia="ja-JP"/>
        </w:rPr>
        <w:t>û</w:t>
      </w:r>
      <w:r w:rsidR="00484839" w:rsidRPr="003A52E5">
        <w:rPr>
          <w:rFonts w:ascii="Arial" w:hAnsi="Arial" w:cs="Arial"/>
          <w:sz w:val="24"/>
          <w:szCs w:val="24"/>
          <w:lang w:eastAsia="ja-JP"/>
        </w:rPr>
        <w:t>t 1954</w:t>
      </w:r>
      <w:r w:rsidR="00484839" w:rsidRPr="00F56C73">
        <w:rPr>
          <w:rFonts w:ascii="Arial" w:hAnsi="Arial" w:cs="Arial"/>
          <w:sz w:val="24"/>
          <w:szCs w:val="24"/>
          <w:lang w:eastAsia="ja-JP"/>
        </w:rPr>
        <w:t xml:space="preserve"> donc, la congrégation a</w:t>
      </w:r>
      <w:r w:rsidR="00944B38" w:rsidRPr="00F56C73">
        <w:rPr>
          <w:rFonts w:ascii="Arial" w:hAnsi="Arial" w:cs="Arial"/>
          <w:sz w:val="24"/>
          <w:szCs w:val="24"/>
          <w:lang w:eastAsia="ja-JP"/>
        </w:rPr>
        <w:t>vait, en la personne du frère La</w:t>
      </w:r>
      <w:r w:rsidR="00484839" w:rsidRPr="00F56C73">
        <w:rPr>
          <w:rFonts w:ascii="Arial" w:hAnsi="Arial" w:cs="Arial"/>
          <w:sz w:val="24"/>
          <w:szCs w:val="24"/>
          <w:lang w:eastAsia="ja-JP"/>
        </w:rPr>
        <w:t>urent Mwikarago, son Représentant Légal auprès du Gouvernement du Rwanda, alors sous le mandat Belge».</w:t>
      </w:r>
    </w:p>
    <w:p w:rsidR="00A96AC1" w:rsidRDefault="003F36AF" w:rsidP="00556C3C">
      <w:pPr>
        <w:pStyle w:val="ListParagraph"/>
        <w:numPr>
          <w:ilvl w:val="0"/>
          <w:numId w:val="3"/>
        </w:numPr>
        <w:ind w:left="360"/>
        <w:jc w:val="both"/>
        <w:rPr>
          <w:rFonts w:ascii="Arial" w:hAnsi="Arial" w:cs="Arial"/>
          <w:b/>
          <w:sz w:val="24"/>
          <w:szCs w:val="24"/>
          <w:lang w:eastAsia="ja-JP"/>
        </w:rPr>
      </w:pPr>
      <w:r w:rsidRPr="003F36AF">
        <w:rPr>
          <w:rFonts w:ascii="Arial" w:hAnsi="Arial" w:cs="Arial"/>
          <w:b/>
          <w:sz w:val="24"/>
          <w:szCs w:val="24"/>
          <w:lang w:eastAsia="ja-JP"/>
        </w:rPr>
        <w:t>Le transfert du noviciat de Kabgayi à Gakurazo</w:t>
      </w:r>
    </w:p>
    <w:p w:rsidR="00D279BB" w:rsidRPr="003F36AF" w:rsidRDefault="00D279BB" w:rsidP="007A6649">
      <w:pPr>
        <w:pStyle w:val="ListParagraph"/>
        <w:ind w:left="405"/>
        <w:jc w:val="both"/>
        <w:rPr>
          <w:rFonts w:ascii="Arial" w:hAnsi="Arial" w:cs="Arial"/>
          <w:b/>
          <w:sz w:val="24"/>
          <w:szCs w:val="24"/>
          <w:lang w:eastAsia="ja-JP"/>
        </w:rPr>
      </w:pPr>
    </w:p>
    <w:p w:rsidR="00CD3F72" w:rsidRDefault="00D279BB" w:rsidP="0033295D">
      <w:pPr>
        <w:pStyle w:val="ListParagraph"/>
        <w:ind w:left="0" w:firstLine="720"/>
        <w:jc w:val="both"/>
        <w:rPr>
          <w:rFonts w:ascii="Arial" w:hAnsi="Arial" w:cs="Arial"/>
          <w:sz w:val="24"/>
          <w:szCs w:val="24"/>
          <w:lang w:eastAsia="ja-JP"/>
        </w:rPr>
      </w:pPr>
      <w:r>
        <w:rPr>
          <w:rFonts w:ascii="Arial" w:hAnsi="Arial" w:cs="Arial"/>
          <w:sz w:val="24"/>
          <w:szCs w:val="24"/>
          <w:lang w:eastAsia="ja-JP"/>
        </w:rPr>
        <w:t>«</w:t>
      </w:r>
      <w:r w:rsidR="003F36AF">
        <w:rPr>
          <w:rFonts w:ascii="Arial" w:hAnsi="Arial" w:cs="Arial"/>
          <w:sz w:val="24"/>
          <w:szCs w:val="24"/>
          <w:lang w:eastAsia="ja-JP"/>
        </w:rPr>
        <w:t xml:space="preserve">En date du 17 mars 1955, eut lieu le transfert de notre noviciat à Gakurazo avec huit membres dont cinq </w:t>
      </w:r>
      <w:r>
        <w:rPr>
          <w:rFonts w:ascii="Arial" w:hAnsi="Arial" w:cs="Arial"/>
          <w:sz w:val="24"/>
          <w:szCs w:val="24"/>
          <w:lang w:eastAsia="ja-JP"/>
        </w:rPr>
        <w:t>novices et leurs éducateurs : le Père Pien, Père Blanc et le frère Alphonse Tabaro, Joséphite, Puis le frère Joseph Munyarushoka, directeur du postulant».</w:t>
      </w:r>
    </w:p>
    <w:p w:rsidR="00E76BDC" w:rsidRDefault="00E76BDC" w:rsidP="007A6649">
      <w:pPr>
        <w:pStyle w:val="ListParagraph"/>
        <w:ind w:left="405"/>
        <w:jc w:val="both"/>
        <w:rPr>
          <w:rFonts w:ascii="Arial" w:hAnsi="Arial" w:cs="Arial"/>
          <w:sz w:val="24"/>
          <w:szCs w:val="24"/>
          <w:lang w:eastAsia="ja-JP"/>
        </w:rPr>
      </w:pPr>
    </w:p>
    <w:p w:rsidR="00012B40" w:rsidRDefault="00E76BDC" w:rsidP="00556C3C">
      <w:pPr>
        <w:pStyle w:val="ListParagraph"/>
        <w:numPr>
          <w:ilvl w:val="0"/>
          <w:numId w:val="3"/>
        </w:numPr>
        <w:ind w:left="360"/>
        <w:jc w:val="both"/>
        <w:rPr>
          <w:rFonts w:ascii="Arial" w:hAnsi="Arial" w:cs="Arial"/>
          <w:b/>
          <w:sz w:val="24"/>
          <w:szCs w:val="24"/>
          <w:lang w:eastAsia="ja-JP"/>
        </w:rPr>
      </w:pPr>
      <w:r>
        <w:rPr>
          <w:rFonts w:ascii="Arial" w:hAnsi="Arial" w:cs="Arial"/>
          <w:b/>
          <w:sz w:val="24"/>
          <w:szCs w:val="24"/>
          <w:lang w:eastAsia="ja-JP"/>
        </w:rPr>
        <w:t>L</w:t>
      </w:r>
      <w:r w:rsidR="0011497F" w:rsidRPr="000F46C3">
        <w:rPr>
          <w:rFonts w:ascii="Arial" w:hAnsi="Arial" w:cs="Arial"/>
          <w:b/>
          <w:sz w:val="24"/>
          <w:szCs w:val="24"/>
          <w:lang w:eastAsia="ja-JP"/>
        </w:rPr>
        <w:t xml:space="preserve">a </w:t>
      </w:r>
      <w:r w:rsidR="00012B40" w:rsidRPr="000F46C3">
        <w:rPr>
          <w:rFonts w:ascii="Arial" w:hAnsi="Arial" w:cs="Arial"/>
          <w:b/>
          <w:sz w:val="24"/>
          <w:szCs w:val="24"/>
          <w:lang w:eastAsia="ja-JP"/>
        </w:rPr>
        <w:t>règle</w:t>
      </w:r>
      <w:r w:rsidR="0011497F" w:rsidRPr="000F46C3">
        <w:rPr>
          <w:rFonts w:ascii="Arial" w:hAnsi="Arial" w:cs="Arial"/>
          <w:b/>
          <w:sz w:val="24"/>
          <w:szCs w:val="24"/>
          <w:lang w:eastAsia="ja-JP"/>
        </w:rPr>
        <w:t xml:space="preserve"> de quatre frères par communauté </w:t>
      </w:r>
    </w:p>
    <w:p w:rsidR="000F46C3" w:rsidRPr="000F46C3" w:rsidRDefault="000F46C3" w:rsidP="007A6649">
      <w:pPr>
        <w:pStyle w:val="ListParagraph"/>
        <w:ind w:left="405"/>
        <w:jc w:val="both"/>
        <w:rPr>
          <w:rFonts w:ascii="Arial" w:hAnsi="Arial" w:cs="Arial"/>
          <w:b/>
          <w:sz w:val="24"/>
          <w:szCs w:val="24"/>
          <w:lang w:eastAsia="ja-JP"/>
        </w:rPr>
      </w:pPr>
    </w:p>
    <w:p w:rsidR="00DB1D73" w:rsidRPr="003A52E5" w:rsidRDefault="004C7588" w:rsidP="0033295D">
      <w:pPr>
        <w:pStyle w:val="ListParagraph"/>
        <w:ind w:left="0" w:firstLine="720"/>
        <w:jc w:val="both"/>
        <w:rPr>
          <w:rFonts w:ascii="Arial" w:hAnsi="Arial" w:cs="Arial"/>
          <w:sz w:val="24"/>
          <w:szCs w:val="24"/>
          <w:lang w:eastAsia="ja-JP"/>
        </w:rPr>
      </w:pPr>
      <w:r>
        <w:rPr>
          <w:rFonts w:ascii="Arial" w:hAnsi="Arial" w:cs="Arial"/>
          <w:sz w:val="24"/>
          <w:szCs w:val="24"/>
          <w:lang w:eastAsia="ja-JP"/>
        </w:rPr>
        <w:t xml:space="preserve">«En mars 1956, Mgr Perraudin, Vicaire Apostolique de Kabgayi, </w:t>
      </w:r>
      <w:r w:rsidR="00816203">
        <w:rPr>
          <w:rFonts w:ascii="Arial" w:hAnsi="Arial" w:cs="Arial"/>
          <w:sz w:val="24"/>
          <w:szCs w:val="24"/>
          <w:lang w:eastAsia="ja-JP"/>
        </w:rPr>
        <w:t>a demandé</w:t>
      </w:r>
      <w:r>
        <w:rPr>
          <w:rFonts w:ascii="Arial" w:hAnsi="Arial" w:cs="Arial"/>
          <w:sz w:val="24"/>
          <w:szCs w:val="24"/>
          <w:lang w:eastAsia="ja-JP"/>
        </w:rPr>
        <w:t xml:space="preserve"> au Gouvernement de la congrégation </w:t>
      </w:r>
      <w:r w:rsidR="00816203">
        <w:rPr>
          <w:rFonts w:ascii="Arial" w:hAnsi="Arial" w:cs="Arial"/>
          <w:sz w:val="24"/>
          <w:szCs w:val="24"/>
          <w:lang w:eastAsia="ja-JP"/>
        </w:rPr>
        <w:t xml:space="preserve">de détacher des frères </w:t>
      </w:r>
      <w:r w:rsidR="00FC6B81" w:rsidRPr="003A52E5">
        <w:rPr>
          <w:rFonts w:ascii="Arial" w:hAnsi="Arial" w:cs="Arial"/>
          <w:sz w:val="24"/>
          <w:szCs w:val="24"/>
          <w:lang w:eastAsia="ja-JP"/>
        </w:rPr>
        <w:t>Joséphites</w:t>
      </w:r>
      <w:r w:rsidR="000F46C3" w:rsidRPr="003A52E5">
        <w:rPr>
          <w:rFonts w:ascii="Arial" w:hAnsi="Arial" w:cs="Arial"/>
          <w:sz w:val="24"/>
          <w:szCs w:val="24"/>
          <w:lang w:eastAsia="ja-JP"/>
        </w:rPr>
        <w:t xml:space="preserve"> de leurs Communautés régulières pour mener la vie avec les prêtres. Ils devaient être placés deux à deux dans diverses Paroisses pour s’occuper, l’un de l’enseignement, l’autre de la direction des écoles paroissiales</w:t>
      </w:r>
      <w:r w:rsidR="002560F0" w:rsidRPr="003A52E5">
        <w:rPr>
          <w:rFonts w:ascii="Arial" w:hAnsi="Arial" w:cs="Arial"/>
          <w:sz w:val="24"/>
          <w:szCs w:val="24"/>
          <w:lang w:eastAsia="ja-JP"/>
        </w:rPr>
        <w:t xml:space="preserve">. </w:t>
      </w:r>
    </w:p>
    <w:p w:rsidR="00B1152D" w:rsidRPr="003A52E5" w:rsidRDefault="00B1152D" w:rsidP="00B1152D">
      <w:pPr>
        <w:pStyle w:val="ListParagraph"/>
        <w:ind w:left="0" w:firstLine="360"/>
        <w:jc w:val="both"/>
        <w:rPr>
          <w:rFonts w:ascii="Arial" w:hAnsi="Arial" w:cs="Arial"/>
          <w:sz w:val="24"/>
          <w:szCs w:val="24"/>
          <w:lang w:eastAsia="ja-JP"/>
        </w:rPr>
      </w:pPr>
    </w:p>
    <w:p w:rsidR="00DB1D73" w:rsidRDefault="0072515C" w:rsidP="0033295D">
      <w:pPr>
        <w:pStyle w:val="ListParagraph"/>
        <w:ind w:left="0" w:firstLine="720"/>
        <w:jc w:val="both"/>
        <w:rPr>
          <w:rFonts w:ascii="Arial" w:hAnsi="Arial" w:cs="Arial"/>
          <w:sz w:val="24"/>
          <w:szCs w:val="24"/>
          <w:lang w:eastAsia="ja-JP"/>
        </w:rPr>
      </w:pPr>
      <w:r w:rsidRPr="003A52E5">
        <w:rPr>
          <w:rFonts w:ascii="Arial" w:hAnsi="Arial" w:cs="Arial"/>
          <w:sz w:val="24"/>
          <w:szCs w:val="24"/>
          <w:lang w:eastAsia="ja-JP"/>
        </w:rPr>
        <w:t>Dans l’idée</w:t>
      </w:r>
      <w:r w:rsidR="00B12D66" w:rsidRPr="003A52E5">
        <w:rPr>
          <w:rFonts w:ascii="Arial" w:hAnsi="Arial" w:cs="Arial"/>
          <w:sz w:val="24"/>
          <w:szCs w:val="24"/>
          <w:lang w:eastAsia="ja-JP"/>
        </w:rPr>
        <w:t xml:space="preserve"> de </w:t>
      </w:r>
      <w:r w:rsidR="00FC6B81" w:rsidRPr="003A52E5">
        <w:rPr>
          <w:rFonts w:ascii="Arial" w:hAnsi="Arial" w:cs="Arial"/>
          <w:sz w:val="24"/>
          <w:szCs w:val="24"/>
          <w:lang w:eastAsia="ja-JP"/>
        </w:rPr>
        <w:t>l’Evêque</w:t>
      </w:r>
      <w:r w:rsidRPr="003A52E5">
        <w:rPr>
          <w:rFonts w:ascii="Arial" w:hAnsi="Arial" w:cs="Arial"/>
          <w:sz w:val="24"/>
          <w:szCs w:val="24"/>
          <w:lang w:eastAsia="ja-JP"/>
        </w:rPr>
        <w:t>, on devait garder</w:t>
      </w:r>
      <w:r w:rsidR="00DB1D73" w:rsidRPr="003A52E5">
        <w:rPr>
          <w:rFonts w:ascii="Arial" w:hAnsi="Arial" w:cs="Arial"/>
          <w:sz w:val="24"/>
          <w:szCs w:val="24"/>
          <w:lang w:eastAsia="ja-JP"/>
        </w:rPr>
        <w:t xml:space="preserve"> com</w:t>
      </w:r>
      <w:r w:rsidRPr="003A52E5">
        <w:rPr>
          <w:rFonts w:ascii="Arial" w:hAnsi="Arial" w:cs="Arial"/>
          <w:sz w:val="24"/>
          <w:szCs w:val="24"/>
          <w:lang w:eastAsia="ja-JP"/>
        </w:rPr>
        <w:t xml:space="preserve">me Maison proprement </w:t>
      </w:r>
      <w:r w:rsidR="00FC6B81" w:rsidRPr="003A52E5">
        <w:rPr>
          <w:rFonts w:ascii="Arial" w:hAnsi="Arial" w:cs="Arial"/>
          <w:sz w:val="24"/>
          <w:szCs w:val="24"/>
          <w:lang w:eastAsia="ja-JP"/>
        </w:rPr>
        <w:t>Joséphites</w:t>
      </w:r>
      <w:r>
        <w:rPr>
          <w:rFonts w:ascii="Arial" w:hAnsi="Arial" w:cs="Arial"/>
          <w:sz w:val="24"/>
          <w:szCs w:val="24"/>
          <w:lang w:eastAsia="ja-JP"/>
        </w:rPr>
        <w:t>, seulement</w:t>
      </w:r>
      <w:r w:rsidR="00DB1D73">
        <w:rPr>
          <w:rFonts w:ascii="Arial" w:hAnsi="Arial" w:cs="Arial"/>
          <w:sz w:val="24"/>
          <w:szCs w:val="24"/>
          <w:lang w:eastAsia="ja-JP"/>
        </w:rPr>
        <w:t xml:space="preserve"> celles </w:t>
      </w:r>
      <w:r>
        <w:rPr>
          <w:rFonts w:ascii="Arial" w:hAnsi="Arial" w:cs="Arial"/>
          <w:sz w:val="24"/>
          <w:szCs w:val="24"/>
          <w:lang w:eastAsia="ja-JP"/>
        </w:rPr>
        <w:t>qui sont</w:t>
      </w:r>
      <w:r w:rsidR="002F2106">
        <w:rPr>
          <w:rFonts w:ascii="Arial" w:hAnsi="Arial" w:cs="Arial"/>
          <w:sz w:val="24"/>
          <w:szCs w:val="24"/>
          <w:lang w:eastAsia="ja-JP"/>
        </w:rPr>
        <w:t xml:space="preserve"> stricteme</w:t>
      </w:r>
      <w:r>
        <w:rPr>
          <w:rFonts w:ascii="Arial" w:hAnsi="Arial" w:cs="Arial"/>
          <w:sz w:val="24"/>
          <w:szCs w:val="24"/>
          <w:lang w:eastAsia="ja-JP"/>
        </w:rPr>
        <w:t>nt indispensables : la m</w:t>
      </w:r>
      <w:r w:rsidR="002F2106">
        <w:rPr>
          <w:rFonts w:ascii="Arial" w:hAnsi="Arial" w:cs="Arial"/>
          <w:sz w:val="24"/>
          <w:szCs w:val="24"/>
          <w:lang w:eastAsia="ja-JP"/>
        </w:rPr>
        <w:t xml:space="preserve">aison Généralice, </w:t>
      </w:r>
      <w:r>
        <w:rPr>
          <w:rFonts w:ascii="Arial" w:hAnsi="Arial" w:cs="Arial"/>
          <w:sz w:val="24"/>
          <w:szCs w:val="24"/>
          <w:lang w:eastAsia="ja-JP"/>
        </w:rPr>
        <w:t xml:space="preserve">le </w:t>
      </w:r>
      <w:r w:rsidR="002F2106">
        <w:rPr>
          <w:rFonts w:ascii="Arial" w:hAnsi="Arial" w:cs="Arial"/>
          <w:sz w:val="24"/>
          <w:szCs w:val="24"/>
          <w:lang w:eastAsia="ja-JP"/>
        </w:rPr>
        <w:t xml:space="preserve">Noviciat, </w:t>
      </w:r>
      <w:r>
        <w:rPr>
          <w:rFonts w:ascii="Arial" w:hAnsi="Arial" w:cs="Arial"/>
          <w:sz w:val="24"/>
          <w:szCs w:val="24"/>
          <w:lang w:eastAsia="ja-JP"/>
        </w:rPr>
        <w:t xml:space="preserve">le postulat, le </w:t>
      </w:r>
      <w:r w:rsidR="00B1152D">
        <w:rPr>
          <w:rFonts w:ascii="Arial" w:hAnsi="Arial" w:cs="Arial"/>
          <w:sz w:val="24"/>
          <w:szCs w:val="24"/>
          <w:lang w:eastAsia="ja-JP"/>
        </w:rPr>
        <w:t xml:space="preserve">Juvénat </w:t>
      </w:r>
      <w:r w:rsidR="002F2106">
        <w:rPr>
          <w:rFonts w:ascii="Arial" w:hAnsi="Arial" w:cs="Arial"/>
          <w:sz w:val="24"/>
          <w:szCs w:val="24"/>
          <w:lang w:eastAsia="ja-JP"/>
        </w:rPr>
        <w:t>et</w:t>
      </w:r>
      <w:r>
        <w:rPr>
          <w:rFonts w:ascii="Arial" w:hAnsi="Arial" w:cs="Arial"/>
          <w:sz w:val="24"/>
          <w:szCs w:val="24"/>
          <w:lang w:eastAsia="ja-JP"/>
        </w:rPr>
        <w:t xml:space="preserve"> les</w:t>
      </w:r>
      <w:r w:rsidR="002F2106">
        <w:rPr>
          <w:rFonts w:ascii="Arial" w:hAnsi="Arial" w:cs="Arial"/>
          <w:sz w:val="24"/>
          <w:szCs w:val="24"/>
          <w:lang w:eastAsia="ja-JP"/>
        </w:rPr>
        <w:t xml:space="preserve"> Communauté</w:t>
      </w:r>
      <w:r>
        <w:rPr>
          <w:rFonts w:ascii="Arial" w:hAnsi="Arial" w:cs="Arial"/>
          <w:sz w:val="24"/>
          <w:szCs w:val="24"/>
          <w:lang w:eastAsia="ja-JP"/>
        </w:rPr>
        <w:t>s</w:t>
      </w:r>
      <w:r w:rsidR="002F2106">
        <w:rPr>
          <w:rFonts w:ascii="Arial" w:hAnsi="Arial" w:cs="Arial"/>
          <w:sz w:val="24"/>
          <w:szCs w:val="24"/>
          <w:lang w:eastAsia="ja-JP"/>
        </w:rPr>
        <w:t xml:space="preserve"> pour</w:t>
      </w:r>
      <w:r>
        <w:rPr>
          <w:rFonts w:ascii="Arial" w:hAnsi="Arial" w:cs="Arial"/>
          <w:sz w:val="24"/>
          <w:szCs w:val="24"/>
          <w:lang w:eastAsia="ja-JP"/>
        </w:rPr>
        <w:t xml:space="preserve"> les</w:t>
      </w:r>
      <w:r w:rsidR="002F2106">
        <w:rPr>
          <w:rFonts w:ascii="Arial" w:hAnsi="Arial" w:cs="Arial"/>
          <w:sz w:val="24"/>
          <w:szCs w:val="24"/>
          <w:lang w:eastAsia="ja-JP"/>
        </w:rPr>
        <w:t xml:space="preserve"> étudiants. Malgré de </w:t>
      </w:r>
      <w:r w:rsidR="000559A3">
        <w:rPr>
          <w:rFonts w:ascii="Arial" w:hAnsi="Arial" w:cs="Arial"/>
          <w:sz w:val="24"/>
          <w:szCs w:val="24"/>
          <w:lang w:eastAsia="ja-JP"/>
        </w:rPr>
        <w:t>fâcheuses</w:t>
      </w:r>
      <w:r w:rsidR="002F2106">
        <w:rPr>
          <w:rFonts w:ascii="Arial" w:hAnsi="Arial" w:cs="Arial"/>
          <w:sz w:val="24"/>
          <w:szCs w:val="24"/>
          <w:lang w:eastAsia="ja-JP"/>
        </w:rPr>
        <w:t xml:space="preserve"> conséquences bien prévisibles du système, en cette année 1956, </w:t>
      </w:r>
      <w:r w:rsidR="00FC6B81">
        <w:rPr>
          <w:rFonts w:ascii="Arial" w:hAnsi="Arial" w:cs="Arial"/>
          <w:sz w:val="24"/>
          <w:szCs w:val="24"/>
          <w:lang w:eastAsia="ja-JP"/>
        </w:rPr>
        <w:t>vingt-deux</w:t>
      </w:r>
      <w:r w:rsidR="002F2106">
        <w:rPr>
          <w:rFonts w:ascii="Arial" w:hAnsi="Arial" w:cs="Arial"/>
          <w:sz w:val="24"/>
          <w:szCs w:val="24"/>
          <w:lang w:eastAsia="ja-JP"/>
        </w:rPr>
        <w:t xml:space="preserve"> de no</w:t>
      </w:r>
      <w:r w:rsidR="00D9475E">
        <w:rPr>
          <w:rFonts w:ascii="Arial" w:hAnsi="Arial" w:cs="Arial"/>
          <w:sz w:val="24"/>
          <w:szCs w:val="24"/>
          <w:lang w:eastAsia="ja-JP"/>
        </w:rPr>
        <w:t>s frères furent placés dans dix</w:t>
      </w:r>
      <w:r w:rsidR="002F2106">
        <w:rPr>
          <w:rFonts w:ascii="Arial" w:hAnsi="Arial" w:cs="Arial"/>
          <w:sz w:val="24"/>
          <w:szCs w:val="24"/>
          <w:lang w:eastAsia="ja-JP"/>
        </w:rPr>
        <w:t xml:space="preserve"> Paroisses ci-après :</w:t>
      </w:r>
      <w:r w:rsidR="00B12D66">
        <w:rPr>
          <w:rFonts w:ascii="Arial" w:hAnsi="Arial" w:cs="Arial"/>
          <w:sz w:val="24"/>
          <w:szCs w:val="24"/>
          <w:lang w:val="de-DE" w:eastAsia="ja-JP"/>
        </w:rPr>
        <w:t xml:space="preserve">Nyanza, </w:t>
      </w:r>
      <w:r w:rsidR="00B12D66" w:rsidRPr="00FC5A63">
        <w:rPr>
          <w:rFonts w:ascii="Arial" w:hAnsi="Arial" w:cs="Arial"/>
          <w:sz w:val="24"/>
          <w:szCs w:val="24"/>
          <w:lang w:val="de-DE" w:eastAsia="ja-JP"/>
        </w:rPr>
        <w:t>Mugombwa</w:t>
      </w:r>
      <w:r w:rsidR="00B12D66">
        <w:rPr>
          <w:rFonts w:ascii="Arial" w:hAnsi="Arial" w:cs="Arial"/>
          <w:sz w:val="24"/>
          <w:szCs w:val="24"/>
          <w:lang w:val="de-DE" w:eastAsia="ja-JP"/>
        </w:rPr>
        <w:t>, Mwezi, Nyamasheke, Shangi</w:t>
      </w:r>
      <w:r w:rsidR="00FC6B81">
        <w:rPr>
          <w:rFonts w:ascii="Arial" w:hAnsi="Arial" w:cs="Arial"/>
          <w:sz w:val="24"/>
          <w:szCs w:val="24"/>
          <w:lang w:val="de-DE" w:eastAsia="ja-JP"/>
        </w:rPr>
        <w:t>, Nyange, Rwankuba, Janja, Rushaki,</w:t>
      </w:r>
      <w:r w:rsidR="00B12D66">
        <w:rPr>
          <w:rFonts w:ascii="Arial" w:hAnsi="Arial" w:cs="Arial"/>
          <w:sz w:val="24"/>
          <w:szCs w:val="24"/>
          <w:lang w:val="de-DE" w:eastAsia="ja-JP"/>
        </w:rPr>
        <w:t>Rwamagana.</w:t>
      </w:r>
    </w:p>
    <w:p w:rsidR="00DB1D73" w:rsidRDefault="00DB1D73" w:rsidP="007A6649">
      <w:pPr>
        <w:pStyle w:val="ListParagraph"/>
        <w:ind w:left="405"/>
        <w:jc w:val="both"/>
        <w:rPr>
          <w:rFonts w:ascii="Arial" w:hAnsi="Arial" w:cs="Arial"/>
          <w:sz w:val="24"/>
          <w:szCs w:val="24"/>
          <w:lang w:eastAsia="ja-JP"/>
        </w:rPr>
      </w:pPr>
    </w:p>
    <w:p w:rsidR="00E1617C" w:rsidRPr="004E4828" w:rsidRDefault="002560F0" w:rsidP="0033295D">
      <w:pPr>
        <w:pStyle w:val="ListParagraph"/>
        <w:ind w:left="0" w:firstLine="720"/>
        <w:jc w:val="both"/>
        <w:rPr>
          <w:rFonts w:ascii="Arial" w:hAnsi="Arial" w:cs="Arial"/>
          <w:sz w:val="24"/>
          <w:szCs w:val="24"/>
          <w:lang w:eastAsia="ja-JP"/>
        </w:rPr>
      </w:pPr>
      <w:r>
        <w:rPr>
          <w:rFonts w:ascii="Arial" w:hAnsi="Arial" w:cs="Arial"/>
          <w:sz w:val="24"/>
          <w:szCs w:val="24"/>
          <w:lang w:eastAsia="ja-JP"/>
        </w:rPr>
        <w:t>Les préjudices causés à la Famille Bayozefiti furent nombreux et très profonds. En tête</w:t>
      </w:r>
      <w:r w:rsidR="009C6A40">
        <w:rPr>
          <w:rFonts w:ascii="Arial" w:hAnsi="Arial" w:cs="Arial"/>
          <w:sz w:val="24"/>
          <w:szCs w:val="24"/>
          <w:lang w:eastAsia="ja-JP"/>
        </w:rPr>
        <w:t xml:space="preserve"> de ceux-ci</w:t>
      </w:r>
      <w:r>
        <w:rPr>
          <w:rFonts w:ascii="Arial" w:hAnsi="Arial" w:cs="Arial"/>
          <w:sz w:val="24"/>
          <w:szCs w:val="24"/>
          <w:lang w:eastAsia="ja-JP"/>
        </w:rPr>
        <w:t xml:space="preserve">, il faut citer l’affaiblissement de l’esprit de famille. Le sens de la discipline fut </w:t>
      </w:r>
      <w:r w:rsidR="00DF1470">
        <w:rPr>
          <w:rFonts w:ascii="Arial" w:hAnsi="Arial" w:cs="Arial"/>
          <w:sz w:val="24"/>
          <w:szCs w:val="24"/>
          <w:lang w:eastAsia="ja-JP"/>
        </w:rPr>
        <w:t>relâché</w:t>
      </w:r>
      <w:r>
        <w:rPr>
          <w:rFonts w:ascii="Arial" w:hAnsi="Arial" w:cs="Arial"/>
          <w:sz w:val="24"/>
          <w:szCs w:val="24"/>
          <w:lang w:eastAsia="ja-JP"/>
        </w:rPr>
        <w:t xml:space="preserve"> chez l’un ou l’autre frère, </w:t>
      </w:r>
      <w:r w:rsidR="009C6A40">
        <w:rPr>
          <w:rFonts w:ascii="Arial" w:hAnsi="Arial" w:cs="Arial"/>
          <w:sz w:val="24"/>
          <w:szCs w:val="24"/>
          <w:lang w:eastAsia="ja-JP"/>
        </w:rPr>
        <w:t>à la suite de</w:t>
      </w:r>
      <w:r>
        <w:rPr>
          <w:rFonts w:ascii="Arial" w:hAnsi="Arial" w:cs="Arial"/>
          <w:sz w:val="24"/>
          <w:szCs w:val="24"/>
          <w:lang w:eastAsia="ja-JP"/>
        </w:rPr>
        <w:t xml:space="preserve"> diverses habitudes contractées en dehors de sa communauté régulière.</w:t>
      </w:r>
      <w:r w:rsidR="003C3110">
        <w:rPr>
          <w:rFonts w:ascii="Arial" w:hAnsi="Arial" w:cs="Arial"/>
          <w:sz w:val="24"/>
          <w:szCs w:val="24"/>
          <w:lang w:eastAsia="ja-JP"/>
        </w:rPr>
        <w:t xml:space="preserve"> La dispersion des forces vives de la Famille ne pouvait qu’affaiblir les œuvres aussi bien celles qu’on nous </w:t>
      </w:r>
      <w:r w:rsidR="0047716E">
        <w:rPr>
          <w:rFonts w:ascii="Arial" w:hAnsi="Arial" w:cs="Arial"/>
          <w:sz w:val="24"/>
          <w:szCs w:val="24"/>
          <w:lang w:eastAsia="ja-JP"/>
        </w:rPr>
        <w:t xml:space="preserve">confiait </w:t>
      </w:r>
      <w:r w:rsidR="00310237">
        <w:rPr>
          <w:rFonts w:ascii="Arial" w:hAnsi="Arial" w:cs="Arial"/>
          <w:sz w:val="24"/>
          <w:szCs w:val="24"/>
          <w:lang w:eastAsia="ja-JP"/>
        </w:rPr>
        <w:t>alors ,</w:t>
      </w:r>
      <w:r w:rsidR="000F5DBC">
        <w:rPr>
          <w:rFonts w:ascii="Arial" w:hAnsi="Arial" w:cs="Arial"/>
          <w:sz w:val="24"/>
          <w:szCs w:val="24"/>
          <w:lang w:eastAsia="ja-JP"/>
        </w:rPr>
        <w:t>ainsi</w:t>
      </w:r>
      <w:r w:rsidR="0047716E">
        <w:rPr>
          <w:rFonts w:ascii="Arial" w:hAnsi="Arial" w:cs="Arial"/>
          <w:sz w:val="24"/>
          <w:szCs w:val="24"/>
          <w:lang w:eastAsia="ja-JP"/>
        </w:rPr>
        <w:t xml:space="preserve"> que celles propres à la congrégation. L’esprit de famille fortement affaibli et </w:t>
      </w:r>
      <w:r w:rsidR="009C6A40">
        <w:rPr>
          <w:rFonts w:ascii="Arial" w:hAnsi="Arial" w:cs="Arial"/>
          <w:sz w:val="24"/>
          <w:szCs w:val="24"/>
          <w:lang w:eastAsia="ja-JP"/>
        </w:rPr>
        <w:t xml:space="preserve">le </w:t>
      </w:r>
      <w:r w:rsidR="0047716E">
        <w:rPr>
          <w:rFonts w:ascii="Arial" w:hAnsi="Arial" w:cs="Arial"/>
          <w:sz w:val="24"/>
          <w:szCs w:val="24"/>
          <w:lang w:eastAsia="ja-JP"/>
        </w:rPr>
        <w:t xml:space="preserve">relâchement dans la discipline religieuse, furent </w:t>
      </w:r>
      <w:r w:rsidR="00B626C7">
        <w:rPr>
          <w:rFonts w:ascii="Arial" w:hAnsi="Arial" w:cs="Arial"/>
          <w:sz w:val="24"/>
          <w:szCs w:val="24"/>
          <w:lang w:eastAsia="ja-JP"/>
        </w:rPr>
        <w:t>responsables</w:t>
      </w:r>
      <w:r w:rsidR="00AA2723">
        <w:rPr>
          <w:rFonts w:ascii="Arial" w:hAnsi="Arial" w:cs="Arial"/>
          <w:sz w:val="24"/>
          <w:szCs w:val="24"/>
          <w:lang w:eastAsia="ja-JP"/>
        </w:rPr>
        <w:t xml:space="preserve"> </w:t>
      </w:r>
      <w:r w:rsidR="00175BFA">
        <w:rPr>
          <w:rFonts w:ascii="Arial" w:hAnsi="Arial" w:cs="Arial"/>
          <w:sz w:val="24"/>
          <w:szCs w:val="24"/>
          <w:lang w:eastAsia="ja-JP"/>
        </w:rPr>
        <w:t xml:space="preserve">des défections </w:t>
      </w:r>
      <w:r w:rsidR="00175BFA" w:rsidRPr="004E4828">
        <w:rPr>
          <w:rFonts w:ascii="Arial" w:hAnsi="Arial" w:cs="Arial"/>
          <w:sz w:val="24"/>
          <w:szCs w:val="24"/>
          <w:lang w:eastAsia="ja-JP"/>
        </w:rPr>
        <w:t>massives</w:t>
      </w:r>
      <w:r w:rsidR="00AA2723">
        <w:rPr>
          <w:rFonts w:ascii="Arial" w:hAnsi="Arial" w:cs="Arial"/>
          <w:sz w:val="24"/>
          <w:szCs w:val="24"/>
          <w:lang w:eastAsia="ja-JP"/>
        </w:rPr>
        <w:t> »</w:t>
      </w:r>
      <w:r w:rsidR="00177036">
        <w:rPr>
          <w:rFonts w:ascii="Arial" w:hAnsi="Arial" w:cs="Arial"/>
          <w:sz w:val="24"/>
          <w:szCs w:val="24"/>
          <w:lang w:eastAsia="ja-JP"/>
        </w:rPr>
        <w:t>. (NOTICE, p. 134</w:t>
      </w:r>
      <w:r w:rsidR="00F700BA">
        <w:rPr>
          <w:rFonts w:ascii="Arial" w:hAnsi="Arial" w:cs="Arial"/>
          <w:sz w:val="24"/>
          <w:szCs w:val="24"/>
          <w:lang w:eastAsia="ja-JP"/>
        </w:rPr>
        <w:t>-137</w:t>
      </w:r>
      <w:r w:rsidR="00101461">
        <w:rPr>
          <w:rFonts w:ascii="Arial" w:hAnsi="Arial" w:cs="Arial"/>
          <w:sz w:val="24"/>
          <w:szCs w:val="24"/>
          <w:lang w:eastAsia="ja-JP"/>
        </w:rPr>
        <w:t>).</w:t>
      </w:r>
    </w:p>
    <w:p w:rsidR="00175BFA" w:rsidRPr="004C21A9" w:rsidRDefault="00FC6B81" w:rsidP="004C21A9">
      <w:pPr>
        <w:pStyle w:val="Heading1"/>
        <w:spacing w:before="0" w:after="240"/>
        <w:rPr>
          <w:rFonts w:ascii="Arial" w:hAnsi="Arial" w:cs="Arial"/>
          <w:b/>
          <w:color w:val="auto"/>
          <w:sz w:val="24"/>
          <w:szCs w:val="24"/>
        </w:rPr>
      </w:pPr>
      <w:bookmarkStart w:id="47" w:name="_Toc467595470"/>
      <w:bookmarkStart w:id="48" w:name="_Toc467607441"/>
      <w:bookmarkStart w:id="49" w:name="_Toc468360104"/>
      <w:r w:rsidRPr="004C21A9">
        <w:rPr>
          <w:rFonts w:ascii="Arial" w:hAnsi="Arial" w:cs="Arial"/>
          <w:b/>
          <w:color w:val="auto"/>
          <w:sz w:val="24"/>
          <w:szCs w:val="24"/>
        </w:rPr>
        <w:lastRenderedPageBreak/>
        <w:t>II</w:t>
      </w:r>
      <w:r w:rsidRPr="004C21A9">
        <w:rPr>
          <w:rFonts w:ascii="Arial" w:hAnsi="Arial" w:cs="Arial"/>
          <w:b/>
          <w:color w:val="auto"/>
          <w:sz w:val="24"/>
          <w:szCs w:val="24"/>
          <w:vertAlign w:val="superscript"/>
        </w:rPr>
        <w:t>ème</w:t>
      </w:r>
      <w:r w:rsidR="004F6C48" w:rsidRPr="004C21A9">
        <w:rPr>
          <w:rFonts w:ascii="Arial" w:hAnsi="Arial" w:cs="Arial"/>
          <w:b/>
          <w:color w:val="auto"/>
          <w:sz w:val="24"/>
          <w:szCs w:val="24"/>
        </w:rPr>
        <w:t xml:space="preserve"> PARTIE : LE CHARISME </w:t>
      </w:r>
      <w:r w:rsidR="000A60BC" w:rsidRPr="004C21A9">
        <w:rPr>
          <w:rFonts w:ascii="Arial" w:hAnsi="Arial" w:cs="Arial"/>
          <w:b/>
          <w:color w:val="auto"/>
          <w:sz w:val="24"/>
          <w:szCs w:val="24"/>
        </w:rPr>
        <w:t>DE LA CONGREGATIO</w:t>
      </w:r>
      <w:r w:rsidR="00D54ECE" w:rsidRPr="004C21A9">
        <w:rPr>
          <w:rFonts w:ascii="Arial" w:hAnsi="Arial" w:cs="Arial"/>
          <w:b/>
          <w:color w:val="auto"/>
          <w:sz w:val="24"/>
          <w:szCs w:val="24"/>
        </w:rPr>
        <w:t>N</w:t>
      </w:r>
      <w:r w:rsidR="00746A60">
        <w:rPr>
          <w:rFonts w:ascii="Arial" w:hAnsi="Arial" w:cs="Arial"/>
          <w:b/>
          <w:color w:val="auto"/>
          <w:sz w:val="24"/>
          <w:szCs w:val="24"/>
        </w:rPr>
        <w:t xml:space="preserve"> </w:t>
      </w:r>
      <w:r w:rsidR="004F6C48" w:rsidRPr="004C21A9">
        <w:rPr>
          <w:rFonts w:ascii="Arial" w:hAnsi="Arial" w:cs="Arial"/>
          <w:b/>
          <w:color w:val="auto"/>
          <w:sz w:val="24"/>
          <w:szCs w:val="24"/>
        </w:rPr>
        <w:t>DES FRERES JOSEPHITES</w:t>
      </w:r>
      <w:bookmarkEnd w:id="47"/>
      <w:bookmarkEnd w:id="48"/>
      <w:bookmarkEnd w:id="49"/>
    </w:p>
    <w:p w:rsidR="00B5650D" w:rsidRPr="00F038D6" w:rsidRDefault="00F038D6" w:rsidP="00F038D6">
      <w:pPr>
        <w:pStyle w:val="CommentText"/>
      </w:pPr>
      <w:r w:rsidRPr="00F038D6">
        <w:rPr>
          <w:rFonts w:ascii="Arial" w:hAnsi="Arial" w:cs="Arial"/>
          <w:sz w:val="24"/>
          <w:szCs w:val="24"/>
        </w:rPr>
        <w:t xml:space="preserve">L’initiateur du </w:t>
      </w:r>
      <w:r>
        <w:rPr>
          <w:rFonts w:ascii="Arial" w:hAnsi="Arial" w:cs="Arial"/>
          <w:sz w:val="24"/>
          <w:szCs w:val="24"/>
        </w:rPr>
        <w:t>projet de créer</w:t>
      </w:r>
      <w:r w:rsidRPr="00F038D6">
        <w:rPr>
          <w:rFonts w:ascii="Arial" w:hAnsi="Arial" w:cs="Arial"/>
          <w:sz w:val="24"/>
          <w:szCs w:val="24"/>
        </w:rPr>
        <w:t xml:space="preserve"> un Institut religieux</w:t>
      </w:r>
      <w:r>
        <w:t xml:space="preserve">, </w:t>
      </w:r>
      <w:r w:rsidRPr="00F038D6">
        <w:rPr>
          <w:rFonts w:ascii="Arial" w:hAnsi="Arial" w:cs="Arial"/>
          <w:sz w:val="24"/>
          <w:szCs w:val="24"/>
        </w:rPr>
        <w:t>Mgr Jean Joseph HIRTH</w:t>
      </w:r>
      <w:r>
        <w:rPr>
          <w:rFonts w:ascii="Arial" w:hAnsi="Arial" w:cs="Arial"/>
          <w:sz w:val="24"/>
          <w:szCs w:val="24"/>
        </w:rPr>
        <w:t xml:space="preserve">, </w:t>
      </w:r>
      <w:r w:rsidRPr="00F038D6">
        <w:rPr>
          <w:rFonts w:ascii="Arial" w:hAnsi="Arial" w:cs="Arial"/>
          <w:sz w:val="24"/>
          <w:szCs w:val="24"/>
        </w:rPr>
        <w:t xml:space="preserve"> avait pour but</w:t>
      </w:r>
      <w:r w:rsidR="008D4464" w:rsidRPr="00F038D6">
        <w:rPr>
          <w:rFonts w:ascii="Arial" w:hAnsi="Arial" w:cs="Arial"/>
          <w:sz w:val="24"/>
          <w:szCs w:val="24"/>
        </w:rPr>
        <w:t xml:space="preserve"> </w:t>
      </w:r>
      <w:r w:rsidR="008D4464" w:rsidRPr="003A52E5">
        <w:rPr>
          <w:rFonts w:ascii="Arial" w:hAnsi="Arial" w:cs="Arial"/>
          <w:sz w:val="24"/>
          <w:szCs w:val="24"/>
        </w:rPr>
        <w:t xml:space="preserve">de trouver </w:t>
      </w:r>
      <w:r w:rsidR="00556C3C" w:rsidRPr="003A52E5">
        <w:rPr>
          <w:rFonts w:ascii="Arial" w:hAnsi="Arial" w:cs="Arial"/>
          <w:sz w:val="24"/>
          <w:szCs w:val="24"/>
        </w:rPr>
        <w:t xml:space="preserve">des collaborateurs des prêtres </w:t>
      </w:r>
      <w:r w:rsidR="008D4464" w:rsidRPr="003A52E5">
        <w:rPr>
          <w:rFonts w:ascii="Arial" w:hAnsi="Arial" w:cs="Arial"/>
          <w:sz w:val="24"/>
          <w:szCs w:val="24"/>
        </w:rPr>
        <w:t xml:space="preserve">dans leurs missions d’évangéliser </w:t>
      </w:r>
      <w:r w:rsidR="00124C39" w:rsidRPr="003A52E5">
        <w:rPr>
          <w:rFonts w:ascii="Arial" w:hAnsi="Arial" w:cs="Arial"/>
          <w:sz w:val="24"/>
          <w:szCs w:val="24"/>
        </w:rPr>
        <w:t>son</w:t>
      </w:r>
      <w:r w:rsidR="0033295D" w:rsidRPr="003A52E5">
        <w:rPr>
          <w:rFonts w:ascii="Arial" w:hAnsi="Arial" w:cs="Arial"/>
          <w:sz w:val="24"/>
          <w:szCs w:val="24"/>
        </w:rPr>
        <w:t xml:space="preserve"> territoire apostolique. </w:t>
      </w:r>
      <w:r w:rsidR="00124C39" w:rsidRPr="003A52E5">
        <w:rPr>
          <w:rFonts w:ascii="Arial" w:hAnsi="Arial" w:cs="Arial"/>
          <w:sz w:val="24"/>
          <w:szCs w:val="24"/>
        </w:rPr>
        <w:t xml:space="preserve">Son successeur, Mgr Léon Paul Classe, a continué ce projet apostolique. </w:t>
      </w:r>
      <w:r w:rsidR="00ED1DDD" w:rsidRPr="003A52E5">
        <w:rPr>
          <w:rFonts w:ascii="Arial" w:hAnsi="Arial" w:cs="Arial"/>
          <w:sz w:val="24"/>
          <w:szCs w:val="24"/>
        </w:rPr>
        <w:t xml:space="preserve">Une congrégation, apte à répondre à un tel projet, devait être </w:t>
      </w:r>
      <w:r w:rsidR="0033295D" w:rsidRPr="003A52E5">
        <w:rPr>
          <w:rFonts w:ascii="Arial" w:hAnsi="Arial" w:cs="Arial"/>
          <w:sz w:val="24"/>
          <w:szCs w:val="24"/>
        </w:rPr>
        <w:t>dotée d’une spiritualité ad hoc</w:t>
      </w:r>
      <w:r w:rsidR="00ED1DDD" w:rsidRPr="003A52E5">
        <w:rPr>
          <w:rFonts w:ascii="Arial" w:hAnsi="Arial" w:cs="Arial"/>
          <w:sz w:val="24"/>
          <w:szCs w:val="24"/>
        </w:rPr>
        <w:t xml:space="preserve"> et d’une mission bien précise. </w:t>
      </w:r>
      <w:r w:rsidR="004D66BA" w:rsidRPr="003A52E5">
        <w:rPr>
          <w:rFonts w:ascii="Arial" w:hAnsi="Arial" w:cs="Arial"/>
          <w:sz w:val="24"/>
          <w:szCs w:val="24"/>
        </w:rPr>
        <w:t xml:space="preserve">La </w:t>
      </w:r>
      <w:r w:rsidR="00ED1DDD" w:rsidRPr="003A52E5">
        <w:rPr>
          <w:rFonts w:ascii="Arial" w:hAnsi="Arial" w:cs="Arial"/>
          <w:sz w:val="24"/>
          <w:szCs w:val="24"/>
        </w:rPr>
        <w:t>spiritualité</w:t>
      </w:r>
      <w:r w:rsidR="004D66BA" w:rsidRPr="003A52E5">
        <w:rPr>
          <w:rFonts w:ascii="Arial" w:hAnsi="Arial" w:cs="Arial"/>
          <w:sz w:val="24"/>
          <w:szCs w:val="24"/>
        </w:rPr>
        <w:t xml:space="preserve"> choisie fut le modèle de la vie de Saint Joseph. Quant à la mission, la congrégation des </w:t>
      </w:r>
      <w:r w:rsidR="00FC6B81" w:rsidRPr="003A52E5">
        <w:rPr>
          <w:rFonts w:ascii="Arial" w:hAnsi="Arial" w:cs="Arial"/>
          <w:sz w:val="24"/>
          <w:szCs w:val="24"/>
        </w:rPr>
        <w:t>Joséphites</w:t>
      </w:r>
      <w:r w:rsidR="003A52E5">
        <w:rPr>
          <w:rFonts w:ascii="Arial" w:hAnsi="Arial" w:cs="Arial"/>
          <w:sz w:val="24"/>
          <w:szCs w:val="24"/>
        </w:rPr>
        <w:t xml:space="preserve"> </w:t>
      </w:r>
      <w:r w:rsidR="004D66BA" w:rsidRPr="003A52E5">
        <w:rPr>
          <w:rFonts w:ascii="Arial" w:hAnsi="Arial" w:cs="Arial"/>
          <w:sz w:val="24"/>
          <w:szCs w:val="24"/>
        </w:rPr>
        <w:t>devait s’occuper de la formation</w:t>
      </w:r>
      <w:r w:rsidR="004D66BA" w:rsidRPr="004E4828">
        <w:rPr>
          <w:rFonts w:ascii="Arial" w:hAnsi="Arial" w:cs="Arial"/>
          <w:sz w:val="24"/>
          <w:szCs w:val="24"/>
        </w:rPr>
        <w:t xml:space="preserve"> chrétienne</w:t>
      </w:r>
      <w:r w:rsidR="00AB4A8B" w:rsidRPr="004E4828">
        <w:rPr>
          <w:rFonts w:ascii="Arial" w:hAnsi="Arial" w:cs="Arial"/>
          <w:sz w:val="24"/>
          <w:szCs w:val="24"/>
        </w:rPr>
        <w:t xml:space="preserve"> de la jeunesse</w:t>
      </w:r>
      <w:r w:rsidR="004D66BA" w:rsidRPr="004E4828">
        <w:rPr>
          <w:rFonts w:ascii="Arial" w:hAnsi="Arial" w:cs="Arial"/>
          <w:sz w:val="24"/>
          <w:szCs w:val="24"/>
        </w:rPr>
        <w:t>. Voyons comment, ce double objectif a été atteint.</w:t>
      </w:r>
    </w:p>
    <w:p w:rsidR="00E1617C" w:rsidRPr="00FD349A" w:rsidRDefault="00865AA6" w:rsidP="00FD349A">
      <w:pPr>
        <w:pStyle w:val="Heading2"/>
        <w:spacing w:before="240" w:after="240"/>
        <w:rPr>
          <w:rFonts w:ascii="Arial" w:hAnsi="Arial" w:cs="Arial"/>
          <w:b/>
          <w:color w:val="auto"/>
          <w:sz w:val="22"/>
          <w:szCs w:val="22"/>
        </w:rPr>
      </w:pPr>
      <w:bookmarkStart w:id="50" w:name="_Toc467595471"/>
      <w:bookmarkStart w:id="51" w:name="_Toc467607442"/>
      <w:bookmarkStart w:id="52" w:name="_Toc468360105"/>
      <w:r w:rsidRPr="00FD349A">
        <w:rPr>
          <w:rFonts w:ascii="Arial" w:hAnsi="Arial" w:cs="Arial"/>
          <w:b/>
          <w:color w:val="auto"/>
          <w:sz w:val="22"/>
          <w:szCs w:val="22"/>
        </w:rPr>
        <w:t>CHAP I : LA SPIRITUALITE DES FRERES JOSEPHITES</w:t>
      </w:r>
      <w:bookmarkEnd w:id="50"/>
      <w:bookmarkEnd w:id="51"/>
      <w:bookmarkEnd w:id="52"/>
    </w:p>
    <w:p w:rsidR="002379A8" w:rsidRPr="004E4828" w:rsidRDefault="00374331" w:rsidP="00556C3C">
      <w:pPr>
        <w:ind w:firstLine="720"/>
        <w:jc w:val="both"/>
        <w:rPr>
          <w:rFonts w:ascii="Arial" w:hAnsi="Arial" w:cs="Arial"/>
          <w:sz w:val="24"/>
          <w:szCs w:val="24"/>
        </w:rPr>
      </w:pPr>
      <w:r w:rsidRPr="004E4828">
        <w:rPr>
          <w:rFonts w:ascii="Arial" w:hAnsi="Arial" w:cs="Arial"/>
          <w:sz w:val="24"/>
          <w:szCs w:val="24"/>
        </w:rPr>
        <w:t xml:space="preserve">La devise des </w:t>
      </w:r>
      <w:r w:rsidRPr="003A52E5">
        <w:rPr>
          <w:rFonts w:ascii="Arial" w:hAnsi="Arial" w:cs="Arial"/>
          <w:sz w:val="24"/>
          <w:szCs w:val="24"/>
        </w:rPr>
        <w:t xml:space="preserve">frères </w:t>
      </w:r>
      <w:r w:rsidR="00FC6B81" w:rsidRPr="003A52E5">
        <w:rPr>
          <w:rFonts w:ascii="Arial" w:hAnsi="Arial" w:cs="Arial"/>
          <w:sz w:val="24"/>
          <w:szCs w:val="24"/>
        </w:rPr>
        <w:t>Joséphites</w:t>
      </w:r>
      <w:r w:rsidR="003A52E5" w:rsidRPr="003A52E5">
        <w:rPr>
          <w:rFonts w:ascii="Arial" w:hAnsi="Arial" w:cs="Arial"/>
          <w:sz w:val="24"/>
          <w:szCs w:val="24"/>
        </w:rPr>
        <w:t xml:space="preserve"> </w:t>
      </w:r>
      <w:r w:rsidRPr="003A52E5">
        <w:rPr>
          <w:rFonts w:ascii="Arial" w:hAnsi="Arial" w:cs="Arial"/>
          <w:sz w:val="24"/>
          <w:szCs w:val="24"/>
        </w:rPr>
        <w:t xml:space="preserve">est la suivante : </w:t>
      </w:r>
      <w:r w:rsidRPr="003A52E5">
        <w:rPr>
          <w:rFonts w:ascii="Arial" w:hAnsi="Arial" w:cs="Arial"/>
          <w:b/>
          <w:i/>
          <w:sz w:val="24"/>
          <w:szCs w:val="24"/>
        </w:rPr>
        <w:t>Alle</w:t>
      </w:r>
      <w:r w:rsidR="00BB5FED" w:rsidRPr="003A52E5">
        <w:rPr>
          <w:rFonts w:ascii="Arial" w:hAnsi="Arial" w:cs="Arial"/>
          <w:b/>
          <w:i/>
          <w:sz w:val="24"/>
          <w:szCs w:val="24"/>
        </w:rPr>
        <w:t>z</w:t>
      </w:r>
      <w:r w:rsidRPr="003A52E5">
        <w:rPr>
          <w:rFonts w:ascii="Arial" w:hAnsi="Arial" w:cs="Arial"/>
          <w:b/>
          <w:i/>
          <w:sz w:val="24"/>
          <w:szCs w:val="24"/>
        </w:rPr>
        <w:t xml:space="preserve"> à Jésus par </w:t>
      </w:r>
      <w:r w:rsidR="00BB5FED" w:rsidRPr="003A52E5">
        <w:rPr>
          <w:rFonts w:ascii="Arial" w:hAnsi="Arial" w:cs="Arial"/>
          <w:b/>
          <w:i/>
          <w:sz w:val="24"/>
          <w:szCs w:val="24"/>
        </w:rPr>
        <w:t xml:space="preserve">Saint </w:t>
      </w:r>
      <w:r w:rsidRPr="003A52E5">
        <w:rPr>
          <w:rFonts w:ascii="Arial" w:hAnsi="Arial" w:cs="Arial"/>
          <w:b/>
          <w:i/>
          <w:sz w:val="24"/>
          <w:szCs w:val="24"/>
        </w:rPr>
        <w:t>Joseph</w:t>
      </w:r>
      <w:r w:rsidR="00BB5FED" w:rsidRPr="003A52E5">
        <w:rPr>
          <w:rFonts w:ascii="Arial" w:hAnsi="Arial" w:cs="Arial"/>
          <w:b/>
          <w:i/>
          <w:sz w:val="24"/>
          <w:szCs w:val="24"/>
        </w:rPr>
        <w:t>, dans la prière et l’action</w:t>
      </w:r>
      <w:r w:rsidRPr="003A52E5">
        <w:rPr>
          <w:rFonts w:ascii="Arial" w:hAnsi="Arial" w:cs="Arial"/>
          <w:b/>
          <w:i/>
          <w:sz w:val="24"/>
          <w:szCs w:val="24"/>
        </w:rPr>
        <w:t xml:space="preserve">. </w:t>
      </w:r>
      <w:r w:rsidRPr="003A52E5">
        <w:rPr>
          <w:rFonts w:ascii="Arial" w:hAnsi="Arial" w:cs="Arial"/>
          <w:sz w:val="24"/>
          <w:szCs w:val="24"/>
        </w:rPr>
        <w:t xml:space="preserve">Cette devise exprime bien la spiritualité de la congrégation des frères </w:t>
      </w:r>
      <w:r w:rsidR="00FC6B81" w:rsidRPr="003A52E5">
        <w:rPr>
          <w:rFonts w:ascii="Arial" w:hAnsi="Arial" w:cs="Arial"/>
          <w:sz w:val="24"/>
          <w:szCs w:val="24"/>
        </w:rPr>
        <w:t>Joséphites</w:t>
      </w:r>
      <w:r w:rsidRPr="004E4828">
        <w:rPr>
          <w:rFonts w:ascii="Arial" w:hAnsi="Arial" w:cs="Arial"/>
          <w:sz w:val="24"/>
          <w:szCs w:val="24"/>
        </w:rPr>
        <w:t xml:space="preserve"> qui consiste à se mettre dans les mains de Saint Joseph, le père nourricier de l’enfant Jésus, pour être conduit au fils de Dieu en étant en bonnes mains. </w:t>
      </w:r>
      <w:r w:rsidR="00BB5FED" w:rsidRPr="004E4828">
        <w:rPr>
          <w:rFonts w:ascii="Arial" w:hAnsi="Arial" w:cs="Arial"/>
          <w:sz w:val="24"/>
          <w:szCs w:val="24"/>
        </w:rPr>
        <w:t>Avant de parler de la vie de Saint J</w:t>
      </w:r>
      <w:r w:rsidR="006313A3" w:rsidRPr="004E4828">
        <w:rPr>
          <w:rFonts w:ascii="Arial" w:hAnsi="Arial" w:cs="Arial"/>
          <w:sz w:val="24"/>
          <w:szCs w:val="24"/>
        </w:rPr>
        <w:t xml:space="preserve">oseph comme modèle de l’action, </w:t>
      </w:r>
      <w:r w:rsidR="00BB5FED" w:rsidRPr="004E4828">
        <w:rPr>
          <w:rFonts w:ascii="Arial" w:hAnsi="Arial" w:cs="Arial"/>
          <w:sz w:val="24"/>
          <w:szCs w:val="24"/>
        </w:rPr>
        <w:t>voyons comment il est leur modèle dans la prière</w:t>
      </w:r>
      <w:r w:rsidR="002379A8" w:rsidRPr="004E4828">
        <w:rPr>
          <w:rFonts w:ascii="Arial" w:hAnsi="Arial" w:cs="Arial"/>
          <w:sz w:val="24"/>
          <w:szCs w:val="24"/>
        </w:rPr>
        <w:t xml:space="preserve">, plus globalement dans son </w:t>
      </w:r>
      <w:r w:rsidR="009A0CFC" w:rsidRPr="004E4828">
        <w:rPr>
          <w:rFonts w:ascii="Arial" w:hAnsi="Arial" w:cs="Arial"/>
          <w:sz w:val="24"/>
          <w:szCs w:val="24"/>
        </w:rPr>
        <w:t>rôle</w:t>
      </w:r>
      <w:r w:rsidR="002379A8" w:rsidRPr="004E4828">
        <w:rPr>
          <w:rFonts w:ascii="Arial" w:hAnsi="Arial" w:cs="Arial"/>
          <w:sz w:val="24"/>
          <w:szCs w:val="24"/>
        </w:rPr>
        <w:t xml:space="preserve"> à l’égard de Jésus</w:t>
      </w:r>
      <w:r w:rsidR="00BB5FED" w:rsidRPr="004E4828">
        <w:rPr>
          <w:rFonts w:ascii="Arial" w:hAnsi="Arial" w:cs="Arial"/>
          <w:sz w:val="24"/>
          <w:szCs w:val="24"/>
        </w:rPr>
        <w:t>. La vie de Saint Joseph, comme modèle des chrétiens, est exp</w:t>
      </w:r>
      <w:r w:rsidR="0081663E" w:rsidRPr="004E4828">
        <w:rPr>
          <w:rFonts w:ascii="Arial" w:hAnsi="Arial" w:cs="Arial"/>
          <w:sz w:val="24"/>
          <w:szCs w:val="24"/>
        </w:rPr>
        <w:t>rimé</w:t>
      </w:r>
      <w:r w:rsidR="001E1F54">
        <w:rPr>
          <w:rFonts w:ascii="Arial" w:hAnsi="Arial" w:cs="Arial"/>
          <w:sz w:val="24"/>
          <w:szCs w:val="24"/>
        </w:rPr>
        <w:t>e</w:t>
      </w:r>
      <w:r w:rsidR="0081663E" w:rsidRPr="004E4828">
        <w:rPr>
          <w:rFonts w:ascii="Arial" w:hAnsi="Arial" w:cs="Arial"/>
          <w:sz w:val="24"/>
          <w:szCs w:val="24"/>
        </w:rPr>
        <w:t xml:space="preserve"> dans les passages de l’Ecriture Sainte dont nous citons les passages qui suivent. </w:t>
      </w:r>
    </w:p>
    <w:p w:rsidR="00374331" w:rsidRPr="00F56C73" w:rsidRDefault="00485966" w:rsidP="00F56C73">
      <w:pPr>
        <w:pStyle w:val="Heading3"/>
        <w:spacing w:before="240" w:after="240"/>
        <w:rPr>
          <w:rFonts w:ascii="Arial" w:hAnsi="Arial" w:cs="Arial"/>
          <w:b/>
          <w:color w:val="auto"/>
        </w:rPr>
      </w:pPr>
      <w:bookmarkStart w:id="53" w:name="_Toc467595472"/>
      <w:bookmarkStart w:id="54" w:name="_Toc467607443"/>
      <w:bookmarkStart w:id="55" w:name="_Toc468360106"/>
      <w:r w:rsidRPr="00F56C73">
        <w:rPr>
          <w:rFonts w:ascii="Arial" w:hAnsi="Arial" w:cs="Arial"/>
          <w:b/>
          <w:color w:val="auto"/>
        </w:rPr>
        <w:t>Art. I</w:t>
      </w:r>
      <w:r w:rsidR="002379A8" w:rsidRPr="00F56C73">
        <w:rPr>
          <w:rFonts w:ascii="Arial" w:hAnsi="Arial" w:cs="Arial"/>
          <w:b/>
          <w:color w:val="auto"/>
        </w:rPr>
        <w:t> </w:t>
      </w:r>
      <w:r w:rsidR="009A0CFC" w:rsidRPr="00F56C73">
        <w:rPr>
          <w:rFonts w:ascii="Arial" w:hAnsi="Arial" w:cs="Arial"/>
          <w:b/>
          <w:color w:val="auto"/>
        </w:rPr>
        <w:t>: La</w:t>
      </w:r>
      <w:r w:rsidR="002379A8" w:rsidRPr="00F56C73">
        <w:rPr>
          <w:rFonts w:ascii="Arial" w:hAnsi="Arial" w:cs="Arial"/>
          <w:b/>
          <w:color w:val="auto"/>
        </w:rPr>
        <w:t xml:space="preserve"> Jos</w:t>
      </w:r>
      <w:r w:rsidR="00746A60">
        <w:rPr>
          <w:rFonts w:ascii="Arial" w:hAnsi="Arial" w:cs="Arial"/>
          <w:b/>
          <w:color w:val="auto"/>
        </w:rPr>
        <w:t>è</w:t>
      </w:r>
      <w:r w:rsidR="002379A8" w:rsidRPr="00F56C73">
        <w:rPr>
          <w:rFonts w:ascii="Arial" w:hAnsi="Arial" w:cs="Arial"/>
          <w:b/>
          <w:color w:val="auto"/>
        </w:rPr>
        <w:t>pholog</w:t>
      </w:r>
      <w:r w:rsidR="009A0CFC" w:rsidRPr="00F56C73">
        <w:rPr>
          <w:rFonts w:ascii="Arial" w:hAnsi="Arial" w:cs="Arial"/>
          <w:b/>
          <w:color w:val="auto"/>
        </w:rPr>
        <w:t xml:space="preserve">ie </w:t>
      </w:r>
      <w:r w:rsidR="005C17C9" w:rsidRPr="00F56C73">
        <w:rPr>
          <w:rFonts w:ascii="Arial" w:hAnsi="Arial" w:cs="Arial"/>
          <w:b/>
          <w:color w:val="auto"/>
        </w:rPr>
        <w:t>Biblique</w:t>
      </w:r>
      <w:bookmarkEnd w:id="53"/>
      <w:bookmarkEnd w:id="54"/>
      <w:bookmarkEnd w:id="55"/>
    </w:p>
    <w:p w:rsidR="00744F8D" w:rsidRPr="004E4828" w:rsidRDefault="00485966" w:rsidP="00F56C73">
      <w:pPr>
        <w:pStyle w:val="ListParagraph"/>
        <w:numPr>
          <w:ilvl w:val="0"/>
          <w:numId w:val="12"/>
        </w:numPr>
        <w:jc w:val="both"/>
        <w:rPr>
          <w:rFonts w:ascii="Arial" w:hAnsi="Arial" w:cs="Arial"/>
          <w:b/>
          <w:sz w:val="24"/>
          <w:szCs w:val="24"/>
        </w:rPr>
      </w:pPr>
      <w:r w:rsidRPr="004E4828">
        <w:rPr>
          <w:rFonts w:ascii="Arial" w:hAnsi="Arial" w:cs="Arial"/>
          <w:b/>
          <w:sz w:val="24"/>
          <w:szCs w:val="24"/>
        </w:rPr>
        <w:t>Les références bibliques</w:t>
      </w:r>
    </w:p>
    <w:p w:rsidR="005C17C9" w:rsidRPr="004E4828" w:rsidRDefault="005C17C9" w:rsidP="00F56C73">
      <w:pPr>
        <w:ind w:firstLine="720"/>
        <w:jc w:val="both"/>
        <w:rPr>
          <w:rFonts w:ascii="Arial" w:hAnsi="Arial" w:cs="Arial"/>
          <w:sz w:val="24"/>
          <w:szCs w:val="24"/>
          <w:lang w:eastAsia="ja-JP"/>
        </w:rPr>
      </w:pPr>
      <w:r w:rsidRPr="004E4828">
        <w:rPr>
          <w:rFonts w:ascii="Arial" w:hAnsi="Arial" w:cs="Arial"/>
          <w:sz w:val="24"/>
          <w:szCs w:val="24"/>
        </w:rPr>
        <w:t xml:space="preserve">Les textes que nous allons lire répondent à la question : quel est le rôle de Saint Joseph dans l’histoire du salut  de l’humanité. </w:t>
      </w:r>
      <w:r w:rsidR="00F305FC" w:rsidRPr="004E4828">
        <w:rPr>
          <w:rFonts w:ascii="Arial" w:hAnsi="Arial" w:cs="Arial"/>
          <w:sz w:val="24"/>
          <w:szCs w:val="24"/>
        </w:rPr>
        <w:t>L’histoire du</w:t>
      </w:r>
      <w:r w:rsidRPr="004E4828">
        <w:rPr>
          <w:rFonts w:ascii="Arial" w:hAnsi="Arial" w:cs="Arial"/>
          <w:sz w:val="24"/>
          <w:szCs w:val="24"/>
        </w:rPr>
        <w:t>salut de l’humanité</w:t>
      </w:r>
      <w:r w:rsidR="00F305FC" w:rsidRPr="004E4828">
        <w:rPr>
          <w:rFonts w:ascii="Arial" w:hAnsi="Arial" w:cs="Arial"/>
          <w:sz w:val="24"/>
          <w:szCs w:val="24"/>
        </w:rPr>
        <w:t xml:space="preserve"> a été jouée par </w:t>
      </w:r>
      <w:r w:rsidR="00C56575" w:rsidRPr="004E4828">
        <w:rPr>
          <w:rFonts w:ascii="Arial" w:hAnsi="Arial" w:cs="Arial"/>
          <w:sz w:val="24"/>
          <w:szCs w:val="24"/>
        </w:rPr>
        <w:t>trois acteurs</w:t>
      </w:r>
      <w:r w:rsidR="00F305FC" w:rsidRPr="004E4828">
        <w:rPr>
          <w:rFonts w:ascii="Arial" w:hAnsi="Arial" w:cs="Arial"/>
          <w:sz w:val="24"/>
          <w:szCs w:val="24"/>
        </w:rPr>
        <w:t>.</w:t>
      </w:r>
      <w:r w:rsidR="00C56575" w:rsidRPr="004E4828">
        <w:rPr>
          <w:rFonts w:ascii="Arial" w:hAnsi="Arial" w:cs="Arial"/>
          <w:sz w:val="24"/>
          <w:szCs w:val="24"/>
        </w:rPr>
        <w:t xml:space="preserve"> Le principal acteur est le sauveur lui-même, Jésus l’Homme-Dieu, le Verbe incarné. Le deuxième acteur est la Vierge Marie, mère de Jésus. Le </w:t>
      </w:r>
      <w:r w:rsidR="002C6F6C" w:rsidRPr="004E4828">
        <w:rPr>
          <w:rFonts w:ascii="Arial" w:hAnsi="Arial" w:cs="Arial"/>
          <w:sz w:val="24"/>
          <w:szCs w:val="24"/>
        </w:rPr>
        <w:t>troisième</w:t>
      </w:r>
      <w:r w:rsidR="00C56575" w:rsidRPr="004E4828">
        <w:rPr>
          <w:rFonts w:ascii="Arial" w:hAnsi="Arial" w:cs="Arial"/>
          <w:sz w:val="24"/>
          <w:szCs w:val="24"/>
        </w:rPr>
        <w:t xml:space="preserve"> acteur est Saint Joseph, le Chaste époux de Marie, </w:t>
      </w:r>
      <w:r w:rsidR="002C6F6C" w:rsidRPr="004E4828">
        <w:rPr>
          <w:rFonts w:ascii="Arial" w:hAnsi="Arial" w:cs="Arial"/>
          <w:sz w:val="24"/>
          <w:szCs w:val="24"/>
        </w:rPr>
        <w:t xml:space="preserve">la </w:t>
      </w:r>
      <w:r w:rsidR="00C56575" w:rsidRPr="004E4828">
        <w:rPr>
          <w:rFonts w:ascii="Arial" w:hAnsi="Arial" w:cs="Arial"/>
          <w:sz w:val="24"/>
          <w:szCs w:val="24"/>
        </w:rPr>
        <w:t>mère de Jésus</w:t>
      </w:r>
      <w:r w:rsidR="002C6F6C" w:rsidRPr="004E4828">
        <w:rPr>
          <w:rFonts w:ascii="Arial" w:hAnsi="Arial" w:cs="Arial"/>
          <w:sz w:val="24"/>
          <w:szCs w:val="24"/>
        </w:rPr>
        <w:t>. Les textes biblique</w:t>
      </w:r>
      <w:r w:rsidR="001E1F54">
        <w:rPr>
          <w:rFonts w:ascii="Arial" w:hAnsi="Arial" w:cs="Arial"/>
          <w:sz w:val="24"/>
          <w:szCs w:val="24"/>
        </w:rPr>
        <w:t>s</w:t>
      </w:r>
      <w:r w:rsidR="002C6F6C" w:rsidRPr="004E4828">
        <w:rPr>
          <w:rFonts w:ascii="Arial" w:hAnsi="Arial" w:cs="Arial"/>
          <w:sz w:val="24"/>
          <w:szCs w:val="24"/>
        </w:rPr>
        <w:t xml:space="preserve"> qu</w:t>
      </w:r>
      <w:r w:rsidR="00827F3E" w:rsidRPr="004E4828">
        <w:rPr>
          <w:rFonts w:ascii="Arial" w:hAnsi="Arial" w:cs="Arial"/>
          <w:sz w:val="24"/>
          <w:szCs w:val="24"/>
        </w:rPr>
        <w:t xml:space="preserve">e nous allons lire, présentent </w:t>
      </w:r>
      <w:r w:rsidR="002C6F6C" w:rsidRPr="004E4828">
        <w:rPr>
          <w:rFonts w:ascii="Arial" w:hAnsi="Arial" w:cs="Arial"/>
          <w:sz w:val="24"/>
          <w:szCs w:val="24"/>
        </w:rPr>
        <w:t xml:space="preserve">Saint Joseph dans </w:t>
      </w:r>
      <w:r w:rsidR="00EF04C8" w:rsidRPr="004E4828">
        <w:rPr>
          <w:rFonts w:ascii="Arial" w:hAnsi="Arial" w:cs="Arial"/>
          <w:sz w:val="24"/>
          <w:szCs w:val="24"/>
        </w:rPr>
        <w:t>les différents rôles</w:t>
      </w:r>
      <w:r w:rsidR="002C6F6C" w:rsidRPr="004E4828">
        <w:rPr>
          <w:rFonts w:ascii="Arial" w:hAnsi="Arial" w:cs="Arial"/>
          <w:sz w:val="24"/>
          <w:szCs w:val="24"/>
        </w:rPr>
        <w:t xml:space="preserve"> qu’il a joué à l’égard de Jésus et de sa mère. </w:t>
      </w:r>
      <w:r w:rsidR="00432C1C" w:rsidRPr="004E4828">
        <w:rPr>
          <w:rFonts w:ascii="Arial" w:hAnsi="Arial" w:cs="Arial"/>
          <w:sz w:val="24"/>
          <w:szCs w:val="24"/>
        </w:rPr>
        <w:t xml:space="preserve">Voici les </w:t>
      </w:r>
      <w:r w:rsidR="00827F3E" w:rsidRPr="004E4828">
        <w:rPr>
          <w:rFonts w:ascii="Arial" w:hAnsi="Arial" w:cs="Arial"/>
          <w:sz w:val="24"/>
          <w:szCs w:val="24"/>
        </w:rPr>
        <w:t>principaux</w:t>
      </w:r>
      <w:r w:rsidR="00432C1C" w:rsidRPr="004E4828">
        <w:rPr>
          <w:rFonts w:ascii="Arial" w:hAnsi="Arial" w:cs="Arial"/>
          <w:sz w:val="24"/>
          <w:szCs w:val="24"/>
        </w:rPr>
        <w:t xml:space="preserve"> passages de ces textes</w:t>
      </w:r>
      <w:r w:rsidR="00F305FC" w:rsidRPr="004E4828">
        <w:rPr>
          <w:rFonts w:ascii="Arial" w:hAnsi="Arial" w:cs="Arial"/>
          <w:sz w:val="24"/>
          <w:szCs w:val="24"/>
        </w:rPr>
        <w:t xml:space="preserve">: </w:t>
      </w:r>
    </w:p>
    <w:p w:rsidR="005A0735" w:rsidRPr="004E4828" w:rsidRDefault="005A0735" w:rsidP="007A6649">
      <w:pPr>
        <w:jc w:val="both"/>
        <w:rPr>
          <w:rFonts w:ascii="Arial" w:hAnsi="Arial" w:cs="Arial"/>
          <w:sz w:val="24"/>
          <w:szCs w:val="24"/>
        </w:rPr>
      </w:pPr>
      <w:r w:rsidRPr="004E4828">
        <w:rPr>
          <w:rFonts w:ascii="Arial" w:hAnsi="Arial" w:cs="Arial"/>
          <w:b/>
          <w:sz w:val="24"/>
          <w:szCs w:val="24"/>
        </w:rPr>
        <w:t>1</w:t>
      </w:r>
      <w:r w:rsidRPr="004E4828">
        <w:rPr>
          <w:rFonts w:ascii="Arial" w:hAnsi="Arial" w:cs="Arial"/>
          <w:b/>
          <w:sz w:val="24"/>
          <w:szCs w:val="24"/>
          <w:vertAlign w:val="superscript"/>
        </w:rPr>
        <w:t>0</w:t>
      </w:r>
      <w:r w:rsidR="00432C1C" w:rsidRPr="004E4828">
        <w:rPr>
          <w:rFonts w:ascii="Arial" w:hAnsi="Arial" w:cs="Arial"/>
          <w:sz w:val="24"/>
          <w:szCs w:val="24"/>
        </w:rPr>
        <w:t xml:space="preserve">Mat 1,16 : </w:t>
      </w:r>
      <w:r w:rsidR="00F700EC" w:rsidRPr="004E4828">
        <w:rPr>
          <w:rFonts w:ascii="Arial" w:hAnsi="Arial" w:cs="Arial"/>
          <w:i/>
          <w:sz w:val="24"/>
          <w:szCs w:val="24"/>
        </w:rPr>
        <w:t>Jacob engendra Joseph, l</w:t>
      </w:r>
      <w:r w:rsidR="00F700EC" w:rsidRPr="004E4828">
        <w:rPr>
          <w:rFonts w:ascii="Arial" w:hAnsi="Arial" w:cs="Arial"/>
          <w:sz w:val="24"/>
          <w:szCs w:val="24"/>
        </w:rPr>
        <w:t>’époux</w:t>
      </w:r>
      <w:r w:rsidR="00F700EC" w:rsidRPr="004E4828">
        <w:rPr>
          <w:rFonts w:ascii="Arial" w:hAnsi="Arial" w:cs="Arial"/>
          <w:i/>
          <w:sz w:val="24"/>
          <w:szCs w:val="24"/>
        </w:rPr>
        <w:t xml:space="preserve"> de Marie, de laquelle est né Jésus, que l’on appelle Christ</w:t>
      </w:r>
      <w:r w:rsidR="00432C1C" w:rsidRPr="004E4828">
        <w:rPr>
          <w:rFonts w:ascii="Arial" w:hAnsi="Arial" w:cs="Arial"/>
          <w:i/>
          <w:sz w:val="24"/>
          <w:szCs w:val="24"/>
        </w:rPr>
        <w:t xml:space="preserve">. </w:t>
      </w:r>
    </w:p>
    <w:p w:rsidR="002F390B" w:rsidRPr="004E4828" w:rsidRDefault="005A0735" w:rsidP="007A6649">
      <w:pPr>
        <w:jc w:val="both"/>
        <w:rPr>
          <w:rFonts w:ascii="Arial" w:hAnsi="Arial" w:cs="Arial"/>
          <w:sz w:val="24"/>
          <w:szCs w:val="24"/>
        </w:rPr>
      </w:pPr>
      <w:r w:rsidRPr="004E4828">
        <w:rPr>
          <w:rFonts w:ascii="Arial" w:hAnsi="Arial" w:cs="Arial"/>
          <w:b/>
          <w:sz w:val="24"/>
          <w:szCs w:val="24"/>
        </w:rPr>
        <w:t>2</w:t>
      </w:r>
      <w:r w:rsidRPr="004E4828">
        <w:rPr>
          <w:rFonts w:ascii="Arial" w:hAnsi="Arial" w:cs="Arial"/>
          <w:b/>
          <w:sz w:val="24"/>
          <w:szCs w:val="24"/>
          <w:vertAlign w:val="superscript"/>
        </w:rPr>
        <w:t xml:space="preserve">0 </w:t>
      </w:r>
      <w:r w:rsidR="00432C1C" w:rsidRPr="004E4828">
        <w:rPr>
          <w:rFonts w:ascii="Arial" w:hAnsi="Arial" w:cs="Arial"/>
          <w:sz w:val="24"/>
          <w:szCs w:val="24"/>
        </w:rPr>
        <w:t>Mt 1,18-25 :</w:t>
      </w:r>
      <w:r w:rsidR="002F390B" w:rsidRPr="004E4828">
        <w:rPr>
          <w:rFonts w:ascii="Arial" w:hAnsi="Arial" w:cs="Arial"/>
          <w:sz w:val="24"/>
          <w:szCs w:val="24"/>
        </w:rPr>
        <w:t> Voici</w:t>
      </w:r>
      <w:r w:rsidR="00F82E2B" w:rsidRPr="004E4828">
        <w:rPr>
          <w:rFonts w:ascii="Arial" w:hAnsi="Arial" w:cs="Arial"/>
          <w:i/>
          <w:sz w:val="24"/>
          <w:szCs w:val="24"/>
        </w:rPr>
        <w:t xml:space="preserve"> quelle fut l’origine de Jésus Christ. Marie, sa mère, était accordée en mariage à </w:t>
      </w:r>
      <w:r w:rsidR="00F82E2B" w:rsidRPr="004E4828">
        <w:rPr>
          <w:rFonts w:ascii="Arial" w:hAnsi="Arial" w:cs="Arial"/>
          <w:b/>
          <w:i/>
          <w:sz w:val="24"/>
          <w:szCs w:val="24"/>
        </w:rPr>
        <w:t>Joseph</w:t>
      </w:r>
      <w:r w:rsidR="00F82E2B" w:rsidRPr="004E4828">
        <w:rPr>
          <w:rFonts w:ascii="Arial" w:hAnsi="Arial" w:cs="Arial"/>
          <w:i/>
          <w:sz w:val="24"/>
          <w:szCs w:val="24"/>
        </w:rPr>
        <w:t xml:space="preserve"> ; or, avant qu’ils aient habité ensemble, elle se trouva enceinte par le fait de l’Esprit Saint. </w:t>
      </w:r>
      <w:r w:rsidR="00F82E2B" w:rsidRPr="004E4828">
        <w:rPr>
          <w:rFonts w:ascii="Arial" w:hAnsi="Arial" w:cs="Arial"/>
          <w:b/>
          <w:i/>
          <w:sz w:val="24"/>
          <w:szCs w:val="24"/>
        </w:rPr>
        <w:t>Joseph</w:t>
      </w:r>
      <w:r w:rsidR="00F82E2B" w:rsidRPr="004E4828">
        <w:rPr>
          <w:rFonts w:ascii="Arial" w:hAnsi="Arial" w:cs="Arial"/>
          <w:i/>
          <w:sz w:val="24"/>
          <w:szCs w:val="24"/>
        </w:rPr>
        <w:t>, son époux, qui était un homme juste et ne voulait pas la diffamer publiquement, résolut de la répudier secrètement. Il avait formé ce projet, et voici que l’Ange du Seigneur lui apparut en songe et lui dit : «</w:t>
      </w:r>
      <w:r w:rsidR="00F82E2B" w:rsidRPr="004E4828">
        <w:rPr>
          <w:rFonts w:ascii="Arial" w:hAnsi="Arial" w:cs="Arial"/>
          <w:b/>
          <w:i/>
          <w:sz w:val="24"/>
          <w:szCs w:val="24"/>
        </w:rPr>
        <w:t>Joseph</w:t>
      </w:r>
      <w:r w:rsidR="00F82E2B" w:rsidRPr="004E4828">
        <w:rPr>
          <w:rFonts w:ascii="Arial" w:hAnsi="Arial" w:cs="Arial"/>
          <w:i/>
          <w:sz w:val="24"/>
          <w:szCs w:val="24"/>
        </w:rPr>
        <w:t>, fils de David, ne crains pas</w:t>
      </w:r>
      <w:r w:rsidR="00CC13A4" w:rsidRPr="004E4828">
        <w:rPr>
          <w:rFonts w:ascii="Arial" w:hAnsi="Arial" w:cs="Arial"/>
          <w:i/>
          <w:sz w:val="24"/>
          <w:szCs w:val="24"/>
        </w:rPr>
        <w:t xml:space="preserve"> de prendre chez toi </w:t>
      </w:r>
      <w:r w:rsidR="00F82E2B" w:rsidRPr="004E4828">
        <w:rPr>
          <w:rFonts w:ascii="Arial" w:hAnsi="Arial" w:cs="Arial"/>
          <w:i/>
          <w:sz w:val="24"/>
          <w:szCs w:val="24"/>
        </w:rPr>
        <w:t>Mari</w:t>
      </w:r>
      <w:r w:rsidR="00CC13A4" w:rsidRPr="004E4828">
        <w:rPr>
          <w:rFonts w:ascii="Arial" w:hAnsi="Arial" w:cs="Arial"/>
          <w:i/>
          <w:sz w:val="24"/>
          <w:szCs w:val="24"/>
        </w:rPr>
        <w:t>e</w:t>
      </w:r>
      <w:r w:rsidR="00F82E2B" w:rsidRPr="004E4828">
        <w:rPr>
          <w:rFonts w:ascii="Arial" w:hAnsi="Arial" w:cs="Arial"/>
          <w:i/>
          <w:sz w:val="24"/>
          <w:szCs w:val="24"/>
        </w:rPr>
        <w:t xml:space="preserve">, ton épouse : ce qui a été engendré en </w:t>
      </w:r>
      <w:r w:rsidR="00F82E2B" w:rsidRPr="004E4828">
        <w:rPr>
          <w:rFonts w:ascii="Arial" w:hAnsi="Arial" w:cs="Arial"/>
          <w:i/>
          <w:sz w:val="24"/>
          <w:szCs w:val="24"/>
        </w:rPr>
        <w:lastRenderedPageBreak/>
        <w:t>elle vient de l’Esprit Saint, et elle enfantera un fils auquel tu donneras le nom de Jésus, car c’est lui qui sauvera son peuple de ses péchés.» Tout cela arriva pour que s’accomplisse</w:t>
      </w:r>
      <w:r w:rsidR="00EE0784" w:rsidRPr="004E4828">
        <w:rPr>
          <w:rFonts w:ascii="Arial" w:hAnsi="Arial" w:cs="Arial"/>
          <w:i/>
          <w:sz w:val="24"/>
          <w:szCs w:val="24"/>
        </w:rPr>
        <w:t xml:space="preserve"> ce que le Seigneur avait dit</w:t>
      </w:r>
      <w:r w:rsidR="002D4B42" w:rsidRPr="004E4828">
        <w:rPr>
          <w:rFonts w:ascii="Arial" w:hAnsi="Arial" w:cs="Arial"/>
          <w:i/>
          <w:sz w:val="24"/>
          <w:szCs w:val="24"/>
        </w:rPr>
        <w:t xml:space="preserve"> par</w:t>
      </w:r>
      <w:r w:rsidR="00F82E2B" w:rsidRPr="004E4828">
        <w:rPr>
          <w:rFonts w:ascii="Arial" w:hAnsi="Arial" w:cs="Arial"/>
          <w:i/>
          <w:sz w:val="24"/>
          <w:szCs w:val="24"/>
        </w:rPr>
        <w:t xml:space="preserve"> le prophète : Voici que la Vierge concevra et enfantera un fils auquel on donnera le nom d’Emmanuel, ce qui </w:t>
      </w:r>
      <w:r w:rsidR="00CC13A4" w:rsidRPr="004E4828">
        <w:rPr>
          <w:rFonts w:ascii="Arial" w:hAnsi="Arial" w:cs="Arial"/>
          <w:i/>
          <w:sz w:val="24"/>
          <w:szCs w:val="24"/>
        </w:rPr>
        <w:t>se traduit : «Dieu avec nous». A son réveil,</w:t>
      </w:r>
      <w:r w:rsidR="00CC13A4" w:rsidRPr="004E4828">
        <w:rPr>
          <w:rFonts w:ascii="Arial" w:hAnsi="Arial" w:cs="Arial"/>
          <w:b/>
          <w:i/>
          <w:sz w:val="24"/>
          <w:szCs w:val="24"/>
        </w:rPr>
        <w:t xml:space="preserve"> Joseph</w:t>
      </w:r>
      <w:r w:rsidR="00CC13A4" w:rsidRPr="004E4828">
        <w:rPr>
          <w:rFonts w:ascii="Arial" w:hAnsi="Arial" w:cs="Arial"/>
          <w:i/>
          <w:sz w:val="24"/>
          <w:szCs w:val="24"/>
        </w:rPr>
        <w:t xml:space="preserve"> fit </w:t>
      </w:r>
      <w:r w:rsidR="00EE0784" w:rsidRPr="004E4828">
        <w:rPr>
          <w:rFonts w:ascii="Arial" w:hAnsi="Arial" w:cs="Arial"/>
          <w:i/>
          <w:sz w:val="24"/>
          <w:szCs w:val="24"/>
        </w:rPr>
        <w:t>c</w:t>
      </w:r>
      <w:r w:rsidR="00CC13A4" w:rsidRPr="004E4828">
        <w:rPr>
          <w:rFonts w:ascii="Arial" w:hAnsi="Arial" w:cs="Arial"/>
          <w:i/>
          <w:sz w:val="24"/>
          <w:szCs w:val="24"/>
        </w:rPr>
        <w:t>e que l’Ange du Seigneur lui avait prescrit : il prit chez lui son épouse, mais il ne la connut pas jusqu’à ce qu’elle eut enfanté un fils, auquel il donna le nom de Jésus</w:t>
      </w:r>
      <w:r w:rsidR="0081663E" w:rsidRPr="004E4828">
        <w:rPr>
          <w:rFonts w:ascii="Arial" w:hAnsi="Arial" w:cs="Arial"/>
          <w:sz w:val="24"/>
          <w:szCs w:val="24"/>
        </w:rPr>
        <w:t>.</w:t>
      </w:r>
    </w:p>
    <w:p w:rsidR="00432C1C" w:rsidRPr="004E4828" w:rsidRDefault="005A0735" w:rsidP="007A6649">
      <w:pPr>
        <w:jc w:val="both"/>
        <w:rPr>
          <w:rFonts w:ascii="Arial" w:hAnsi="Arial" w:cs="Arial"/>
          <w:sz w:val="24"/>
          <w:szCs w:val="24"/>
        </w:rPr>
      </w:pPr>
      <w:r w:rsidRPr="004E4828">
        <w:rPr>
          <w:rFonts w:ascii="Arial" w:hAnsi="Arial" w:cs="Arial"/>
          <w:b/>
          <w:sz w:val="24"/>
          <w:szCs w:val="24"/>
        </w:rPr>
        <w:t>3</w:t>
      </w:r>
      <w:r w:rsidRPr="004E4828">
        <w:rPr>
          <w:rFonts w:ascii="Arial" w:hAnsi="Arial" w:cs="Arial"/>
          <w:b/>
          <w:sz w:val="24"/>
          <w:szCs w:val="24"/>
          <w:vertAlign w:val="superscript"/>
        </w:rPr>
        <w:t>o</w:t>
      </w:r>
      <w:r w:rsidR="00432C1C" w:rsidRPr="004E4828">
        <w:rPr>
          <w:rFonts w:ascii="Arial" w:hAnsi="Arial" w:cs="Arial"/>
          <w:sz w:val="24"/>
          <w:szCs w:val="24"/>
        </w:rPr>
        <w:t xml:space="preserve">Luc 2,1-20 : </w:t>
      </w:r>
      <w:r w:rsidR="008C163A" w:rsidRPr="004E4828">
        <w:rPr>
          <w:rFonts w:ascii="Arial" w:hAnsi="Arial" w:cs="Arial"/>
          <w:i/>
          <w:sz w:val="24"/>
          <w:szCs w:val="24"/>
        </w:rPr>
        <w:t xml:space="preserve">Or, en ce temps-là, parut un décret de César Auguste pour faire recenser le monde entier. Ce premier recensement eut lieu à l’époque où </w:t>
      </w:r>
      <w:r w:rsidR="00A60F7C" w:rsidRPr="004E4828">
        <w:rPr>
          <w:rFonts w:ascii="Arial" w:hAnsi="Arial" w:cs="Arial"/>
          <w:i/>
          <w:sz w:val="24"/>
          <w:szCs w:val="24"/>
        </w:rPr>
        <w:t>Quirinus</w:t>
      </w:r>
      <w:r w:rsidR="008C163A" w:rsidRPr="004E4828">
        <w:rPr>
          <w:rFonts w:ascii="Arial" w:hAnsi="Arial" w:cs="Arial"/>
          <w:i/>
          <w:sz w:val="24"/>
          <w:szCs w:val="24"/>
        </w:rPr>
        <w:t xml:space="preserve"> était gouverneur de Syrie. Tous allaient se faire recenser, chacun dans sa propre ville ; Joseph auss</w:t>
      </w:r>
      <w:r w:rsidR="008B2D88" w:rsidRPr="004E4828">
        <w:rPr>
          <w:rFonts w:ascii="Arial" w:hAnsi="Arial" w:cs="Arial"/>
          <w:i/>
          <w:sz w:val="24"/>
          <w:szCs w:val="24"/>
        </w:rPr>
        <w:t>i monta de la ville de Nazareth</w:t>
      </w:r>
      <w:r w:rsidR="008C163A" w:rsidRPr="004E4828">
        <w:rPr>
          <w:rFonts w:ascii="Arial" w:hAnsi="Arial" w:cs="Arial"/>
          <w:i/>
          <w:sz w:val="24"/>
          <w:szCs w:val="24"/>
        </w:rPr>
        <w:t>en Galilée</w:t>
      </w:r>
      <w:r w:rsidR="008B2D88" w:rsidRPr="004E4828">
        <w:rPr>
          <w:rFonts w:ascii="Arial" w:hAnsi="Arial" w:cs="Arial"/>
          <w:i/>
          <w:sz w:val="24"/>
          <w:szCs w:val="24"/>
        </w:rPr>
        <w:t xml:space="preserve"> et alla</w:t>
      </w:r>
      <w:r w:rsidR="008C163A" w:rsidRPr="004E4828">
        <w:rPr>
          <w:rFonts w:ascii="Arial" w:hAnsi="Arial" w:cs="Arial"/>
          <w:i/>
          <w:sz w:val="24"/>
          <w:szCs w:val="24"/>
        </w:rPr>
        <w:t xml:space="preserve"> à la ville de David qui s’appelle Bethléem en Judée, parce qu’il était de la famille et de la descendance de David, pour se faire recenser avec Marie</w:t>
      </w:r>
      <w:r w:rsidR="00A60F7C" w:rsidRPr="004E4828">
        <w:rPr>
          <w:rFonts w:ascii="Arial" w:hAnsi="Arial" w:cs="Arial"/>
          <w:i/>
          <w:sz w:val="24"/>
          <w:szCs w:val="24"/>
        </w:rPr>
        <w:t xml:space="preserve"> son épouse, qui était enceinte.</w:t>
      </w:r>
      <w:r w:rsidR="008C163A" w:rsidRPr="004E4828">
        <w:rPr>
          <w:rFonts w:ascii="Arial" w:hAnsi="Arial" w:cs="Arial"/>
          <w:i/>
          <w:sz w:val="24"/>
          <w:szCs w:val="24"/>
        </w:rPr>
        <w:t xml:space="preserve"> Or, pendant qu’ils étaient là, le jour où elle devait accoucher arriva ; elle accoucha de son fils  premier-né, l’emmaillota et le déposa dans une mangeoire, parce qu’il n’y avait pas de place pour eux dans la salle d’hôtes. Il y avait dans le même pays des bergers qui vivaient aux champs et montaient la garde pendant la nuit auprès de leur troupeau. Un ange du Seigneur se présenta devant eux, la gloire du Seigneur les enveloppa de lumière et ils furent saisis d’une grande crainte. L’ange leur dit : «Soyez sans crainte, car voici, je viens vous annoncer une bonne nouvelle, qui sera une grande joie pour tout le peuple : Il vous est né aujourd’hui, dans la ville de David, un Sauveur qui est le Christ Seigneur ; et voici le signe qui vous est donné : vous trouverez un nouveau-né emmailloté et couché dans une mangeoire.» Tout à coup il y eut avec l’ange l’armée céleste en masse qui chantait les louanges de Dieu et disait : «Gloire à Dieu au plus haut des cieu</w:t>
      </w:r>
      <w:r w:rsidR="001E7047" w:rsidRPr="004E4828">
        <w:rPr>
          <w:rFonts w:ascii="Arial" w:hAnsi="Arial" w:cs="Arial"/>
          <w:i/>
          <w:sz w:val="24"/>
          <w:szCs w:val="24"/>
        </w:rPr>
        <w:t xml:space="preserve">x et sur la terre, la </w:t>
      </w:r>
      <w:r w:rsidR="008C163A" w:rsidRPr="004E4828">
        <w:rPr>
          <w:rFonts w:ascii="Arial" w:hAnsi="Arial" w:cs="Arial"/>
          <w:i/>
          <w:sz w:val="24"/>
          <w:szCs w:val="24"/>
        </w:rPr>
        <w:t>paix</w:t>
      </w:r>
      <w:r w:rsidR="001E7047" w:rsidRPr="004E4828">
        <w:rPr>
          <w:rFonts w:ascii="Arial" w:hAnsi="Arial" w:cs="Arial"/>
          <w:i/>
          <w:sz w:val="24"/>
          <w:szCs w:val="24"/>
        </w:rPr>
        <w:t xml:space="preserve"> sur ceux qu’Il aime</w:t>
      </w:r>
      <w:r w:rsidR="008C163A" w:rsidRPr="004E4828">
        <w:rPr>
          <w:rFonts w:ascii="Arial" w:hAnsi="Arial" w:cs="Arial"/>
          <w:i/>
          <w:sz w:val="24"/>
          <w:szCs w:val="24"/>
        </w:rPr>
        <w:t xml:space="preserve">.» Or, quand les anges les eurent quittés pour le ciel, les bergers se dirent entre eux : «Allons donc jusqu’à Bethléem et voyons ce qui est arrivé, ce que le Seigneur nous a fait connaître.» Ils y allèrent en hâte et trouvèrent Marie, </w:t>
      </w:r>
      <w:r w:rsidR="008C163A" w:rsidRPr="004E4828">
        <w:rPr>
          <w:rFonts w:ascii="Arial" w:hAnsi="Arial" w:cs="Arial"/>
          <w:b/>
          <w:i/>
          <w:sz w:val="24"/>
          <w:szCs w:val="24"/>
        </w:rPr>
        <w:t>Joseph</w:t>
      </w:r>
      <w:r w:rsidR="008C163A" w:rsidRPr="004E4828">
        <w:rPr>
          <w:rFonts w:ascii="Arial" w:hAnsi="Arial" w:cs="Arial"/>
          <w:i/>
          <w:sz w:val="24"/>
          <w:szCs w:val="24"/>
        </w:rPr>
        <w:t xml:space="preserve"> et le nouveau-né couché dans la mangeoire. Après avoir vu, ils firent connaître ce qui leur avait</w:t>
      </w:r>
      <w:r w:rsidR="008C163A" w:rsidRPr="003A52E5">
        <w:rPr>
          <w:rFonts w:ascii="Arial" w:hAnsi="Arial" w:cs="Arial"/>
          <w:i/>
          <w:sz w:val="24"/>
          <w:szCs w:val="24"/>
        </w:rPr>
        <w:t xml:space="preserve"> </w:t>
      </w:r>
      <w:r w:rsidR="008C163A" w:rsidRPr="003A52E5">
        <w:rPr>
          <w:rFonts w:ascii="Arial" w:hAnsi="Arial" w:cs="Arial"/>
          <w:i/>
          <w:sz w:val="24"/>
          <w:szCs w:val="24"/>
          <w:lang w:eastAsia="ja-JP"/>
        </w:rPr>
        <w:t>été</w:t>
      </w:r>
      <w:r w:rsidR="008C163A" w:rsidRPr="004E4828">
        <w:rPr>
          <w:rFonts w:ascii="Arial" w:hAnsi="Arial" w:cs="Arial"/>
          <w:i/>
          <w:sz w:val="24"/>
          <w:szCs w:val="24"/>
        </w:rPr>
        <w:t xml:space="preserve"> dit au sujet de cet enfant. Et tous ceux qui les entendirent furent étonnés de ce que leur disaient les bergers. Quant à Marie, elle retenait tous ces événements en cherchant le sens. Puis les bergers s’en retournèrent, chantant la gloire et les louanges de Dieu pour tout ce qu’ils avaient entendu et vu, en accord avec ce qui leur avait été annoncé</w:t>
      </w:r>
      <w:r w:rsidR="008C163A" w:rsidRPr="004E4828">
        <w:rPr>
          <w:rFonts w:ascii="Arial" w:hAnsi="Arial" w:cs="Arial"/>
          <w:sz w:val="24"/>
          <w:szCs w:val="24"/>
        </w:rPr>
        <w:t>.</w:t>
      </w:r>
    </w:p>
    <w:p w:rsidR="00DA4D7A" w:rsidRPr="004E4828" w:rsidRDefault="0081663E" w:rsidP="007A6649">
      <w:pPr>
        <w:jc w:val="both"/>
        <w:rPr>
          <w:rFonts w:ascii="Arial" w:hAnsi="Arial" w:cs="Arial"/>
          <w:sz w:val="24"/>
          <w:szCs w:val="24"/>
        </w:rPr>
      </w:pPr>
      <w:r w:rsidRPr="004E4828">
        <w:rPr>
          <w:rFonts w:ascii="Arial" w:hAnsi="Arial" w:cs="Arial"/>
          <w:sz w:val="24"/>
          <w:szCs w:val="24"/>
        </w:rPr>
        <w:t>-</w:t>
      </w:r>
      <w:r w:rsidR="00432C1C" w:rsidRPr="004E4828">
        <w:rPr>
          <w:rFonts w:ascii="Arial" w:hAnsi="Arial" w:cs="Arial"/>
          <w:sz w:val="24"/>
          <w:szCs w:val="24"/>
        </w:rPr>
        <w:t xml:space="preserve">Mt 2,13-15 : </w:t>
      </w:r>
      <w:r w:rsidR="00CC13A4" w:rsidRPr="004E4828">
        <w:rPr>
          <w:rFonts w:ascii="Arial" w:hAnsi="Arial" w:cs="Arial"/>
          <w:i/>
          <w:sz w:val="24"/>
          <w:szCs w:val="24"/>
        </w:rPr>
        <w:t>Après leur départ, voici que l’Ange du Seig</w:t>
      </w:r>
      <w:r w:rsidR="007A72EE" w:rsidRPr="004E4828">
        <w:rPr>
          <w:rFonts w:ascii="Arial" w:hAnsi="Arial" w:cs="Arial"/>
          <w:i/>
          <w:sz w:val="24"/>
          <w:szCs w:val="24"/>
        </w:rPr>
        <w:t>neur apparaît en songe à</w:t>
      </w:r>
      <w:r w:rsidR="007A72EE" w:rsidRPr="004E4828">
        <w:rPr>
          <w:rFonts w:ascii="Arial" w:hAnsi="Arial" w:cs="Arial"/>
          <w:b/>
          <w:i/>
          <w:sz w:val="24"/>
          <w:szCs w:val="24"/>
        </w:rPr>
        <w:t xml:space="preserve"> Joseph</w:t>
      </w:r>
      <w:r w:rsidR="007A72EE" w:rsidRPr="004E4828">
        <w:rPr>
          <w:rFonts w:ascii="Arial" w:hAnsi="Arial" w:cs="Arial"/>
          <w:i/>
          <w:sz w:val="24"/>
          <w:szCs w:val="24"/>
        </w:rPr>
        <w:t xml:space="preserve"> et lui dit : «Lève-toi, prends avec toi l’enfant et sa mère, et fuis en Egypte ; restes-y jusqu’à nouvel ordre, car Hérode va rechercher l’enfant pour le faire périr.» </w:t>
      </w:r>
      <w:r w:rsidR="007A72EE" w:rsidRPr="004E4828">
        <w:rPr>
          <w:rFonts w:ascii="Arial" w:hAnsi="Arial" w:cs="Arial"/>
          <w:b/>
          <w:i/>
          <w:sz w:val="24"/>
          <w:szCs w:val="24"/>
        </w:rPr>
        <w:t>Joseph</w:t>
      </w:r>
      <w:r w:rsidR="007A72EE" w:rsidRPr="004E4828">
        <w:rPr>
          <w:rFonts w:ascii="Arial" w:hAnsi="Arial" w:cs="Arial"/>
          <w:i/>
          <w:sz w:val="24"/>
          <w:szCs w:val="24"/>
        </w:rPr>
        <w:t xml:space="preserve"> se leva, prit avec lui l’enfant et sa mère, de nuit, et se retira en Egypte. Il y resta jusqu’à la mort d’Hérode, pour que s’accomplisse ce qu’avait dit le Seigneur par le prophète : </w:t>
      </w:r>
      <w:r w:rsidR="009A4FF3">
        <w:rPr>
          <w:rFonts w:ascii="Arial" w:hAnsi="Arial" w:cs="Arial"/>
          <w:i/>
          <w:sz w:val="24"/>
          <w:szCs w:val="24"/>
        </w:rPr>
        <w:t>d</w:t>
      </w:r>
      <w:r w:rsidR="007A72EE" w:rsidRPr="004E4828">
        <w:rPr>
          <w:rFonts w:ascii="Arial" w:hAnsi="Arial" w:cs="Arial"/>
          <w:i/>
          <w:sz w:val="24"/>
          <w:szCs w:val="24"/>
        </w:rPr>
        <w:t>’Egypte, j’ai appelé mon fils</w:t>
      </w:r>
      <w:r w:rsidRPr="004E4828">
        <w:rPr>
          <w:rFonts w:ascii="Arial" w:hAnsi="Arial" w:cs="Arial"/>
          <w:sz w:val="24"/>
          <w:szCs w:val="24"/>
        </w:rPr>
        <w:t>.</w:t>
      </w:r>
    </w:p>
    <w:p w:rsidR="00463BFA" w:rsidRPr="004E4828" w:rsidRDefault="00DA4D7A" w:rsidP="007A6649">
      <w:pPr>
        <w:jc w:val="both"/>
        <w:rPr>
          <w:rFonts w:ascii="Arial" w:hAnsi="Arial" w:cs="Arial"/>
          <w:sz w:val="24"/>
          <w:szCs w:val="24"/>
        </w:rPr>
      </w:pPr>
      <w:r w:rsidRPr="004E4828">
        <w:rPr>
          <w:rFonts w:ascii="Arial" w:hAnsi="Arial" w:cs="Arial"/>
          <w:b/>
          <w:sz w:val="24"/>
          <w:szCs w:val="24"/>
          <w:lang w:val="de-DE"/>
        </w:rPr>
        <w:lastRenderedPageBreak/>
        <w:t>5</w:t>
      </w:r>
      <w:r w:rsidRPr="004E4828">
        <w:rPr>
          <w:rFonts w:ascii="Arial" w:hAnsi="Arial" w:cs="Arial"/>
          <w:b/>
          <w:sz w:val="24"/>
          <w:szCs w:val="24"/>
          <w:vertAlign w:val="superscript"/>
          <w:lang w:val="de-DE"/>
        </w:rPr>
        <w:t xml:space="preserve">0 </w:t>
      </w:r>
      <w:r w:rsidR="00432C1C" w:rsidRPr="004E4828">
        <w:rPr>
          <w:rFonts w:ascii="Arial" w:hAnsi="Arial" w:cs="Arial"/>
          <w:sz w:val="24"/>
          <w:szCs w:val="24"/>
        </w:rPr>
        <w:t xml:space="preserve">Mt 2,19-23 : </w:t>
      </w:r>
      <w:r w:rsidR="000B186A" w:rsidRPr="004E4828">
        <w:rPr>
          <w:rFonts w:ascii="Arial" w:hAnsi="Arial" w:cs="Arial"/>
          <w:i/>
          <w:sz w:val="24"/>
          <w:szCs w:val="24"/>
        </w:rPr>
        <w:t xml:space="preserve">Après la mort d’Hérode, l’Ange du Seigneur apparaît en songe à </w:t>
      </w:r>
      <w:r w:rsidR="000B186A" w:rsidRPr="004E4828">
        <w:rPr>
          <w:rFonts w:ascii="Arial" w:hAnsi="Arial" w:cs="Arial"/>
          <w:sz w:val="24"/>
          <w:szCs w:val="24"/>
        </w:rPr>
        <w:t>Joseph</w:t>
      </w:r>
      <w:r w:rsidR="000B186A" w:rsidRPr="004E4828">
        <w:rPr>
          <w:rFonts w:ascii="Arial" w:hAnsi="Arial" w:cs="Arial"/>
          <w:i/>
          <w:sz w:val="24"/>
          <w:szCs w:val="24"/>
        </w:rPr>
        <w:t>, en Egypte, et lui dit : «Lève-toi, prends avec toi l’enfant et sa mère, et mets-toi en route pour la terre d’Israël</w:t>
      </w:r>
      <w:r w:rsidR="00A30530" w:rsidRPr="004E4828">
        <w:rPr>
          <w:rFonts w:ascii="Arial" w:hAnsi="Arial" w:cs="Arial"/>
          <w:i/>
          <w:sz w:val="24"/>
          <w:szCs w:val="24"/>
        </w:rPr>
        <w:t xml:space="preserve"> ; en effet, ils sont morts, ceux qui en voulaient à la vie de l’enfant. » </w:t>
      </w:r>
      <w:r w:rsidR="00A30530" w:rsidRPr="004E4828">
        <w:rPr>
          <w:rFonts w:ascii="Arial" w:hAnsi="Arial" w:cs="Arial"/>
          <w:b/>
          <w:i/>
          <w:sz w:val="24"/>
          <w:szCs w:val="24"/>
        </w:rPr>
        <w:t>Joseph</w:t>
      </w:r>
      <w:r w:rsidR="00A30530" w:rsidRPr="004E4828">
        <w:rPr>
          <w:rFonts w:ascii="Arial" w:hAnsi="Arial" w:cs="Arial"/>
          <w:i/>
          <w:sz w:val="24"/>
          <w:szCs w:val="24"/>
        </w:rPr>
        <w:t xml:space="preserve"> se leva, prit avec lui l’enfant et sa mère, et il entra dans la terre d’Israël. Mais, apprenant qu’Archélaüs régnait sur la Judée à la place de son père Hérode, il eut peur de s’y rendre ; et divinement averti en songe, il se retira dans la région de Galilée et vint habiter une ville appelée Nazareth, pour que s’accomplisse ce qui avait été dit par les prophètes : Il sera appelé N</w:t>
      </w:r>
      <w:r w:rsidR="00A30530" w:rsidRPr="003A52E5">
        <w:rPr>
          <w:rFonts w:ascii="Arial" w:hAnsi="Arial" w:cs="Arial"/>
          <w:i/>
          <w:sz w:val="24"/>
          <w:szCs w:val="24"/>
        </w:rPr>
        <w:t>az</w:t>
      </w:r>
      <w:r w:rsidR="00C67B75" w:rsidRPr="003A52E5">
        <w:rPr>
          <w:rFonts w:ascii="Arial" w:hAnsi="Arial" w:cs="Arial"/>
          <w:i/>
          <w:sz w:val="24"/>
          <w:szCs w:val="24"/>
        </w:rPr>
        <w:t>a</w:t>
      </w:r>
      <w:r w:rsidR="00A30530" w:rsidRPr="003A52E5">
        <w:rPr>
          <w:rFonts w:ascii="Arial" w:hAnsi="Arial" w:cs="Arial"/>
          <w:i/>
          <w:sz w:val="24"/>
          <w:szCs w:val="24"/>
        </w:rPr>
        <w:t>r</w:t>
      </w:r>
      <w:r w:rsidR="00A30530" w:rsidRPr="004E4828">
        <w:rPr>
          <w:rFonts w:ascii="Arial" w:hAnsi="Arial" w:cs="Arial"/>
          <w:i/>
          <w:sz w:val="24"/>
          <w:szCs w:val="24"/>
        </w:rPr>
        <w:t>éen</w:t>
      </w:r>
      <w:r w:rsidR="0081663E" w:rsidRPr="004E4828">
        <w:rPr>
          <w:rFonts w:ascii="Arial" w:hAnsi="Arial" w:cs="Arial"/>
          <w:sz w:val="24"/>
          <w:szCs w:val="24"/>
        </w:rPr>
        <w:t>.</w:t>
      </w:r>
    </w:p>
    <w:p w:rsidR="007664E2" w:rsidRPr="004E4828" w:rsidRDefault="00463BFA" w:rsidP="007A6649">
      <w:pPr>
        <w:jc w:val="both"/>
        <w:rPr>
          <w:rFonts w:ascii="Arial" w:hAnsi="Arial" w:cs="Arial"/>
          <w:sz w:val="24"/>
          <w:szCs w:val="24"/>
        </w:rPr>
      </w:pPr>
      <w:r w:rsidRPr="004E4828">
        <w:rPr>
          <w:rFonts w:ascii="Arial" w:hAnsi="Arial" w:cs="Arial"/>
          <w:b/>
          <w:sz w:val="24"/>
          <w:szCs w:val="24"/>
        </w:rPr>
        <w:t>6</w:t>
      </w:r>
      <w:r w:rsidRPr="004E4828">
        <w:rPr>
          <w:rFonts w:ascii="Arial" w:hAnsi="Arial" w:cs="Arial"/>
          <w:b/>
          <w:sz w:val="24"/>
          <w:szCs w:val="24"/>
          <w:vertAlign w:val="superscript"/>
        </w:rPr>
        <w:t>0</w:t>
      </w:r>
      <w:r w:rsidR="00432C1C" w:rsidRPr="004E4828">
        <w:rPr>
          <w:rFonts w:ascii="Arial" w:hAnsi="Arial" w:cs="Arial"/>
          <w:sz w:val="24"/>
          <w:szCs w:val="24"/>
        </w:rPr>
        <w:t>Luc 2,41-52 : </w:t>
      </w:r>
      <w:r w:rsidR="007B2B28" w:rsidRPr="004E4828">
        <w:rPr>
          <w:rFonts w:ascii="Arial" w:hAnsi="Arial" w:cs="Arial"/>
          <w:i/>
          <w:sz w:val="24"/>
          <w:szCs w:val="24"/>
        </w:rPr>
        <w:t>Ses parents allaient chaque ann</w:t>
      </w:r>
      <w:r w:rsidR="007B2B28" w:rsidRPr="004E4828">
        <w:rPr>
          <w:rFonts w:ascii="Arial" w:hAnsi="Arial" w:cs="Arial"/>
          <w:i/>
          <w:sz w:val="24"/>
          <w:szCs w:val="24"/>
          <w:lang w:eastAsia="ja-JP"/>
        </w:rPr>
        <w:t xml:space="preserve">ée à Jérusalem pour la fête de la pâque. Quand il eut douze ans, comme ils y étaient montés suivant la coutume de la fête, et qu’à la fin des jours de fête ils s’en retournaient, le jeune Jésus resta à Jérusalem sans que ses parents s’en aperçoivent. Pensant qu’il était avec leurs compagnons de route, ils firent une journée de chemin avant de le chercher parmi leurs parents et connaissances. Ne l’ayant pas trouvé, ils </w:t>
      </w:r>
      <w:r w:rsidR="002E3B31" w:rsidRPr="004E4828">
        <w:rPr>
          <w:rFonts w:ascii="Arial" w:hAnsi="Arial" w:cs="Arial"/>
          <w:i/>
          <w:sz w:val="24"/>
          <w:szCs w:val="24"/>
          <w:lang w:eastAsia="ja-JP"/>
        </w:rPr>
        <w:t>retournèrent à Jérusalem en le cherchant. C’est au bout de trois jours qu’ils le retrouvèrent dans le temple, assis au milieu des maîtres, à les écouter et les interroger. Tous ceux qui l’entendaient s’extasiaient sur l’intelligence de ses réponses. En le voyant, ils furent frappés d’étonnement et sa mère lui dit : «Mon enfant, pourquoi as-tu agi de la sorte avec nous ? Vois, ton père et moi, nous te cherchons tout angoissés.» Il leur dit : «Pourquoi donc me cherchiez-vous ? Ne saviez-vous pas qu’il me faut être chez mon Père ?» Mais eux ne comprirent pas ce qu’il leur disait. Puis il descendit avec eux pour aller à N</w:t>
      </w:r>
      <w:r w:rsidR="00C67B75">
        <w:rPr>
          <w:rFonts w:ascii="Arial" w:hAnsi="Arial" w:cs="Arial"/>
          <w:i/>
          <w:sz w:val="24"/>
          <w:szCs w:val="24"/>
          <w:lang w:eastAsia="ja-JP"/>
        </w:rPr>
        <w:t xml:space="preserve">azareth </w:t>
      </w:r>
      <w:r w:rsidR="007664E2" w:rsidRPr="004E4828">
        <w:rPr>
          <w:rFonts w:ascii="Arial" w:hAnsi="Arial" w:cs="Arial"/>
          <w:i/>
          <w:sz w:val="24"/>
          <w:szCs w:val="24"/>
          <w:lang w:eastAsia="ja-JP"/>
        </w:rPr>
        <w:t>et il leur était soumis.S</w:t>
      </w:r>
      <w:r w:rsidR="002E3B31" w:rsidRPr="004E4828">
        <w:rPr>
          <w:rFonts w:ascii="Arial" w:hAnsi="Arial" w:cs="Arial"/>
          <w:i/>
          <w:sz w:val="24"/>
          <w:szCs w:val="24"/>
          <w:lang w:eastAsia="ja-JP"/>
        </w:rPr>
        <w:t xml:space="preserve">a mère retenait tous ces événements dans son cœur. Jésus progressait en sagesse et en taille, et en faveur </w:t>
      </w:r>
      <w:r w:rsidR="009F0BDD" w:rsidRPr="004E4828">
        <w:rPr>
          <w:rFonts w:ascii="Arial" w:hAnsi="Arial" w:cs="Arial"/>
          <w:i/>
          <w:sz w:val="24"/>
          <w:szCs w:val="24"/>
          <w:lang w:eastAsia="ja-JP"/>
        </w:rPr>
        <w:t>aupr</w:t>
      </w:r>
      <w:r w:rsidR="0081663E" w:rsidRPr="004E4828">
        <w:rPr>
          <w:rFonts w:ascii="Arial" w:hAnsi="Arial" w:cs="Arial"/>
          <w:i/>
          <w:sz w:val="24"/>
          <w:szCs w:val="24"/>
          <w:lang w:eastAsia="ja-JP"/>
        </w:rPr>
        <w:t>ès de Dieu et auprès des hommes</w:t>
      </w:r>
      <w:r w:rsidR="0081663E" w:rsidRPr="004E4828">
        <w:rPr>
          <w:rFonts w:ascii="Arial" w:hAnsi="Arial" w:cs="Arial"/>
          <w:sz w:val="24"/>
          <w:szCs w:val="24"/>
        </w:rPr>
        <w:t>.</w:t>
      </w:r>
    </w:p>
    <w:p w:rsidR="00485966" w:rsidRPr="004E4828" w:rsidRDefault="003A52E5" w:rsidP="00485966">
      <w:pPr>
        <w:jc w:val="both"/>
        <w:rPr>
          <w:rFonts w:ascii="Arial" w:hAnsi="Arial" w:cs="Arial"/>
          <w:b/>
          <w:sz w:val="24"/>
          <w:szCs w:val="24"/>
          <w:lang w:eastAsia="ja-JP"/>
        </w:rPr>
      </w:pPr>
      <w:r w:rsidRPr="004E4828">
        <w:rPr>
          <w:rFonts w:ascii="Arial" w:hAnsi="Arial" w:cs="Arial"/>
          <w:b/>
          <w:sz w:val="24"/>
          <w:szCs w:val="24"/>
          <w:lang w:eastAsia="ja-JP"/>
        </w:rPr>
        <w:t>2. Le</w:t>
      </w:r>
      <w:r w:rsidR="00485966" w:rsidRPr="004E4828">
        <w:rPr>
          <w:rFonts w:ascii="Arial" w:hAnsi="Arial" w:cs="Arial"/>
          <w:b/>
          <w:sz w:val="24"/>
          <w:szCs w:val="24"/>
          <w:lang w:eastAsia="ja-JP"/>
        </w:rPr>
        <w:t xml:space="preserve"> contenu théologique de ces citations</w:t>
      </w:r>
    </w:p>
    <w:p w:rsidR="00862A00" w:rsidRPr="004E4828" w:rsidRDefault="004E4828" w:rsidP="0033295D">
      <w:pPr>
        <w:ind w:firstLine="720"/>
        <w:jc w:val="both"/>
        <w:rPr>
          <w:rFonts w:ascii="Arial" w:hAnsi="Arial" w:cs="Arial"/>
          <w:sz w:val="24"/>
          <w:szCs w:val="24"/>
          <w:lang w:eastAsia="ja-JP"/>
        </w:rPr>
      </w:pPr>
      <w:r>
        <w:rPr>
          <w:rFonts w:ascii="Arial" w:hAnsi="Arial" w:cs="Arial"/>
          <w:sz w:val="24"/>
          <w:szCs w:val="24"/>
          <w:lang w:eastAsia="ja-JP"/>
        </w:rPr>
        <w:t xml:space="preserve">Voici les </w:t>
      </w:r>
      <w:r w:rsidR="00862A00" w:rsidRPr="004E4828">
        <w:rPr>
          <w:rFonts w:ascii="Arial" w:hAnsi="Arial" w:cs="Arial"/>
          <w:sz w:val="24"/>
          <w:szCs w:val="24"/>
          <w:lang w:eastAsia="ja-JP"/>
        </w:rPr>
        <w:t>passages de ces citations qui contiennent les affirmations de base</w:t>
      </w:r>
      <w:r w:rsidR="001E1F54">
        <w:rPr>
          <w:rFonts w:ascii="Arial" w:hAnsi="Arial" w:cs="Arial"/>
          <w:sz w:val="24"/>
          <w:szCs w:val="24"/>
          <w:lang w:eastAsia="ja-JP"/>
        </w:rPr>
        <w:t xml:space="preserve"> de cette Josephologie biblique</w:t>
      </w:r>
      <w:r w:rsidR="00862A00" w:rsidRPr="004E4828">
        <w:rPr>
          <w:rFonts w:ascii="Arial" w:hAnsi="Arial" w:cs="Arial"/>
          <w:sz w:val="24"/>
          <w:szCs w:val="24"/>
          <w:lang w:eastAsia="ja-JP"/>
        </w:rPr>
        <w:t>.</w:t>
      </w:r>
    </w:p>
    <w:p w:rsidR="00CC6216" w:rsidRPr="004E4828" w:rsidRDefault="00632CBA" w:rsidP="007A6649">
      <w:pPr>
        <w:jc w:val="both"/>
        <w:rPr>
          <w:rFonts w:ascii="Arial" w:hAnsi="Arial" w:cs="Arial"/>
          <w:sz w:val="24"/>
          <w:szCs w:val="24"/>
          <w:lang w:eastAsia="ja-JP"/>
        </w:rPr>
      </w:pPr>
      <w:r w:rsidRPr="004E4828">
        <w:rPr>
          <w:rFonts w:ascii="Arial" w:hAnsi="Arial" w:cs="Arial"/>
          <w:b/>
          <w:sz w:val="24"/>
          <w:szCs w:val="24"/>
          <w:lang w:eastAsia="ja-JP"/>
        </w:rPr>
        <w:t>1</w:t>
      </w:r>
      <w:r w:rsidRPr="004E4828">
        <w:rPr>
          <w:rFonts w:ascii="Arial" w:hAnsi="Arial" w:cs="Arial"/>
          <w:b/>
          <w:sz w:val="24"/>
          <w:szCs w:val="24"/>
          <w:vertAlign w:val="superscript"/>
          <w:lang w:eastAsia="ja-JP"/>
        </w:rPr>
        <w:t>0</w:t>
      </w:r>
      <w:r w:rsidR="00A651B2" w:rsidRPr="004E4828">
        <w:rPr>
          <w:rFonts w:ascii="Arial" w:hAnsi="Arial" w:cs="Arial"/>
          <w:i/>
          <w:sz w:val="24"/>
          <w:szCs w:val="24"/>
        </w:rPr>
        <w:t xml:space="preserve">Jacob </w:t>
      </w:r>
      <w:r w:rsidR="00A651B2" w:rsidRPr="004E4828">
        <w:rPr>
          <w:rFonts w:ascii="Arial" w:hAnsi="Arial" w:cs="Arial"/>
          <w:b/>
          <w:i/>
          <w:sz w:val="24"/>
          <w:szCs w:val="24"/>
        </w:rPr>
        <w:t>engendra</w:t>
      </w:r>
      <w:r w:rsidR="00A651B2" w:rsidRPr="004E4828">
        <w:rPr>
          <w:rFonts w:ascii="Arial" w:hAnsi="Arial" w:cs="Arial"/>
          <w:i/>
          <w:sz w:val="24"/>
          <w:szCs w:val="24"/>
        </w:rPr>
        <w:t xml:space="preserve"> Joseph</w:t>
      </w:r>
      <w:r w:rsidR="0050363A" w:rsidRPr="004E4828">
        <w:rPr>
          <w:rFonts w:ascii="Arial" w:hAnsi="Arial" w:cs="Arial"/>
          <w:i/>
          <w:sz w:val="24"/>
          <w:szCs w:val="24"/>
        </w:rPr>
        <w:t> </w:t>
      </w:r>
      <w:r w:rsidR="003A52E5" w:rsidRPr="004E4828">
        <w:rPr>
          <w:rFonts w:ascii="Arial" w:hAnsi="Arial" w:cs="Arial"/>
          <w:i/>
          <w:sz w:val="24"/>
          <w:szCs w:val="24"/>
        </w:rPr>
        <w:t>:</w:t>
      </w:r>
      <w:r w:rsidR="003A52E5" w:rsidRPr="004E4828">
        <w:rPr>
          <w:rFonts w:ascii="Arial" w:hAnsi="Arial" w:cs="Arial"/>
          <w:sz w:val="24"/>
          <w:szCs w:val="24"/>
        </w:rPr>
        <w:t xml:space="preserve"> Cette</w:t>
      </w:r>
      <w:r w:rsidR="00AE017E" w:rsidRPr="004E4828">
        <w:rPr>
          <w:rFonts w:ascii="Arial" w:hAnsi="Arial" w:cs="Arial"/>
          <w:sz w:val="24"/>
          <w:szCs w:val="24"/>
        </w:rPr>
        <w:t xml:space="preserve"> affirmation </w:t>
      </w:r>
      <w:r w:rsidR="00AC62D7" w:rsidRPr="004E4828">
        <w:rPr>
          <w:rFonts w:ascii="Arial" w:hAnsi="Arial" w:cs="Arial"/>
          <w:sz w:val="24"/>
          <w:szCs w:val="24"/>
        </w:rPr>
        <w:t>a pour but de rappeler que J</w:t>
      </w:r>
      <w:r w:rsidRPr="004E4828">
        <w:rPr>
          <w:rFonts w:ascii="Arial" w:hAnsi="Arial" w:cs="Arial"/>
          <w:sz w:val="24"/>
          <w:szCs w:val="24"/>
        </w:rPr>
        <w:t>ésus dont il est question ici est</w:t>
      </w:r>
      <w:r w:rsidR="00AC62D7" w:rsidRPr="004E4828">
        <w:rPr>
          <w:rFonts w:ascii="Arial" w:hAnsi="Arial" w:cs="Arial"/>
          <w:sz w:val="24"/>
          <w:szCs w:val="24"/>
        </w:rPr>
        <w:t xml:space="preserve"> ce descendant du roi D</w:t>
      </w:r>
      <w:r w:rsidR="008F3D82" w:rsidRPr="004E4828">
        <w:rPr>
          <w:rFonts w:ascii="Arial" w:hAnsi="Arial" w:cs="Arial"/>
          <w:sz w:val="24"/>
          <w:szCs w:val="24"/>
        </w:rPr>
        <w:t>avid, s</w:t>
      </w:r>
      <w:r w:rsidR="00BE0323" w:rsidRPr="004E4828">
        <w:rPr>
          <w:rFonts w:ascii="Arial" w:hAnsi="Arial" w:cs="Arial"/>
          <w:sz w:val="24"/>
          <w:szCs w:val="24"/>
        </w:rPr>
        <w:t>a</w:t>
      </w:r>
      <w:r w:rsidR="008F3D82" w:rsidRPr="004E4828">
        <w:rPr>
          <w:rFonts w:ascii="Arial" w:hAnsi="Arial" w:cs="Arial"/>
          <w:sz w:val="24"/>
          <w:szCs w:val="24"/>
        </w:rPr>
        <w:t>uveur du monde</w:t>
      </w:r>
      <w:r w:rsidR="00BE0323" w:rsidRPr="004E4828">
        <w:rPr>
          <w:rFonts w:ascii="Arial" w:hAnsi="Arial" w:cs="Arial"/>
          <w:b/>
          <w:sz w:val="24"/>
          <w:szCs w:val="24"/>
        </w:rPr>
        <w:t>,</w:t>
      </w:r>
      <w:r w:rsidR="008F3D82" w:rsidRPr="004E4828">
        <w:rPr>
          <w:rFonts w:ascii="Arial" w:hAnsi="Arial" w:cs="Arial"/>
          <w:sz w:val="24"/>
          <w:szCs w:val="24"/>
        </w:rPr>
        <w:t>dont Saint Mathieu</w:t>
      </w:r>
      <w:r w:rsidR="001E1F54">
        <w:rPr>
          <w:rFonts w:ascii="Arial" w:hAnsi="Arial" w:cs="Arial"/>
          <w:sz w:val="24"/>
          <w:szCs w:val="24"/>
        </w:rPr>
        <w:t xml:space="preserve"> nous présente</w:t>
      </w:r>
      <w:r w:rsidR="00AC62D7" w:rsidRPr="004E4828">
        <w:rPr>
          <w:rFonts w:ascii="Arial" w:hAnsi="Arial" w:cs="Arial"/>
          <w:sz w:val="24"/>
          <w:szCs w:val="24"/>
        </w:rPr>
        <w:t xml:space="preserve"> toute la lignée</w:t>
      </w:r>
      <w:r w:rsidR="00BE0323" w:rsidRPr="004E4828">
        <w:rPr>
          <w:rFonts w:ascii="Arial" w:hAnsi="Arial" w:cs="Arial"/>
          <w:sz w:val="24"/>
          <w:szCs w:val="24"/>
        </w:rPr>
        <w:t xml:space="preserve"> que voici :</w:t>
      </w:r>
      <w:r w:rsidR="00002A8B" w:rsidRPr="004E4828">
        <w:rPr>
          <w:rFonts w:ascii="Arial" w:hAnsi="Arial" w:cs="Arial"/>
          <w:i/>
          <w:sz w:val="24"/>
          <w:szCs w:val="24"/>
        </w:rPr>
        <w:t>Abraham engendra Isaac, Isaac engendra Jacob, Jacob engendra Juda et ses frères,……………………….</w:t>
      </w:r>
      <w:r w:rsidR="00A56981" w:rsidRPr="004E4828">
        <w:rPr>
          <w:rFonts w:ascii="Arial" w:hAnsi="Arial" w:cs="Arial"/>
          <w:i/>
          <w:sz w:val="24"/>
          <w:szCs w:val="24"/>
        </w:rPr>
        <w:t xml:space="preserve"> Jobed engendra Jessé, Jessé engendra le roi David, David engendra Salomon,……………..</w:t>
      </w:r>
      <w:r w:rsidR="008F3D82" w:rsidRPr="004E4828">
        <w:rPr>
          <w:rFonts w:ascii="Arial" w:hAnsi="Arial" w:cs="Arial"/>
          <w:i/>
          <w:sz w:val="24"/>
          <w:szCs w:val="24"/>
        </w:rPr>
        <w:t xml:space="preserve"> Jacob engendra Joseph, l’époux de Marie de laquelle est né</w:t>
      </w:r>
      <w:r w:rsidR="00D92E76" w:rsidRPr="004E4828">
        <w:rPr>
          <w:rFonts w:ascii="Arial" w:hAnsi="Arial" w:cs="Arial"/>
          <w:i/>
          <w:sz w:val="24"/>
          <w:szCs w:val="24"/>
        </w:rPr>
        <w:t xml:space="preserve"> Jésus, que l’on appelle Christ</w:t>
      </w:r>
      <w:r w:rsidR="00BE0323" w:rsidRPr="004E4828">
        <w:rPr>
          <w:rFonts w:ascii="Arial" w:hAnsi="Arial" w:cs="Arial"/>
          <w:i/>
          <w:sz w:val="24"/>
          <w:szCs w:val="24"/>
        </w:rPr>
        <w:t xml:space="preserve"> (Mt 1,2-16).</w:t>
      </w:r>
    </w:p>
    <w:p w:rsidR="009320E5" w:rsidRPr="004E4828" w:rsidRDefault="00632CBA" w:rsidP="007A6649">
      <w:pPr>
        <w:jc w:val="both"/>
        <w:rPr>
          <w:rFonts w:ascii="Arial" w:hAnsi="Arial" w:cs="Arial"/>
          <w:i/>
          <w:sz w:val="24"/>
          <w:szCs w:val="24"/>
          <w:lang w:eastAsia="ja-JP"/>
        </w:rPr>
      </w:pPr>
      <w:r w:rsidRPr="004E4828">
        <w:rPr>
          <w:rFonts w:ascii="Arial" w:hAnsi="Arial" w:cs="Arial"/>
          <w:b/>
          <w:sz w:val="24"/>
          <w:szCs w:val="24"/>
        </w:rPr>
        <w:t>2</w:t>
      </w:r>
      <w:r w:rsidRPr="004E4828">
        <w:rPr>
          <w:rFonts w:ascii="Arial" w:hAnsi="Arial" w:cs="Arial"/>
          <w:b/>
          <w:sz w:val="24"/>
          <w:szCs w:val="24"/>
          <w:vertAlign w:val="superscript"/>
        </w:rPr>
        <w:t>0</w:t>
      </w:r>
      <w:r w:rsidR="001B7DB1" w:rsidRPr="004E4828">
        <w:rPr>
          <w:rFonts w:ascii="Arial" w:hAnsi="Arial" w:cs="Arial"/>
          <w:sz w:val="24"/>
          <w:szCs w:val="24"/>
        </w:rPr>
        <w:t>Joseph</w:t>
      </w:r>
      <w:r w:rsidR="00A54344" w:rsidRPr="004E4828">
        <w:rPr>
          <w:rFonts w:ascii="Arial" w:hAnsi="Arial" w:cs="Arial"/>
          <w:sz w:val="24"/>
          <w:szCs w:val="24"/>
        </w:rPr>
        <w:t xml:space="preserve">, </w:t>
      </w:r>
      <w:r w:rsidR="0003459F" w:rsidRPr="004E4828">
        <w:rPr>
          <w:rFonts w:ascii="Arial" w:hAnsi="Arial" w:cs="Arial"/>
          <w:b/>
          <w:sz w:val="24"/>
          <w:szCs w:val="24"/>
        </w:rPr>
        <w:t>le père</w:t>
      </w:r>
      <w:r w:rsidR="0014673B" w:rsidRPr="004E4828">
        <w:rPr>
          <w:rFonts w:ascii="Arial" w:hAnsi="Arial" w:cs="Arial"/>
          <w:sz w:val="24"/>
          <w:szCs w:val="24"/>
        </w:rPr>
        <w:t>de</w:t>
      </w:r>
      <w:r w:rsidR="0003459F" w:rsidRPr="004E4828">
        <w:rPr>
          <w:rFonts w:ascii="Arial" w:hAnsi="Arial" w:cs="Arial"/>
          <w:sz w:val="24"/>
          <w:szCs w:val="24"/>
        </w:rPr>
        <w:t xml:space="preserve"> l’enfant </w:t>
      </w:r>
      <w:r w:rsidR="001B7DB1" w:rsidRPr="004E4828">
        <w:rPr>
          <w:rFonts w:ascii="Arial" w:hAnsi="Arial" w:cs="Arial"/>
          <w:sz w:val="24"/>
          <w:szCs w:val="24"/>
        </w:rPr>
        <w:t xml:space="preserve">Jésus : Cette affirmation a pour intention de rappeler que </w:t>
      </w:r>
      <w:r w:rsidR="00CC29FB" w:rsidRPr="004E4828">
        <w:rPr>
          <w:rFonts w:ascii="Arial" w:hAnsi="Arial" w:cs="Arial"/>
          <w:sz w:val="24"/>
          <w:szCs w:val="24"/>
        </w:rPr>
        <w:t>Jésus</w:t>
      </w:r>
      <w:r w:rsidR="001B7DB1" w:rsidRPr="004E4828">
        <w:rPr>
          <w:rFonts w:ascii="Arial" w:hAnsi="Arial" w:cs="Arial"/>
          <w:sz w:val="24"/>
          <w:szCs w:val="24"/>
        </w:rPr>
        <w:t xml:space="preserve"> dont il est question ici est l</w:t>
      </w:r>
      <w:r w:rsidR="003342DB" w:rsidRPr="004E4828">
        <w:rPr>
          <w:rFonts w:ascii="Arial" w:hAnsi="Arial" w:cs="Arial"/>
          <w:sz w:val="24"/>
          <w:szCs w:val="24"/>
        </w:rPr>
        <w:t xml:space="preserve">e fils de Joseph, comme l’a bien dit sa mère qui savait tous de la naissance de son fils. Elle nous l’a dit en ces termes : </w:t>
      </w:r>
      <w:r w:rsidR="0014673B" w:rsidRPr="004E4828">
        <w:rPr>
          <w:rFonts w:ascii="Arial" w:hAnsi="Arial" w:cs="Arial"/>
          <w:i/>
          <w:sz w:val="24"/>
          <w:szCs w:val="24"/>
          <w:lang w:eastAsia="ja-JP"/>
        </w:rPr>
        <w:t>«</w:t>
      </w:r>
      <w:r w:rsidR="0014673B" w:rsidRPr="004E4828">
        <w:rPr>
          <w:rFonts w:ascii="Arial" w:hAnsi="Arial" w:cs="Arial"/>
          <w:sz w:val="24"/>
          <w:szCs w:val="24"/>
          <w:lang w:eastAsia="ja-JP"/>
        </w:rPr>
        <w:t xml:space="preserve">Mon enfant, pourquoi as-tu agi de la sorte avec nous ? Vois, </w:t>
      </w:r>
      <w:r w:rsidR="0014673B" w:rsidRPr="004E4828">
        <w:rPr>
          <w:rFonts w:ascii="Arial" w:hAnsi="Arial" w:cs="Arial"/>
          <w:b/>
          <w:sz w:val="24"/>
          <w:szCs w:val="24"/>
          <w:lang w:eastAsia="ja-JP"/>
        </w:rPr>
        <w:t>ton père</w:t>
      </w:r>
      <w:r w:rsidR="0014673B" w:rsidRPr="004E4828">
        <w:rPr>
          <w:rFonts w:ascii="Arial" w:hAnsi="Arial" w:cs="Arial"/>
          <w:sz w:val="24"/>
          <w:szCs w:val="24"/>
          <w:lang w:eastAsia="ja-JP"/>
        </w:rPr>
        <w:t xml:space="preserve"> et moi, nous te cherchons tout angoissés»</w:t>
      </w:r>
      <w:r w:rsidR="00FC6B81" w:rsidRPr="004E4828">
        <w:rPr>
          <w:rFonts w:ascii="Arial" w:hAnsi="Arial" w:cs="Arial"/>
          <w:sz w:val="24"/>
          <w:szCs w:val="24"/>
          <w:lang w:eastAsia="ja-JP"/>
        </w:rPr>
        <w:t>(Luc</w:t>
      </w:r>
      <w:r w:rsidR="0014673B" w:rsidRPr="004E4828">
        <w:rPr>
          <w:rFonts w:ascii="Arial" w:hAnsi="Arial" w:cs="Arial"/>
          <w:sz w:val="24"/>
          <w:szCs w:val="24"/>
          <w:lang w:eastAsia="ja-JP"/>
        </w:rPr>
        <w:t xml:space="preserve"> 2,48). Pour éviter toutes éq</w:t>
      </w:r>
      <w:r w:rsidR="009320E5" w:rsidRPr="004E4828">
        <w:rPr>
          <w:rFonts w:ascii="Arial" w:hAnsi="Arial" w:cs="Arial"/>
          <w:sz w:val="24"/>
          <w:szCs w:val="24"/>
          <w:lang w:eastAsia="ja-JP"/>
        </w:rPr>
        <w:t>u</w:t>
      </w:r>
      <w:r w:rsidR="0014673B" w:rsidRPr="004E4828">
        <w:rPr>
          <w:rFonts w:ascii="Arial" w:hAnsi="Arial" w:cs="Arial"/>
          <w:sz w:val="24"/>
          <w:szCs w:val="24"/>
          <w:lang w:eastAsia="ja-JP"/>
        </w:rPr>
        <w:t>ivoques sur la patern</w:t>
      </w:r>
      <w:r w:rsidR="009320E5" w:rsidRPr="004E4828">
        <w:rPr>
          <w:rFonts w:ascii="Arial" w:hAnsi="Arial" w:cs="Arial"/>
          <w:sz w:val="24"/>
          <w:szCs w:val="24"/>
          <w:lang w:eastAsia="ja-JP"/>
        </w:rPr>
        <w:t xml:space="preserve">ité de Saint Joseph </w:t>
      </w:r>
      <w:r w:rsidR="009320E5" w:rsidRPr="004E4828">
        <w:rPr>
          <w:rFonts w:ascii="Arial" w:hAnsi="Arial" w:cs="Arial"/>
          <w:sz w:val="24"/>
          <w:szCs w:val="24"/>
          <w:lang w:eastAsia="ja-JP"/>
        </w:rPr>
        <w:lastRenderedPageBreak/>
        <w:t xml:space="preserve">par rapport à Jésus, dans la </w:t>
      </w:r>
      <w:r w:rsidR="00A17175" w:rsidRPr="004E4828">
        <w:rPr>
          <w:rFonts w:ascii="Arial" w:hAnsi="Arial" w:cs="Arial"/>
          <w:sz w:val="24"/>
          <w:szCs w:val="24"/>
          <w:lang w:eastAsia="ja-JP"/>
        </w:rPr>
        <w:t xml:space="preserve">même phrase que la précédente, </w:t>
      </w:r>
      <w:r w:rsidR="009320E5" w:rsidRPr="004E4828">
        <w:rPr>
          <w:rFonts w:ascii="Arial" w:hAnsi="Arial" w:cs="Arial"/>
          <w:sz w:val="24"/>
          <w:szCs w:val="24"/>
          <w:lang w:eastAsia="ja-JP"/>
        </w:rPr>
        <w:t>Saint Luc ajoute la r</w:t>
      </w:r>
      <w:r w:rsidR="009A0876">
        <w:rPr>
          <w:rFonts w:ascii="Arial" w:hAnsi="Arial" w:cs="Arial"/>
          <w:sz w:val="24"/>
          <w:szCs w:val="24"/>
          <w:lang w:eastAsia="ja-JP"/>
        </w:rPr>
        <w:t>éa</w:t>
      </w:r>
      <w:r w:rsidR="009320E5" w:rsidRPr="004E4828">
        <w:rPr>
          <w:rFonts w:ascii="Arial" w:hAnsi="Arial" w:cs="Arial"/>
          <w:sz w:val="24"/>
          <w:szCs w:val="24"/>
          <w:lang w:eastAsia="ja-JP"/>
        </w:rPr>
        <w:t>ction de Jésus : «</w:t>
      </w:r>
      <w:r w:rsidR="009320E5" w:rsidRPr="004E4828">
        <w:rPr>
          <w:rFonts w:ascii="Arial" w:hAnsi="Arial" w:cs="Arial"/>
          <w:i/>
          <w:sz w:val="24"/>
          <w:szCs w:val="24"/>
          <w:lang w:eastAsia="ja-JP"/>
        </w:rPr>
        <w:t xml:space="preserve">Pourquoi donc me cherchiez-vous ? Ne saviez-vous pas qu’il me faut être </w:t>
      </w:r>
      <w:r w:rsidR="009320E5" w:rsidRPr="004E4828">
        <w:rPr>
          <w:rFonts w:ascii="Arial" w:hAnsi="Arial" w:cs="Arial"/>
          <w:b/>
          <w:i/>
          <w:sz w:val="24"/>
          <w:szCs w:val="24"/>
          <w:lang w:eastAsia="ja-JP"/>
        </w:rPr>
        <w:t>chez mon Père ?</w:t>
      </w:r>
      <w:r w:rsidR="009320E5" w:rsidRPr="004E4828">
        <w:rPr>
          <w:rFonts w:ascii="Arial" w:hAnsi="Arial" w:cs="Arial"/>
          <w:i/>
          <w:sz w:val="24"/>
          <w:szCs w:val="24"/>
          <w:lang w:eastAsia="ja-JP"/>
        </w:rPr>
        <w:t xml:space="preserve">» (Luc 2,49). </w:t>
      </w:r>
    </w:p>
    <w:p w:rsidR="00914FE0" w:rsidRPr="004E4828" w:rsidRDefault="00914FE0" w:rsidP="00827F3E">
      <w:pPr>
        <w:ind w:firstLine="720"/>
        <w:jc w:val="both"/>
        <w:rPr>
          <w:rFonts w:ascii="Arial" w:hAnsi="Arial" w:cs="Arial"/>
          <w:sz w:val="24"/>
          <w:szCs w:val="24"/>
          <w:lang w:eastAsia="ja-JP"/>
        </w:rPr>
      </w:pPr>
      <w:r w:rsidRPr="004E4828">
        <w:rPr>
          <w:rFonts w:ascii="Arial" w:hAnsi="Arial" w:cs="Arial"/>
          <w:sz w:val="24"/>
          <w:szCs w:val="24"/>
          <w:lang w:eastAsia="ja-JP"/>
        </w:rPr>
        <w:t>Dans ces deux passages, Jésus est dit avoir deux pères, san</w:t>
      </w:r>
      <w:r w:rsidR="009A0D6C" w:rsidRPr="004E4828">
        <w:rPr>
          <w:rFonts w:ascii="Arial" w:hAnsi="Arial" w:cs="Arial"/>
          <w:sz w:val="24"/>
          <w:szCs w:val="24"/>
          <w:lang w:eastAsia="ja-JP"/>
        </w:rPr>
        <w:t xml:space="preserve">s doute </w:t>
      </w:r>
      <w:r w:rsidR="009A0876">
        <w:rPr>
          <w:rFonts w:ascii="Arial" w:hAnsi="Arial" w:cs="Arial"/>
          <w:sz w:val="24"/>
          <w:szCs w:val="24"/>
          <w:lang w:eastAsia="ja-JP"/>
        </w:rPr>
        <w:t>à</w:t>
      </w:r>
      <w:r w:rsidR="009A0D6C" w:rsidRPr="004E4828">
        <w:rPr>
          <w:rFonts w:ascii="Arial" w:hAnsi="Arial" w:cs="Arial"/>
          <w:sz w:val="24"/>
          <w:szCs w:val="24"/>
          <w:lang w:eastAsia="ja-JP"/>
        </w:rPr>
        <w:t xml:space="preserve"> des titres différents. Joseph, le fils de Jacob et l’époux de Marie est celui qui avait ce titre dans le pays où Jésus a vécu. L’autre père est celui qui l’avait envoyé dans le monde, pou</w:t>
      </w:r>
      <w:r w:rsidR="00A17175" w:rsidRPr="004E4828">
        <w:rPr>
          <w:rFonts w:ascii="Arial" w:hAnsi="Arial" w:cs="Arial"/>
          <w:sz w:val="24"/>
          <w:szCs w:val="24"/>
          <w:lang w:eastAsia="ja-JP"/>
        </w:rPr>
        <w:t xml:space="preserve">r sauver les hommes : </w:t>
      </w:r>
      <w:r w:rsidR="009A0D6C" w:rsidRPr="004E4828">
        <w:rPr>
          <w:rFonts w:ascii="Arial" w:hAnsi="Arial" w:cs="Arial"/>
          <w:sz w:val="24"/>
          <w:szCs w:val="24"/>
          <w:lang w:eastAsia="ja-JP"/>
        </w:rPr>
        <w:t>Dieu le père. En bref, Saint Joseph a joué le rôle de donner à Jésus l’</w:t>
      </w:r>
      <w:r w:rsidR="00DD5251" w:rsidRPr="004E4828">
        <w:rPr>
          <w:rFonts w:ascii="Arial" w:hAnsi="Arial" w:cs="Arial"/>
          <w:sz w:val="24"/>
          <w:szCs w:val="24"/>
          <w:lang w:eastAsia="ja-JP"/>
        </w:rPr>
        <w:t>identité</w:t>
      </w:r>
      <w:r w:rsidR="009A0D6C" w:rsidRPr="004E4828">
        <w:rPr>
          <w:rFonts w:ascii="Arial" w:hAnsi="Arial" w:cs="Arial"/>
          <w:sz w:val="24"/>
          <w:szCs w:val="24"/>
          <w:lang w:eastAsia="ja-JP"/>
        </w:rPr>
        <w:t xml:space="preserve"> sociale et légale à cet enfant qui n’avait pas de père biologique humain</w:t>
      </w:r>
      <w:r w:rsidR="00DD5251" w:rsidRPr="004E4828">
        <w:rPr>
          <w:rFonts w:ascii="Arial" w:hAnsi="Arial" w:cs="Arial"/>
          <w:sz w:val="24"/>
          <w:szCs w:val="24"/>
          <w:lang w:eastAsia="ja-JP"/>
        </w:rPr>
        <w:t xml:space="preserve"> et a joué réellement ce rôle d’une manière concrète dans la société de leur pays en étant son père nourricier et son père légal dans l’état civil.   </w:t>
      </w:r>
    </w:p>
    <w:p w:rsidR="00816D3B" w:rsidRPr="004E4828" w:rsidRDefault="00632CBA" w:rsidP="007A6649">
      <w:pPr>
        <w:jc w:val="both"/>
        <w:rPr>
          <w:rFonts w:ascii="Arial" w:hAnsi="Arial" w:cs="Arial"/>
          <w:sz w:val="24"/>
          <w:szCs w:val="24"/>
        </w:rPr>
      </w:pPr>
      <w:r w:rsidRPr="004E4828">
        <w:rPr>
          <w:rFonts w:ascii="Arial" w:hAnsi="Arial" w:cs="Arial"/>
          <w:b/>
          <w:sz w:val="24"/>
          <w:szCs w:val="24"/>
          <w:lang w:eastAsia="ja-JP"/>
        </w:rPr>
        <w:t>3</w:t>
      </w:r>
      <w:r w:rsidRPr="004E4828">
        <w:rPr>
          <w:rFonts w:ascii="Arial" w:hAnsi="Arial" w:cs="Arial"/>
          <w:b/>
          <w:sz w:val="24"/>
          <w:szCs w:val="24"/>
          <w:vertAlign w:val="superscript"/>
          <w:lang w:eastAsia="ja-JP"/>
        </w:rPr>
        <w:t>o</w:t>
      </w:r>
      <w:r w:rsidR="00DD5251" w:rsidRPr="004E4828">
        <w:rPr>
          <w:rFonts w:ascii="Arial" w:hAnsi="Arial" w:cs="Arial"/>
          <w:i/>
          <w:sz w:val="24"/>
          <w:szCs w:val="24"/>
          <w:lang w:eastAsia="ja-JP"/>
        </w:rPr>
        <w:t xml:space="preserve">Joseph époux de Marie </w:t>
      </w:r>
      <w:r w:rsidR="00DD5251" w:rsidRPr="004E4828">
        <w:rPr>
          <w:rFonts w:ascii="Arial" w:hAnsi="Arial" w:cs="Arial"/>
          <w:b/>
          <w:i/>
          <w:sz w:val="24"/>
          <w:szCs w:val="24"/>
          <w:lang w:eastAsia="ja-JP"/>
        </w:rPr>
        <w:t>de laquelle</w:t>
      </w:r>
      <w:r w:rsidR="00DD5251" w:rsidRPr="004E4828">
        <w:rPr>
          <w:rFonts w:ascii="Arial" w:hAnsi="Arial" w:cs="Arial"/>
          <w:i/>
          <w:sz w:val="24"/>
          <w:szCs w:val="24"/>
          <w:lang w:eastAsia="ja-JP"/>
        </w:rPr>
        <w:t xml:space="preserve"> est né Jésus</w:t>
      </w:r>
      <w:r w:rsidR="00DD5251" w:rsidRPr="004E4828">
        <w:rPr>
          <w:rFonts w:ascii="Arial" w:hAnsi="Arial" w:cs="Arial"/>
          <w:sz w:val="24"/>
          <w:szCs w:val="24"/>
          <w:lang w:eastAsia="ja-JP"/>
        </w:rPr>
        <w:t xml:space="preserve"> : Cette affirmation a l’intention de nous dire que </w:t>
      </w:r>
      <w:r w:rsidR="004E4828">
        <w:rPr>
          <w:rFonts w:ascii="Arial" w:hAnsi="Arial" w:cs="Arial"/>
          <w:sz w:val="24"/>
          <w:szCs w:val="24"/>
          <w:lang w:eastAsia="ja-JP"/>
        </w:rPr>
        <w:t>Joseph est l’</w:t>
      </w:r>
      <w:r w:rsidR="000B6262" w:rsidRPr="004E4828">
        <w:rPr>
          <w:rFonts w:ascii="Arial" w:hAnsi="Arial" w:cs="Arial"/>
          <w:sz w:val="24"/>
          <w:szCs w:val="24"/>
          <w:lang w:eastAsia="ja-JP"/>
        </w:rPr>
        <w:t>époux de Marie, mère de Jésus, qui a engendré son fils sans cesser d’être vierge et son époux Joseph, sans cesser d’être chaste.</w:t>
      </w:r>
      <w:r w:rsidR="00713E2F" w:rsidRPr="004E4828">
        <w:rPr>
          <w:rFonts w:ascii="Arial" w:hAnsi="Arial" w:cs="Arial"/>
          <w:sz w:val="24"/>
          <w:szCs w:val="24"/>
          <w:lang w:eastAsia="ja-JP"/>
        </w:rPr>
        <w:t xml:space="preserve">Lisons encore le passage où Mathieu nous le dit explicitement : </w:t>
      </w:r>
      <w:r w:rsidR="00713E2F" w:rsidRPr="004E4828">
        <w:rPr>
          <w:rFonts w:ascii="Arial" w:hAnsi="Arial" w:cs="Arial"/>
          <w:i/>
          <w:sz w:val="24"/>
          <w:szCs w:val="24"/>
        </w:rPr>
        <w:t xml:space="preserve">L’Ange du Seigneur lui apparut en songe et lui dit : «Joseph, fils de David, ne crains pas de prendre chez toi Marie, ton épouse : ce qui a été engendré </w:t>
      </w:r>
      <w:r w:rsidR="00E013D3" w:rsidRPr="004E4828">
        <w:rPr>
          <w:rFonts w:ascii="Arial" w:hAnsi="Arial" w:cs="Arial"/>
          <w:i/>
          <w:sz w:val="24"/>
          <w:szCs w:val="24"/>
        </w:rPr>
        <w:t>en elle vient de l’Esprit Saint» (Mt 1, 20).</w:t>
      </w:r>
    </w:p>
    <w:p w:rsidR="00845FEA" w:rsidRPr="004E4828" w:rsidRDefault="00632CBA" w:rsidP="007A6649">
      <w:pPr>
        <w:jc w:val="both"/>
        <w:rPr>
          <w:rFonts w:ascii="Arial" w:hAnsi="Arial" w:cs="Arial"/>
          <w:sz w:val="24"/>
          <w:szCs w:val="24"/>
        </w:rPr>
      </w:pPr>
      <w:r w:rsidRPr="004E4828">
        <w:rPr>
          <w:rFonts w:ascii="Arial" w:hAnsi="Arial" w:cs="Arial"/>
          <w:b/>
          <w:i/>
          <w:sz w:val="24"/>
          <w:szCs w:val="24"/>
        </w:rPr>
        <w:t>4</w:t>
      </w:r>
      <w:r w:rsidRPr="004E4828">
        <w:rPr>
          <w:rFonts w:ascii="Arial" w:hAnsi="Arial" w:cs="Arial"/>
          <w:b/>
          <w:i/>
          <w:sz w:val="24"/>
          <w:szCs w:val="24"/>
          <w:vertAlign w:val="superscript"/>
        </w:rPr>
        <w:t>0</w:t>
      </w:r>
      <w:r w:rsidR="00007C58" w:rsidRPr="004E4828">
        <w:rPr>
          <w:rFonts w:ascii="Arial" w:hAnsi="Arial" w:cs="Arial"/>
          <w:i/>
          <w:sz w:val="24"/>
          <w:szCs w:val="24"/>
        </w:rPr>
        <w:t xml:space="preserve">Joseph l’époux de Marie de laquelle est né </w:t>
      </w:r>
      <w:r w:rsidR="00007C58" w:rsidRPr="004E4828">
        <w:rPr>
          <w:rFonts w:ascii="Arial" w:hAnsi="Arial" w:cs="Arial"/>
          <w:b/>
          <w:i/>
          <w:sz w:val="24"/>
          <w:szCs w:val="24"/>
        </w:rPr>
        <w:t>Jésus</w:t>
      </w:r>
      <w:r w:rsidR="00007C58" w:rsidRPr="004E4828">
        <w:rPr>
          <w:rFonts w:ascii="Arial" w:hAnsi="Arial" w:cs="Arial"/>
          <w:i/>
          <w:sz w:val="24"/>
          <w:szCs w:val="24"/>
        </w:rPr>
        <w:t xml:space="preserve"> que l’on appelle</w:t>
      </w:r>
      <w:r w:rsidR="00007C58" w:rsidRPr="004E4828">
        <w:rPr>
          <w:rFonts w:ascii="Arial" w:hAnsi="Arial" w:cs="Arial"/>
          <w:b/>
          <w:i/>
          <w:sz w:val="24"/>
          <w:szCs w:val="24"/>
        </w:rPr>
        <w:t xml:space="preserve"> Christ</w:t>
      </w:r>
      <w:r w:rsidR="00007C58" w:rsidRPr="004E4828">
        <w:rPr>
          <w:rFonts w:ascii="Arial" w:hAnsi="Arial" w:cs="Arial"/>
          <w:i/>
          <w:sz w:val="24"/>
          <w:szCs w:val="24"/>
        </w:rPr>
        <w:t xml:space="preserve"> : </w:t>
      </w:r>
      <w:r w:rsidR="00007C58" w:rsidRPr="004E4828">
        <w:rPr>
          <w:rFonts w:ascii="Arial" w:hAnsi="Arial" w:cs="Arial"/>
          <w:sz w:val="24"/>
          <w:szCs w:val="24"/>
        </w:rPr>
        <w:t xml:space="preserve">Nous terminons ainsi cette </w:t>
      </w:r>
      <w:r w:rsidR="009D6E9F" w:rsidRPr="004E4828">
        <w:rPr>
          <w:rFonts w:ascii="Arial" w:hAnsi="Arial" w:cs="Arial"/>
          <w:sz w:val="24"/>
          <w:szCs w:val="24"/>
        </w:rPr>
        <w:t>Josephologie</w:t>
      </w:r>
      <w:r w:rsidR="00007C58" w:rsidRPr="004E4828">
        <w:rPr>
          <w:rFonts w:ascii="Arial" w:hAnsi="Arial" w:cs="Arial"/>
          <w:sz w:val="24"/>
          <w:szCs w:val="24"/>
        </w:rPr>
        <w:t xml:space="preserve"> biblique par la citation du passage- clé.</w:t>
      </w:r>
      <w:r w:rsidR="00C61832" w:rsidRPr="004E4828">
        <w:rPr>
          <w:rFonts w:ascii="Arial" w:hAnsi="Arial" w:cs="Arial"/>
          <w:sz w:val="24"/>
          <w:szCs w:val="24"/>
        </w:rPr>
        <w:t xml:space="preserve"> Expliquons d’abord le sens de ces deux noms. Dans la langue hébraïque, Jésus signifie Sauveur ; tan</w:t>
      </w:r>
      <w:r w:rsidR="00646C13">
        <w:rPr>
          <w:rFonts w:ascii="Arial" w:hAnsi="Arial" w:cs="Arial"/>
          <w:sz w:val="24"/>
          <w:szCs w:val="24"/>
        </w:rPr>
        <w:t>dis que Christ, dans la langue Grècque</w:t>
      </w:r>
      <w:r w:rsidR="00C61832" w:rsidRPr="004E4828">
        <w:rPr>
          <w:rFonts w:ascii="Arial" w:hAnsi="Arial" w:cs="Arial"/>
          <w:sz w:val="24"/>
          <w:szCs w:val="24"/>
        </w:rPr>
        <w:t>, signifie l’oint, qui a reçu l’onction royal</w:t>
      </w:r>
      <w:r w:rsidR="007F4E2A">
        <w:rPr>
          <w:rFonts w:ascii="Arial" w:hAnsi="Arial" w:cs="Arial"/>
          <w:sz w:val="24"/>
          <w:szCs w:val="24"/>
        </w:rPr>
        <w:t>e</w:t>
      </w:r>
      <w:r w:rsidR="00C61832" w:rsidRPr="004E4828">
        <w:rPr>
          <w:rFonts w:ascii="Arial" w:hAnsi="Arial" w:cs="Arial"/>
          <w:sz w:val="24"/>
          <w:szCs w:val="24"/>
        </w:rPr>
        <w:t xml:space="preserve"> ou plus simplement, le Roi.</w:t>
      </w:r>
      <w:r w:rsidR="001B1D71" w:rsidRPr="004E4828">
        <w:rPr>
          <w:rFonts w:ascii="Arial" w:hAnsi="Arial" w:cs="Arial"/>
          <w:sz w:val="24"/>
          <w:szCs w:val="24"/>
        </w:rPr>
        <w:t xml:space="preserve"> Les deux noms explicitent l’identité complète de ce personnage : Il est le</w:t>
      </w:r>
      <w:r w:rsidR="00A06BB7" w:rsidRPr="004E4828">
        <w:rPr>
          <w:rFonts w:ascii="Arial" w:hAnsi="Arial" w:cs="Arial"/>
          <w:sz w:val="24"/>
          <w:szCs w:val="24"/>
        </w:rPr>
        <w:t xml:space="preserve"> fils de Dieu venu dans le monde pour sauver l’humanité. A ce titre, il est le roi de l’univers, le premier né de toutes créatures, mais dont la royauté n’est pas de ce monde, comme il l’a affirmé lui-même devant Pilate</w:t>
      </w:r>
      <w:r w:rsidR="00320040" w:rsidRPr="004E4828">
        <w:rPr>
          <w:rFonts w:ascii="Arial" w:hAnsi="Arial" w:cs="Arial"/>
          <w:sz w:val="24"/>
          <w:szCs w:val="24"/>
        </w:rPr>
        <w:t xml:space="preserve"> : «ma royauté n’est pas de ce monde» (Jn 18,36). </w:t>
      </w:r>
      <w:r w:rsidR="00A06BB7" w:rsidRPr="004E4828">
        <w:rPr>
          <w:rFonts w:ascii="Arial" w:hAnsi="Arial" w:cs="Arial"/>
          <w:sz w:val="24"/>
          <w:szCs w:val="24"/>
        </w:rPr>
        <w:t xml:space="preserve">L’honneur des parents de Jésus, Marie et Joseph, est d’avoir été les premiers collaborateurs de leur fils, dans l’accomplissement de sa mission Sotériologique. Le </w:t>
      </w:r>
      <w:r w:rsidR="00845FEA" w:rsidRPr="004E4828">
        <w:rPr>
          <w:rFonts w:ascii="Arial" w:hAnsi="Arial" w:cs="Arial"/>
          <w:sz w:val="24"/>
          <w:szCs w:val="24"/>
        </w:rPr>
        <w:t>rôle</w:t>
      </w:r>
      <w:r w:rsidR="00A06BB7" w:rsidRPr="004E4828">
        <w:rPr>
          <w:rFonts w:ascii="Arial" w:hAnsi="Arial" w:cs="Arial"/>
          <w:sz w:val="24"/>
          <w:szCs w:val="24"/>
        </w:rPr>
        <w:t xml:space="preserve"> de Joseph en particulier est d’avoir était justement </w:t>
      </w:r>
      <w:r w:rsidR="00845FEA" w:rsidRPr="004E4828">
        <w:rPr>
          <w:rFonts w:ascii="Arial" w:hAnsi="Arial" w:cs="Arial"/>
          <w:sz w:val="24"/>
          <w:szCs w:val="24"/>
        </w:rPr>
        <w:t xml:space="preserve">le père nourricier et protecteur de l’enfant Jésus, lui permettant ainsi d’accomplir sa mission de sauver l’humanité. </w:t>
      </w:r>
    </w:p>
    <w:p w:rsidR="00007C58" w:rsidRPr="004E4828" w:rsidRDefault="00D53248" w:rsidP="004E4828">
      <w:pPr>
        <w:ind w:firstLine="720"/>
        <w:jc w:val="both"/>
        <w:rPr>
          <w:rFonts w:ascii="Arial" w:hAnsi="Arial" w:cs="Arial"/>
          <w:sz w:val="24"/>
          <w:szCs w:val="24"/>
        </w:rPr>
      </w:pPr>
      <w:r w:rsidRPr="004E4828">
        <w:rPr>
          <w:rFonts w:ascii="Arial" w:hAnsi="Arial" w:cs="Arial"/>
          <w:sz w:val="24"/>
          <w:szCs w:val="24"/>
        </w:rPr>
        <w:t xml:space="preserve">Les </w:t>
      </w:r>
      <w:r w:rsidRPr="00C67B75">
        <w:rPr>
          <w:rFonts w:ascii="Arial" w:hAnsi="Arial" w:cs="Arial"/>
          <w:spacing w:val="-2"/>
          <w:sz w:val="24"/>
          <w:szCs w:val="24"/>
        </w:rPr>
        <w:t>six citations indiquées</w:t>
      </w:r>
      <w:r w:rsidR="009D6E9F" w:rsidRPr="00C67B75">
        <w:rPr>
          <w:rFonts w:ascii="Arial" w:hAnsi="Arial" w:cs="Arial"/>
          <w:spacing w:val="-2"/>
          <w:sz w:val="24"/>
          <w:szCs w:val="24"/>
        </w:rPr>
        <w:t xml:space="preserve"> ci-dessus montrent comment</w:t>
      </w:r>
      <w:r w:rsidR="002272EB" w:rsidRPr="00C67B75">
        <w:rPr>
          <w:rFonts w:ascii="Arial" w:hAnsi="Arial" w:cs="Arial"/>
          <w:spacing w:val="-2"/>
          <w:sz w:val="24"/>
          <w:szCs w:val="24"/>
        </w:rPr>
        <w:t>, en diverses circonstance</w:t>
      </w:r>
      <w:r w:rsidR="002272EB" w:rsidRPr="004E4828">
        <w:rPr>
          <w:rFonts w:ascii="Arial" w:hAnsi="Arial" w:cs="Arial"/>
          <w:sz w:val="24"/>
          <w:szCs w:val="24"/>
        </w:rPr>
        <w:t xml:space="preserve">s, Saint Joseph </w:t>
      </w:r>
      <w:r w:rsidR="009D6E9F" w:rsidRPr="004E4828">
        <w:rPr>
          <w:rFonts w:ascii="Arial" w:hAnsi="Arial" w:cs="Arial"/>
          <w:sz w:val="24"/>
          <w:szCs w:val="24"/>
        </w:rPr>
        <w:t>a joué ce rôle</w:t>
      </w:r>
      <w:r w:rsidR="005E18F6" w:rsidRPr="004E4828">
        <w:rPr>
          <w:rFonts w:ascii="Arial" w:hAnsi="Arial" w:cs="Arial"/>
          <w:sz w:val="24"/>
          <w:szCs w:val="24"/>
        </w:rPr>
        <w:t xml:space="preserve"> d’être au service de Jésus</w:t>
      </w:r>
      <w:r w:rsidR="009D6E9F" w:rsidRPr="004E4828">
        <w:rPr>
          <w:rFonts w:ascii="Arial" w:hAnsi="Arial" w:cs="Arial"/>
          <w:sz w:val="24"/>
          <w:szCs w:val="24"/>
        </w:rPr>
        <w:t>. A s</w:t>
      </w:r>
      <w:r w:rsidR="00AA4ED2" w:rsidRPr="004E4828">
        <w:rPr>
          <w:rFonts w:ascii="Arial" w:hAnsi="Arial" w:cs="Arial"/>
          <w:sz w:val="24"/>
          <w:szCs w:val="24"/>
        </w:rPr>
        <w:t>a</w:t>
      </w:r>
      <w:r w:rsidR="00C67B75">
        <w:rPr>
          <w:rFonts w:ascii="Arial" w:hAnsi="Arial" w:cs="Arial"/>
          <w:sz w:val="24"/>
          <w:szCs w:val="24"/>
        </w:rPr>
        <w:t xml:space="preserve"> naissance,</w:t>
      </w:r>
      <w:r w:rsidR="009D6E9F" w:rsidRPr="004E4828">
        <w:rPr>
          <w:rFonts w:ascii="Arial" w:hAnsi="Arial" w:cs="Arial"/>
          <w:sz w:val="24"/>
          <w:szCs w:val="24"/>
        </w:rPr>
        <w:t xml:space="preserve"> il l’a fait enregistrer comme son fils dans l’état civil ; il l’a mis en </w:t>
      </w:r>
      <w:r w:rsidR="00AA4ED2" w:rsidRPr="004E4828">
        <w:rPr>
          <w:rFonts w:ascii="Arial" w:hAnsi="Arial" w:cs="Arial"/>
          <w:sz w:val="24"/>
          <w:szCs w:val="24"/>
        </w:rPr>
        <w:t>sécurité</w:t>
      </w:r>
      <w:r w:rsidR="009D6E9F" w:rsidRPr="004E4828">
        <w:rPr>
          <w:rFonts w:ascii="Arial" w:hAnsi="Arial" w:cs="Arial"/>
          <w:sz w:val="24"/>
          <w:szCs w:val="24"/>
        </w:rPr>
        <w:t xml:space="preserve"> en Egypte lorsque le roi Hérode voulait le tué ; il s’est mis </w:t>
      </w:r>
      <w:r w:rsidR="00C67B75">
        <w:rPr>
          <w:rFonts w:ascii="Arial" w:hAnsi="Arial" w:cs="Arial"/>
          <w:sz w:val="24"/>
          <w:szCs w:val="24"/>
        </w:rPr>
        <w:t xml:space="preserve">à sa recherche lorsqu’il </w:t>
      </w:r>
      <w:r w:rsidR="00AA4ED2" w:rsidRPr="004E4828">
        <w:rPr>
          <w:rFonts w:ascii="Arial" w:hAnsi="Arial" w:cs="Arial"/>
          <w:sz w:val="24"/>
          <w:szCs w:val="24"/>
        </w:rPr>
        <w:t>était perdu dans le temple à douze ans. Durant la jeunesse de Jésus, Joseph a fait pour lui tout ce que fait un père pour son fils.</w:t>
      </w:r>
      <w:r w:rsidR="00EA3DA3" w:rsidRPr="004E4828">
        <w:rPr>
          <w:rFonts w:ascii="Arial" w:hAnsi="Arial" w:cs="Arial"/>
          <w:sz w:val="24"/>
          <w:szCs w:val="24"/>
        </w:rPr>
        <w:t xml:space="preserve"> A y voir de </w:t>
      </w:r>
      <w:r w:rsidR="00EA3DA3" w:rsidRPr="003A52E5">
        <w:rPr>
          <w:rFonts w:ascii="Arial" w:hAnsi="Arial" w:cs="Arial"/>
          <w:sz w:val="24"/>
          <w:szCs w:val="24"/>
        </w:rPr>
        <w:t xml:space="preserve">près, le </w:t>
      </w:r>
      <w:r w:rsidR="00FC6B81" w:rsidRPr="003A52E5">
        <w:rPr>
          <w:rFonts w:ascii="Arial" w:hAnsi="Arial" w:cs="Arial"/>
          <w:sz w:val="24"/>
          <w:szCs w:val="24"/>
        </w:rPr>
        <w:t>rôle</w:t>
      </w:r>
      <w:r w:rsidR="00EA3DA3" w:rsidRPr="003A52E5">
        <w:rPr>
          <w:rFonts w:ascii="Arial" w:hAnsi="Arial" w:cs="Arial"/>
          <w:sz w:val="24"/>
          <w:szCs w:val="24"/>
        </w:rPr>
        <w:t xml:space="preserve"> de</w:t>
      </w:r>
      <w:r w:rsidR="00EA3DA3" w:rsidRPr="004E4828">
        <w:rPr>
          <w:rFonts w:ascii="Arial" w:hAnsi="Arial" w:cs="Arial"/>
          <w:sz w:val="24"/>
          <w:szCs w:val="24"/>
        </w:rPr>
        <w:t xml:space="preserve"> Joseph </w:t>
      </w:r>
      <w:r w:rsidR="003A52E5" w:rsidRPr="003A52E5">
        <w:rPr>
          <w:rFonts w:ascii="Arial" w:hAnsi="Arial" w:cs="Arial"/>
          <w:sz w:val="24"/>
          <w:szCs w:val="24"/>
        </w:rPr>
        <w:t>à</w:t>
      </w:r>
      <w:r w:rsidR="00FC6B81" w:rsidRPr="003A52E5">
        <w:rPr>
          <w:rFonts w:ascii="Arial" w:hAnsi="Arial" w:cs="Arial"/>
          <w:sz w:val="24"/>
          <w:szCs w:val="24"/>
        </w:rPr>
        <w:t xml:space="preserve"> </w:t>
      </w:r>
      <w:r w:rsidR="00FC6B81" w:rsidRPr="004E4828">
        <w:rPr>
          <w:rFonts w:ascii="Arial" w:hAnsi="Arial" w:cs="Arial"/>
          <w:sz w:val="24"/>
          <w:szCs w:val="24"/>
        </w:rPr>
        <w:t xml:space="preserve">deux faces : la face visible </w:t>
      </w:r>
      <w:r w:rsidR="00EA3DA3" w:rsidRPr="004E4828">
        <w:rPr>
          <w:rFonts w:ascii="Arial" w:hAnsi="Arial" w:cs="Arial"/>
          <w:sz w:val="24"/>
          <w:szCs w:val="24"/>
        </w:rPr>
        <w:t xml:space="preserve">et la face invisible. La face visible est tout ce qu’il a fait comme chef de la famille </w:t>
      </w:r>
      <w:r w:rsidR="005B1800" w:rsidRPr="004E4828">
        <w:rPr>
          <w:rFonts w:ascii="Arial" w:hAnsi="Arial" w:cs="Arial"/>
          <w:sz w:val="24"/>
          <w:szCs w:val="24"/>
        </w:rPr>
        <w:t>pour son enfant et sa femme, d</w:t>
      </w:r>
      <w:r w:rsidR="00FC6B81" w:rsidRPr="004E4828">
        <w:rPr>
          <w:rFonts w:ascii="Arial" w:hAnsi="Arial" w:cs="Arial"/>
          <w:sz w:val="24"/>
          <w:szCs w:val="24"/>
        </w:rPr>
        <w:t xml:space="preserve">ans leur milieu social. Quant à </w:t>
      </w:r>
      <w:r w:rsidR="005B1800" w:rsidRPr="004E4828">
        <w:rPr>
          <w:rFonts w:ascii="Arial" w:hAnsi="Arial" w:cs="Arial"/>
          <w:sz w:val="24"/>
          <w:szCs w:val="24"/>
        </w:rPr>
        <w:t>la face invisible de son rôle, Joseph a couvert du manteau blanc</w:t>
      </w:r>
      <w:r w:rsidR="005828DC" w:rsidRPr="004E4828">
        <w:rPr>
          <w:rFonts w:ascii="Arial" w:hAnsi="Arial" w:cs="Arial"/>
          <w:sz w:val="24"/>
          <w:szCs w:val="24"/>
        </w:rPr>
        <w:t>,</w:t>
      </w:r>
      <w:r w:rsidR="005B1800" w:rsidRPr="004E4828">
        <w:rPr>
          <w:rFonts w:ascii="Arial" w:hAnsi="Arial" w:cs="Arial"/>
          <w:sz w:val="24"/>
          <w:szCs w:val="24"/>
        </w:rPr>
        <w:t xml:space="preserve"> la réalité surnaturelle de l’identité de Jésus. </w:t>
      </w:r>
      <w:r w:rsidR="005B1800" w:rsidRPr="004E4828">
        <w:rPr>
          <w:rFonts w:ascii="Arial" w:hAnsi="Arial" w:cs="Arial"/>
          <w:sz w:val="24"/>
          <w:szCs w:val="24"/>
        </w:rPr>
        <w:lastRenderedPageBreak/>
        <w:t>Ce qui lui a permis de viv</w:t>
      </w:r>
      <w:r w:rsidR="00C67B75">
        <w:rPr>
          <w:rFonts w:ascii="Arial" w:hAnsi="Arial" w:cs="Arial"/>
          <w:sz w:val="24"/>
          <w:szCs w:val="24"/>
        </w:rPr>
        <w:t xml:space="preserve">re dans le monde sans dérouter </w:t>
      </w:r>
      <w:r w:rsidR="005B1800" w:rsidRPr="004E4828">
        <w:rPr>
          <w:rFonts w:ascii="Arial" w:hAnsi="Arial" w:cs="Arial"/>
          <w:sz w:val="24"/>
          <w:szCs w:val="24"/>
        </w:rPr>
        <w:t>ces concitoyens.</w:t>
      </w:r>
      <w:r w:rsidR="005828DC" w:rsidRPr="004E4828">
        <w:rPr>
          <w:rFonts w:ascii="Arial" w:hAnsi="Arial" w:cs="Arial"/>
          <w:sz w:val="24"/>
          <w:szCs w:val="24"/>
        </w:rPr>
        <w:t xml:space="preserve"> Le mystère d</w:t>
      </w:r>
      <w:r w:rsidR="004E4828">
        <w:rPr>
          <w:rFonts w:ascii="Arial" w:hAnsi="Arial" w:cs="Arial"/>
          <w:sz w:val="24"/>
          <w:szCs w:val="24"/>
        </w:rPr>
        <w:t>e l’identité invisible de Jésus</w:t>
      </w:r>
      <w:r w:rsidR="005828DC" w:rsidRPr="004E4828">
        <w:rPr>
          <w:rFonts w:ascii="Arial" w:hAnsi="Arial" w:cs="Arial"/>
          <w:sz w:val="24"/>
          <w:szCs w:val="24"/>
        </w:rPr>
        <w:t xml:space="preserve"> était double : Tout d’abord il était Dieu. Ensuite il était un homme dont la mère n’avait pas cessé d’être vierge et dont le père nourricier n’avait pas cessé d’être chaste. </w:t>
      </w:r>
      <w:r w:rsidR="00AA4ED2" w:rsidRPr="004E4828">
        <w:rPr>
          <w:rFonts w:ascii="Arial" w:hAnsi="Arial" w:cs="Arial"/>
          <w:sz w:val="24"/>
          <w:szCs w:val="24"/>
        </w:rPr>
        <w:t xml:space="preserve"> Et quand Jésus est devenu majeur, Joseph qui était resté en silence toute sa vie, c’est éclipsé définitivem</w:t>
      </w:r>
      <w:r w:rsidR="001F5F44">
        <w:rPr>
          <w:rFonts w:ascii="Arial" w:hAnsi="Arial" w:cs="Arial"/>
          <w:sz w:val="24"/>
          <w:szCs w:val="24"/>
        </w:rPr>
        <w:t>ent. Sa mission était achevée.</w:t>
      </w:r>
    </w:p>
    <w:p w:rsidR="00374331" w:rsidRPr="003A52E5" w:rsidRDefault="00FC6B81" w:rsidP="0056689B">
      <w:pPr>
        <w:pStyle w:val="Heading3"/>
        <w:spacing w:before="240" w:after="240"/>
        <w:rPr>
          <w:rFonts w:ascii="Arial" w:hAnsi="Arial" w:cs="Arial"/>
          <w:b/>
          <w:color w:val="auto"/>
        </w:rPr>
      </w:pPr>
      <w:bookmarkStart w:id="56" w:name="_Toc467595473"/>
      <w:bookmarkStart w:id="57" w:name="_Toc467607444"/>
      <w:bookmarkStart w:id="58" w:name="_Toc468360107"/>
      <w:r w:rsidRPr="0056689B">
        <w:rPr>
          <w:rFonts w:ascii="Arial" w:hAnsi="Arial" w:cs="Arial"/>
          <w:b/>
          <w:color w:val="auto"/>
        </w:rPr>
        <w:t>Art. II</w:t>
      </w:r>
      <w:r w:rsidR="001B4BDE" w:rsidRPr="0056689B">
        <w:rPr>
          <w:rFonts w:ascii="Arial" w:hAnsi="Arial" w:cs="Arial"/>
          <w:b/>
          <w:color w:val="auto"/>
        </w:rPr>
        <w:t> </w:t>
      </w:r>
      <w:r w:rsidR="00FD4658">
        <w:rPr>
          <w:rFonts w:ascii="Arial" w:hAnsi="Arial" w:cs="Arial"/>
          <w:b/>
          <w:color w:val="auto"/>
        </w:rPr>
        <w:t xml:space="preserve">: </w:t>
      </w:r>
      <w:r w:rsidR="00FD4658" w:rsidRPr="003A52E5">
        <w:rPr>
          <w:rFonts w:ascii="Arial" w:hAnsi="Arial" w:cs="Arial"/>
          <w:b/>
          <w:color w:val="auto"/>
        </w:rPr>
        <w:t>L</w:t>
      </w:r>
      <w:r w:rsidR="00AE017E" w:rsidRPr="003A52E5">
        <w:rPr>
          <w:rFonts w:ascii="Arial" w:hAnsi="Arial" w:cs="Arial"/>
          <w:b/>
          <w:color w:val="auto"/>
        </w:rPr>
        <w:t>’imitation</w:t>
      </w:r>
      <w:r w:rsidR="00374331" w:rsidRPr="003A52E5">
        <w:rPr>
          <w:rFonts w:ascii="Arial" w:hAnsi="Arial" w:cs="Arial"/>
          <w:b/>
          <w:color w:val="auto"/>
        </w:rPr>
        <w:t xml:space="preserve"> pratique de la vie de Saint Joseph</w:t>
      </w:r>
      <w:bookmarkEnd w:id="56"/>
      <w:bookmarkEnd w:id="57"/>
      <w:bookmarkEnd w:id="58"/>
    </w:p>
    <w:p w:rsidR="005E18F6" w:rsidRPr="003A52E5" w:rsidRDefault="00AB0D8D" w:rsidP="00827F3E">
      <w:pPr>
        <w:ind w:firstLine="720"/>
        <w:jc w:val="both"/>
        <w:rPr>
          <w:rFonts w:ascii="Arial" w:hAnsi="Arial" w:cs="Arial"/>
          <w:sz w:val="24"/>
          <w:szCs w:val="24"/>
          <w:lang w:eastAsia="ja-JP"/>
        </w:rPr>
      </w:pPr>
      <w:r w:rsidRPr="003A52E5">
        <w:rPr>
          <w:rFonts w:ascii="Arial" w:hAnsi="Arial" w:cs="Arial"/>
          <w:sz w:val="24"/>
          <w:szCs w:val="24"/>
        </w:rPr>
        <w:t xml:space="preserve">Les frères </w:t>
      </w:r>
      <w:r w:rsidR="009D1AAC" w:rsidRPr="003A52E5">
        <w:rPr>
          <w:rFonts w:ascii="Arial" w:hAnsi="Arial" w:cs="Arial"/>
          <w:sz w:val="24"/>
          <w:szCs w:val="24"/>
        </w:rPr>
        <w:t>Joséphites</w:t>
      </w:r>
      <w:r w:rsidRPr="003A52E5">
        <w:rPr>
          <w:rFonts w:ascii="Arial" w:hAnsi="Arial" w:cs="Arial"/>
          <w:sz w:val="24"/>
          <w:szCs w:val="24"/>
        </w:rPr>
        <w:t xml:space="preserve">, en choisissant Saint Joseph comme le patron de leur congrégation, voulaient se </w:t>
      </w:r>
      <w:r w:rsidR="009B383D">
        <w:rPr>
          <w:rFonts w:ascii="Arial" w:hAnsi="Arial" w:cs="Arial"/>
          <w:sz w:val="24"/>
          <w:szCs w:val="24"/>
        </w:rPr>
        <w:t xml:space="preserve">mettre </w:t>
      </w:r>
      <w:r w:rsidR="008D221E" w:rsidRPr="003A52E5">
        <w:rPr>
          <w:rFonts w:ascii="Arial" w:hAnsi="Arial" w:cs="Arial"/>
          <w:sz w:val="24"/>
          <w:szCs w:val="24"/>
          <w:lang w:eastAsia="ja-JP"/>
        </w:rPr>
        <w:t xml:space="preserve">à son école et </w:t>
      </w:r>
      <w:r w:rsidR="008D221E" w:rsidRPr="003A52E5">
        <w:rPr>
          <w:rFonts w:ascii="Arial" w:hAnsi="Arial" w:cs="Arial"/>
          <w:sz w:val="24"/>
          <w:szCs w:val="24"/>
        </w:rPr>
        <w:t>sous sa protection</w:t>
      </w:r>
      <w:r w:rsidR="00CC6216" w:rsidRPr="003A52E5">
        <w:rPr>
          <w:rFonts w:ascii="Arial" w:hAnsi="Arial" w:cs="Arial"/>
          <w:sz w:val="24"/>
          <w:szCs w:val="24"/>
        </w:rPr>
        <w:t>. Ce faisant, ils essayent de vivre, en ayant pour mod</w:t>
      </w:r>
      <w:r w:rsidR="00CC6216" w:rsidRPr="003A52E5">
        <w:rPr>
          <w:rFonts w:ascii="Arial" w:hAnsi="Arial" w:cs="Arial"/>
          <w:sz w:val="24"/>
          <w:szCs w:val="24"/>
          <w:lang w:eastAsia="ja-JP"/>
        </w:rPr>
        <w:t>èle la vie de Saint Joseph, ils se recommandent à Saint Joseph de les conduire à Jésus en imitant ses vertus de prière</w:t>
      </w:r>
      <w:r w:rsidR="003A52E5" w:rsidRPr="003A52E5">
        <w:rPr>
          <w:rFonts w:ascii="Arial" w:hAnsi="Arial" w:cs="Arial"/>
          <w:sz w:val="24"/>
          <w:szCs w:val="24"/>
          <w:lang w:eastAsia="ja-JP"/>
        </w:rPr>
        <w:t>, dévouement</w:t>
      </w:r>
      <w:r w:rsidR="00827F3E" w:rsidRPr="003A52E5">
        <w:rPr>
          <w:rFonts w:ascii="Arial" w:hAnsi="Arial" w:cs="Arial"/>
          <w:sz w:val="24"/>
          <w:szCs w:val="24"/>
          <w:lang w:eastAsia="ja-JP"/>
        </w:rPr>
        <w:t xml:space="preserve"> </w:t>
      </w:r>
      <w:r w:rsidR="002D67AB" w:rsidRPr="003A52E5">
        <w:rPr>
          <w:rFonts w:ascii="Arial" w:hAnsi="Arial" w:cs="Arial"/>
          <w:sz w:val="24"/>
          <w:szCs w:val="24"/>
          <w:lang w:eastAsia="ja-JP"/>
        </w:rPr>
        <w:t xml:space="preserve">et </w:t>
      </w:r>
      <w:r w:rsidR="00CC6216" w:rsidRPr="003A52E5">
        <w:rPr>
          <w:rFonts w:ascii="Arial" w:hAnsi="Arial" w:cs="Arial"/>
          <w:sz w:val="24"/>
          <w:szCs w:val="24"/>
          <w:lang w:eastAsia="ja-JP"/>
        </w:rPr>
        <w:t xml:space="preserve">humilité. </w:t>
      </w:r>
      <w:r w:rsidR="00F978D6" w:rsidRPr="003A52E5">
        <w:rPr>
          <w:rFonts w:ascii="Arial" w:hAnsi="Arial" w:cs="Arial"/>
          <w:sz w:val="24"/>
          <w:szCs w:val="24"/>
          <w:lang w:eastAsia="ja-JP"/>
        </w:rPr>
        <w:t>Ce</w:t>
      </w:r>
      <w:r w:rsidR="00DC08F4" w:rsidRPr="003A52E5">
        <w:rPr>
          <w:rFonts w:ascii="Arial" w:hAnsi="Arial" w:cs="Arial"/>
          <w:sz w:val="24"/>
          <w:szCs w:val="24"/>
          <w:lang w:eastAsia="ja-JP"/>
        </w:rPr>
        <w:t xml:space="preserve">s vertus se trouvent </w:t>
      </w:r>
      <w:r w:rsidR="001042E2" w:rsidRPr="003A52E5">
        <w:rPr>
          <w:rFonts w:ascii="Arial" w:hAnsi="Arial" w:cs="Arial"/>
          <w:sz w:val="24"/>
          <w:szCs w:val="24"/>
          <w:lang w:eastAsia="ja-JP"/>
        </w:rPr>
        <w:t xml:space="preserve">dans les recommandations de Mgr Classe, au nombre de 37 articles, qui devait constituer le cadre de vie des frères </w:t>
      </w:r>
      <w:r w:rsidR="009D1AAC" w:rsidRPr="003A52E5">
        <w:rPr>
          <w:rFonts w:ascii="Arial" w:hAnsi="Arial" w:cs="Arial"/>
          <w:sz w:val="24"/>
          <w:szCs w:val="24"/>
          <w:lang w:eastAsia="ja-JP"/>
        </w:rPr>
        <w:t>Joséphites</w:t>
      </w:r>
      <w:r w:rsidR="001042E2" w:rsidRPr="003A52E5">
        <w:rPr>
          <w:rFonts w:ascii="Arial" w:hAnsi="Arial" w:cs="Arial"/>
          <w:sz w:val="24"/>
          <w:szCs w:val="24"/>
          <w:lang w:eastAsia="ja-JP"/>
        </w:rPr>
        <w:t>. Voici quelques passages</w:t>
      </w:r>
      <w:r w:rsidR="005E18F6" w:rsidRPr="003A52E5">
        <w:rPr>
          <w:rFonts w:ascii="Arial" w:hAnsi="Arial" w:cs="Arial"/>
          <w:sz w:val="24"/>
          <w:szCs w:val="24"/>
          <w:lang w:eastAsia="ja-JP"/>
        </w:rPr>
        <w:t xml:space="preserve"> de ces recommandations. </w:t>
      </w:r>
    </w:p>
    <w:p w:rsidR="001042E2" w:rsidRPr="003A52E5" w:rsidRDefault="005E18F6" w:rsidP="007A6649">
      <w:pPr>
        <w:jc w:val="both"/>
        <w:rPr>
          <w:rFonts w:ascii="Arial" w:hAnsi="Arial" w:cs="Arial"/>
          <w:sz w:val="24"/>
          <w:szCs w:val="24"/>
          <w:lang w:eastAsia="ja-JP"/>
        </w:rPr>
      </w:pPr>
      <w:r w:rsidRPr="003A52E5">
        <w:rPr>
          <w:rFonts w:ascii="Arial" w:hAnsi="Arial" w:cs="Arial"/>
          <w:b/>
          <w:sz w:val="24"/>
          <w:szCs w:val="24"/>
          <w:lang w:eastAsia="ja-JP"/>
        </w:rPr>
        <w:t>1</w:t>
      </w:r>
      <w:r w:rsidRPr="003A52E5">
        <w:rPr>
          <w:rFonts w:ascii="Arial" w:hAnsi="Arial" w:cs="Arial"/>
          <w:b/>
          <w:sz w:val="24"/>
          <w:szCs w:val="24"/>
          <w:vertAlign w:val="superscript"/>
          <w:lang w:eastAsia="ja-JP"/>
        </w:rPr>
        <w:t>0</w:t>
      </w:r>
      <w:r w:rsidR="001042E2" w:rsidRPr="003A52E5">
        <w:rPr>
          <w:rFonts w:ascii="Arial" w:hAnsi="Arial" w:cs="Arial"/>
          <w:sz w:val="24"/>
          <w:szCs w:val="24"/>
          <w:lang w:eastAsia="ja-JP"/>
        </w:rPr>
        <w:t xml:space="preserve"> Toutes les communautés des </w:t>
      </w:r>
      <w:r w:rsidR="009D1AAC" w:rsidRPr="003A52E5">
        <w:rPr>
          <w:rFonts w:ascii="Arial" w:hAnsi="Arial" w:cs="Arial"/>
          <w:sz w:val="24"/>
          <w:szCs w:val="24"/>
          <w:lang w:eastAsia="ja-JP"/>
        </w:rPr>
        <w:t>Joséphites</w:t>
      </w:r>
      <w:r w:rsidR="001042E2" w:rsidRPr="003A52E5">
        <w:rPr>
          <w:rFonts w:ascii="Arial" w:hAnsi="Arial" w:cs="Arial"/>
          <w:sz w:val="24"/>
          <w:szCs w:val="24"/>
          <w:lang w:eastAsia="ja-JP"/>
        </w:rPr>
        <w:t>, dispersées dans le Rwanda pour servir Dieu et son Eglise, doivent rester unies entre elles par la prière, la charité fraternelle la plus vraie, parce qu’elles forment toutes ensemble une seule famille consacré</w:t>
      </w:r>
      <w:r w:rsidR="002D6ED9">
        <w:rPr>
          <w:rFonts w:ascii="Arial" w:hAnsi="Arial" w:cs="Arial"/>
          <w:sz w:val="24"/>
          <w:szCs w:val="24"/>
          <w:lang w:eastAsia="ja-JP"/>
        </w:rPr>
        <w:t>e</w:t>
      </w:r>
      <w:r w:rsidR="001042E2" w:rsidRPr="003A52E5">
        <w:rPr>
          <w:rFonts w:ascii="Arial" w:hAnsi="Arial" w:cs="Arial"/>
          <w:sz w:val="24"/>
          <w:szCs w:val="24"/>
          <w:lang w:eastAsia="ja-JP"/>
        </w:rPr>
        <w:t xml:space="preserve"> à Dieu. A cause de cela, les </w:t>
      </w:r>
      <w:r w:rsidR="009D1AAC" w:rsidRPr="003A52E5">
        <w:rPr>
          <w:rFonts w:ascii="Arial" w:hAnsi="Arial" w:cs="Arial"/>
          <w:sz w:val="24"/>
          <w:szCs w:val="24"/>
          <w:lang w:eastAsia="ja-JP"/>
        </w:rPr>
        <w:t>Joséphites</w:t>
      </w:r>
      <w:r w:rsidR="001042E2" w:rsidRPr="004E4828">
        <w:rPr>
          <w:rFonts w:ascii="Arial" w:hAnsi="Arial" w:cs="Arial"/>
          <w:sz w:val="24"/>
          <w:szCs w:val="24"/>
          <w:lang w:eastAsia="ja-JP"/>
        </w:rPr>
        <w:t xml:space="preserve"> seront toujours prêts à aller dans la Communauté et à faire le travail que l</w:t>
      </w:r>
      <w:r w:rsidR="001F5F44">
        <w:rPr>
          <w:rFonts w:ascii="Arial" w:hAnsi="Arial" w:cs="Arial"/>
          <w:sz w:val="24"/>
          <w:szCs w:val="24"/>
          <w:lang w:eastAsia="ja-JP"/>
        </w:rPr>
        <w:t xml:space="preserve">es supérieurs leur </w:t>
      </w:r>
      <w:r w:rsidR="001F5F44" w:rsidRPr="003A52E5">
        <w:rPr>
          <w:rFonts w:ascii="Arial" w:hAnsi="Arial" w:cs="Arial"/>
          <w:sz w:val="24"/>
          <w:szCs w:val="24"/>
          <w:lang w:eastAsia="ja-JP"/>
        </w:rPr>
        <w:t>indiqueront</w:t>
      </w:r>
      <w:r w:rsidR="001042E2" w:rsidRPr="003A52E5">
        <w:rPr>
          <w:rFonts w:ascii="Arial" w:hAnsi="Arial" w:cs="Arial"/>
          <w:sz w:val="24"/>
          <w:szCs w:val="24"/>
          <w:lang w:eastAsia="ja-JP"/>
        </w:rPr>
        <w:t xml:space="preserve"> (art.2).</w:t>
      </w:r>
    </w:p>
    <w:p w:rsidR="001042E2" w:rsidRPr="003A52E5" w:rsidRDefault="005E18F6" w:rsidP="007A6649">
      <w:pPr>
        <w:jc w:val="both"/>
        <w:rPr>
          <w:rFonts w:ascii="Arial" w:hAnsi="Arial" w:cs="Arial"/>
          <w:sz w:val="24"/>
          <w:szCs w:val="24"/>
          <w:lang w:eastAsia="ja-JP"/>
        </w:rPr>
      </w:pPr>
      <w:r w:rsidRPr="003A52E5">
        <w:rPr>
          <w:rFonts w:ascii="Arial" w:hAnsi="Arial" w:cs="Arial"/>
          <w:b/>
          <w:sz w:val="24"/>
          <w:szCs w:val="24"/>
          <w:lang w:eastAsia="ja-JP"/>
        </w:rPr>
        <w:t>2</w:t>
      </w:r>
      <w:r w:rsidRPr="003A52E5">
        <w:rPr>
          <w:rFonts w:ascii="Arial" w:hAnsi="Arial" w:cs="Arial"/>
          <w:b/>
          <w:sz w:val="24"/>
          <w:szCs w:val="24"/>
          <w:vertAlign w:val="superscript"/>
          <w:lang w:eastAsia="ja-JP"/>
        </w:rPr>
        <w:t>0</w:t>
      </w:r>
      <w:r w:rsidR="001042E2" w:rsidRPr="003A52E5">
        <w:rPr>
          <w:rFonts w:ascii="Arial" w:hAnsi="Arial" w:cs="Arial"/>
          <w:sz w:val="24"/>
          <w:szCs w:val="24"/>
          <w:lang w:eastAsia="ja-JP"/>
        </w:rPr>
        <w:t>Une maison qui n’a pas de «</w:t>
      </w:r>
      <w:r w:rsidR="006606FC" w:rsidRPr="003A52E5">
        <w:rPr>
          <w:rFonts w:ascii="Arial" w:hAnsi="Arial" w:cs="Arial"/>
          <w:sz w:val="24"/>
          <w:szCs w:val="24"/>
          <w:lang w:eastAsia="ja-JP"/>
        </w:rPr>
        <w:t>pilier</w:t>
      </w:r>
      <w:r w:rsidR="001042E2" w:rsidRPr="003A52E5">
        <w:rPr>
          <w:rFonts w:ascii="Arial" w:hAnsi="Arial" w:cs="Arial"/>
          <w:sz w:val="24"/>
          <w:szCs w:val="24"/>
          <w:lang w:eastAsia="ja-JP"/>
        </w:rPr>
        <w:t xml:space="preserve">» tombe. Un </w:t>
      </w:r>
      <w:r w:rsidR="009D1AAC" w:rsidRPr="003A52E5">
        <w:rPr>
          <w:rFonts w:ascii="Arial" w:hAnsi="Arial" w:cs="Arial"/>
          <w:sz w:val="24"/>
          <w:szCs w:val="24"/>
          <w:lang w:eastAsia="ja-JP"/>
        </w:rPr>
        <w:t>Joséphite</w:t>
      </w:r>
      <w:r w:rsidR="001042E2" w:rsidRPr="003A52E5">
        <w:rPr>
          <w:rFonts w:ascii="Arial" w:hAnsi="Arial" w:cs="Arial"/>
          <w:sz w:val="24"/>
          <w:szCs w:val="24"/>
          <w:lang w:eastAsia="ja-JP"/>
        </w:rPr>
        <w:t xml:space="preserve"> qui ne travaille pas tous les jours à devenir humble comme Saint Joseph, et à aimer de </w:t>
      </w:r>
      <w:r w:rsidR="009D1AAC" w:rsidRPr="003A52E5">
        <w:rPr>
          <w:rFonts w:ascii="Arial" w:hAnsi="Arial" w:cs="Arial"/>
          <w:sz w:val="24"/>
          <w:szCs w:val="24"/>
          <w:lang w:eastAsia="ja-JP"/>
        </w:rPr>
        <w:t xml:space="preserve">plus en plus Dieu et les âmes </w:t>
      </w:r>
      <w:r w:rsidR="001042E2" w:rsidRPr="003A52E5">
        <w:rPr>
          <w:rFonts w:ascii="Arial" w:hAnsi="Arial" w:cs="Arial"/>
          <w:sz w:val="24"/>
          <w:szCs w:val="24"/>
          <w:lang w:eastAsia="ja-JP"/>
        </w:rPr>
        <w:t>comme Saint Joseph aimait Jésus et Marie, ne peut pas persévérer. Ces deux vertus de charité surnaturelle et d’humilité s’obtiennent par les efforts de chaque jo</w:t>
      </w:r>
      <w:r w:rsidR="00BD1B25" w:rsidRPr="003A52E5">
        <w:rPr>
          <w:rFonts w:ascii="Arial" w:hAnsi="Arial" w:cs="Arial"/>
          <w:sz w:val="24"/>
          <w:szCs w:val="24"/>
          <w:lang w:eastAsia="ja-JP"/>
        </w:rPr>
        <w:t>ur nourris par la grâce de Dieu</w:t>
      </w:r>
      <w:r w:rsidR="001042E2" w:rsidRPr="003A52E5">
        <w:rPr>
          <w:rFonts w:ascii="Arial" w:hAnsi="Arial" w:cs="Arial"/>
          <w:sz w:val="24"/>
          <w:szCs w:val="24"/>
          <w:lang w:eastAsia="ja-JP"/>
        </w:rPr>
        <w:t xml:space="preserve"> (Art.5).</w:t>
      </w:r>
    </w:p>
    <w:p w:rsidR="00374331" w:rsidRPr="003A52E5" w:rsidRDefault="006C2C25" w:rsidP="00827F3E">
      <w:pPr>
        <w:ind w:firstLine="720"/>
        <w:jc w:val="both"/>
        <w:rPr>
          <w:rFonts w:ascii="Arial" w:hAnsi="Arial" w:cs="Arial"/>
          <w:sz w:val="24"/>
          <w:szCs w:val="24"/>
          <w:lang w:eastAsia="ja-JP"/>
        </w:rPr>
      </w:pPr>
      <w:r w:rsidRPr="003A52E5">
        <w:rPr>
          <w:rFonts w:ascii="Arial" w:hAnsi="Arial" w:cs="Arial"/>
          <w:sz w:val="24"/>
          <w:szCs w:val="24"/>
          <w:lang w:eastAsia="ja-JP"/>
        </w:rPr>
        <w:t>Le témoignage d’une</w:t>
      </w:r>
      <w:r w:rsidR="00CC6216" w:rsidRPr="003A52E5">
        <w:rPr>
          <w:rFonts w:ascii="Arial" w:hAnsi="Arial" w:cs="Arial"/>
          <w:sz w:val="24"/>
          <w:szCs w:val="24"/>
          <w:lang w:eastAsia="ja-JP"/>
        </w:rPr>
        <w:t xml:space="preserve"> vie </w:t>
      </w:r>
      <w:r w:rsidRPr="003A52E5">
        <w:rPr>
          <w:rFonts w:ascii="Arial" w:hAnsi="Arial" w:cs="Arial"/>
          <w:sz w:val="24"/>
          <w:szCs w:val="24"/>
          <w:lang w:eastAsia="ja-JP"/>
        </w:rPr>
        <w:t>de service et d’humilité</w:t>
      </w:r>
      <w:r w:rsidR="00FD1E75" w:rsidRPr="003A52E5">
        <w:rPr>
          <w:rFonts w:ascii="Arial" w:hAnsi="Arial" w:cs="Arial"/>
          <w:sz w:val="24"/>
          <w:szCs w:val="24"/>
          <w:lang w:eastAsia="ja-JP"/>
        </w:rPr>
        <w:t xml:space="preserve"> des frères </w:t>
      </w:r>
      <w:r w:rsidR="009D1AAC" w:rsidRPr="003A52E5">
        <w:rPr>
          <w:rFonts w:ascii="Arial" w:hAnsi="Arial" w:cs="Arial"/>
          <w:sz w:val="24"/>
          <w:szCs w:val="24"/>
          <w:lang w:eastAsia="ja-JP"/>
        </w:rPr>
        <w:t>Joséphites</w:t>
      </w:r>
      <w:r w:rsidRPr="003A52E5">
        <w:rPr>
          <w:rFonts w:ascii="Arial" w:hAnsi="Arial" w:cs="Arial"/>
          <w:sz w:val="24"/>
          <w:szCs w:val="24"/>
          <w:lang w:eastAsia="ja-JP"/>
        </w:rPr>
        <w:t xml:space="preserve">, à l’exemple de Saint Joseph, </w:t>
      </w:r>
      <w:r w:rsidR="00037220" w:rsidRPr="003A52E5">
        <w:rPr>
          <w:rFonts w:ascii="Arial" w:hAnsi="Arial" w:cs="Arial"/>
          <w:sz w:val="24"/>
          <w:szCs w:val="24"/>
          <w:lang w:eastAsia="ja-JP"/>
        </w:rPr>
        <w:t xml:space="preserve">a été remarqué par bien des gens. </w:t>
      </w:r>
      <w:r w:rsidR="00BD1B25" w:rsidRPr="003A52E5">
        <w:rPr>
          <w:rFonts w:ascii="Arial" w:hAnsi="Arial" w:cs="Arial"/>
          <w:sz w:val="24"/>
          <w:szCs w:val="24"/>
          <w:lang w:eastAsia="ja-JP"/>
        </w:rPr>
        <w:t>A</w:t>
      </w:r>
      <w:r w:rsidR="00037220" w:rsidRPr="003A52E5">
        <w:rPr>
          <w:rFonts w:ascii="Arial" w:hAnsi="Arial" w:cs="Arial"/>
          <w:sz w:val="24"/>
          <w:szCs w:val="24"/>
          <w:lang w:eastAsia="ja-JP"/>
        </w:rPr>
        <w:t xml:space="preserve"> ce propos</w:t>
      </w:r>
      <w:r w:rsidR="00C67B75" w:rsidRPr="003A52E5">
        <w:rPr>
          <w:rFonts w:ascii="Arial" w:hAnsi="Arial" w:cs="Arial"/>
          <w:sz w:val="24"/>
          <w:szCs w:val="24"/>
          <w:lang w:eastAsia="ja-JP"/>
        </w:rPr>
        <w:t>, signalons</w:t>
      </w:r>
      <w:r w:rsidR="00BD1B25" w:rsidRPr="003A52E5">
        <w:rPr>
          <w:rFonts w:ascii="Arial" w:hAnsi="Arial" w:cs="Arial"/>
          <w:sz w:val="24"/>
          <w:szCs w:val="24"/>
          <w:lang w:eastAsia="ja-JP"/>
        </w:rPr>
        <w:t xml:space="preserve"> un seul témoignage mais combien éloquent. </w:t>
      </w:r>
    </w:p>
    <w:p w:rsidR="00BD17B8" w:rsidRPr="003A52E5" w:rsidRDefault="00510399" w:rsidP="00827F3E">
      <w:pPr>
        <w:ind w:firstLine="720"/>
        <w:jc w:val="both"/>
        <w:rPr>
          <w:rFonts w:ascii="Arial" w:hAnsi="Arial" w:cs="Arial"/>
          <w:sz w:val="24"/>
          <w:szCs w:val="24"/>
          <w:lang w:eastAsia="ja-JP"/>
        </w:rPr>
      </w:pPr>
      <w:r w:rsidRPr="004E4828">
        <w:rPr>
          <w:rFonts w:ascii="Arial" w:hAnsi="Arial" w:cs="Arial"/>
          <w:sz w:val="24"/>
          <w:szCs w:val="24"/>
          <w:lang w:eastAsia="ja-JP"/>
        </w:rPr>
        <w:t xml:space="preserve">Dans le </w:t>
      </w:r>
      <w:r w:rsidR="0031771D" w:rsidRPr="004E4828">
        <w:rPr>
          <w:rFonts w:ascii="Arial" w:hAnsi="Arial" w:cs="Arial"/>
          <w:sz w:val="24"/>
          <w:szCs w:val="24"/>
          <w:lang w:eastAsia="ja-JP"/>
        </w:rPr>
        <w:t xml:space="preserve">livre </w:t>
      </w:r>
      <w:r w:rsidRPr="004E4828">
        <w:rPr>
          <w:rFonts w:ascii="Arial" w:hAnsi="Arial" w:cs="Arial"/>
          <w:sz w:val="24"/>
          <w:szCs w:val="24"/>
          <w:lang w:eastAsia="ja-JP"/>
        </w:rPr>
        <w:t>cité ci-dessus,</w:t>
      </w:r>
      <w:r w:rsidR="006C2C25" w:rsidRPr="004E4828">
        <w:rPr>
          <w:rFonts w:ascii="Arial" w:hAnsi="Arial" w:cs="Arial"/>
          <w:i/>
          <w:sz w:val="24"/>
          <w:szCs w:val="24"/>
          <w:lang w:eastAsia="ja-JP"/>
        </w:rPr>
        <w:t>LES PERES BLANCS AUX SOURCES DU NIL</w:t>
      </w:r>
      <w:r w:rsidR="006C2C25" w:rsidRPr="004E4828">
        <w:rPr>
          <w:rFonts w:ascii="Arial" w:hAnsi="Arial" w:cs="Arial"/>
          <w:sz w:val="24"/>
          <w:szCs w:val="24"/>
          <w:lang w:eastAsia="ja-JP"/>
        </w:rPr>
        <w:t>,nous lisons le</w:t>
      </w:r>
      <w:r w:rsidRPr="004E4828">
        <w:rPr>
          <w:rFonts w:ascii="Arial" w:hAnsi="Arial" w:cs="Arial"/>
          <w:sz w:val="24"/>
          <w:szCs w:val="24"/>
          <w:lang w:eastAsia="ja-JP"/>
        </w:rPr>
        <w:t xml:space="preserve"> témoignage </w:t>
      </w:r>
      <w:r w:rsidR="006C2C25" w:rsidRPr="004E4828">
        <w:rPr>
          <w:rFonts w:ascii="Arial" w:hAnsi="Arial" w:cs="Arial"/>
          <w:sz w:val="24"/>
          <w:szCs w:val="24"/>
          <w:lang w:eastAsia="ja-JP"/>
        </w:rPr>
        <w:t xml:space="preserve">suivant : </w:t>
      </w:r>
      <w:r w:rsidRPr="004E4828">
        <w:rPr>
          <w:rFonts w:ascii="Arial" w:hAnsi="Arial" w:cs="Arial"/>
          <w:sz w:val="24"/>
          <w:szCs w:val="24"/>
          <w:lang w:eastAsia="ja-JP"/>
        </w:rPr>
        <w:t>«</w:t>
      </w:r>
      <w:r w:rsidR="00BD17B8" w:rsidRPr="004E4828">
        <w:rPr>
          <w:rFonts w:ascii="Arial" w:hAnsi="Arial" w:cs="Arial"/>
          <w:sz w:val="24"/>
          <w:szCs w:val="24"/>
          <w:lang w:eastAsia="ja-JP"/>
        </w:rPr>
        <w:t>Ces religieux ouvriers exercent une influence énorme sur les témoins de leur existence. On ne peut, en effet, qu’admirer et tendre à imiter leur abnégation, leur amour de l’effacement, vertus inconnues chez tous les païens. Un Père qui avait pendant 6 ans été en charge de la formation spirituelle des jeunes novices Frères</w:t>
      </w:r>
      <w:r w:rsidR="0039488C" w:rsidRPr="004E4828">
        <w:rPr>
          <w:rFonts w:ascii="Arial" w:hAnsi="Arial" w:cs="Arial"/>
          <w:sz w:val="24"/>
          <w:szCs w:val="24"/>
          <w:lang w:eastAsia="ja-JP"/>
        </w:rPr>
        <w:t>,</w:t>
      </w:r>
      <w:r w:rsidR="00BD17B8" w:rsidRPr="004E4828">
        <w:rPr>
          <w:rFonts w:ascii="Arial" w:hAnsi="Arial" w:cs="Arial"/>
          <w:sz w:val="24"/>
          <w:szCs w:val="24"/>
          <w:lang w:eastAsia="ja-JP"/>
        </w:rPr>
        <w:t xml:space="preserve"> affirmait avoir senti souvent les larmes lui monter aux yeux, à la vue de ces cœurs généreux qui, renonçant de leur plein gré à l’enseignement, fonction noble entre toutes, préféraient s’adonner, leur vie durant, aux travaux manuels, précisément parce que plus onéreux et plus humiliants pour la nature</w:t>
      </w:r>
      <w:r w:rsidRPr="003A52E5">
        <w:rPr>
          <w:rFonts w:ascii="Arial" w:hAnsi="Arial" w:cs="Arial"/>
          <w:sz w:val="24"/>
          <w:szCs w:val="24"/>
          <w:lang w:eastAsia="ja-JP"/>
        </w:rPr>
        <w:t>»</w:t>
      </w:r>
      <w:r w:rsidR="005C296C" w:rsidRPr="003A52E5">
        <w:rPr>
          <w:rFonts w:ascii="Arial" w:hAnsi="Arial" w:cs="Arial"/>
          <w:sz w:val="24"/>
          <w:szCs w:val="24"/>
          <w:lang w:eastAsia="ja-JP"/>
        </w:rPr>
        <w:t xml:space="preserve">(P.178). </w:t>
      </w:r>
    </w:p>
    <w:p w:rsidR="00786845" w:rsidRPr="004E4828" w:rsidRDefault="00A01297" w:rsidP="00827F3E">
      <w:pPr>
        <w:ind w:firstLine="720"/>
        <w:jc w:val="both"/>
        <w:rPr>
          <w:rFonts w:ascii="Arial" w:hAnsi="Arial" w:cs="Arial"/>
          <w:sz w:val="24"/>
          <w:szCs w:val="24"/>
          <w:lang w:eastAsia="ja-JP"/>
        </w:rPr>
      </w:pPr>
      <w:r w:rsidRPr="003A52E5">
        <w:rPr>
          <w:rFonts w:ascii="Arial" w:hAnsi="Arial" w:cs="Arial"/>
          <w:sz w:val="24"/>
          <w:szCs w:val="24"/>
          <w:lang w:eastAsia="ja-JP"/>
        </w:rPr>
        <w:lastRenderedPageBreak/>
        <w:t>Pour terminer ce passage sur la sp</w:t>
      </w:r>
      <w:r w:rsidR="00BD1B25" w:rsidRPr="003A52E5">
        <w:rPr>
          <w:rFonts w:ascii="Arial" w:hAnsi="Arial" w:cs="Arial"/>
          <w:sz w:val="24"/>
          <w:szCs w:val="24"/>
          <w:lang w:eastAsia="ja-JP"/>
        </w:rPr>
        <w:t xml:space="preserve">iritualité des </w:t>
      </w:r>
      <w:r w:rsidR="009D1AAC" w:rsidRPr="003A52E5">
        <w:rPr>
          <w:rFonts w:ascii="Arial" w:hAnsi="Arial" w:cs="Arial"/>
          <w:sz w:val="24"/>
          <w:szCs w:val="24"/>
          <w:lang w:eastAsia="ja-JP"/>
        </w:rPr>
        <w:t>Joséphites</w:t>
      </w:r>
      <w:r w:rsidR="00BD1B25" w:rsidRPr="003A52E5">
        <w:rPr>
          <w:rFonts w:ascii="Arial" w:hAnsi="Arial" w:cs="Arial"/>
          <w:sz w:val="24"/>
          <w:szCs w:val="24"/>
          <w:lang w:eastAsia="ja-JP"/>
        </w:rPr>
        <w:t>,</w:t>
      </w:r>
      <w:r w:rsidR="00BD1B25" w:rsidRPr="004E4828">
        <w:rPr>
          <w:rFonts w:ascii="Arial" w:hAnsi="Arial" w:cs="Arial"/>
          <w:sz w:val="24"/>
          <w:szCs w:val="24"/>
          <w:lang w:eastAsia="ja-JP"/>
        </w:rPr>
        <w:t xml:space="preserve"> voici </w:t>
      </w:r>
      <w:r w:rsidRPr="004E4828">
        <w:rPr>
          <w:rFonts w:ascii="Arial" w:hAnsi="Arial" w:cs="Arial"/>
          <w:sz w:val="24"/>
          <w:szCs w:val="24"/>
          <w:lang w:eastAsia="ja-JP"/>
        </w:rPr>
        <w:t>un document romain qui a approuvé cette spiritualité comme règle de vie en imitation de la vie de Saint Joseph</w:t>
      </w:r>
      <w:r w:rsidR="00786845" w:rsidRPr="004E4828">
        <w:rPr>
          <w:rFonts w:ascii="Arial" w:hAnsi="Arial" w:cs="Arial"/>
          <w:sz w:val="24"/>
          <w:szCs w:val="24"/>
          <w:lang w:eastAsia="ja-JP"/>
        </w:rPr>
        <w:t xml:space="preserve"> :  </w:t>
      </w:r>
    </w:p>
    <w:p w:rsidR="00786845" w:rsidRPr="004E4828" w:rsidRDefault="00786845" w:rsidP="00827F3E">
      <w:pPr>
        <w:ind w:firstLine="720"/>
        <w:jc w:val="both"/>
        <w:rPr>
          <w:rFonts w:ascii="Arial" w:hAnsi="Arial" w:cs="Arial"/>
          <w:sz w:val="24"/>
          <w:szCs w:val="24"/>
        </w:rPr>
      </w:pPr>
      <w:r w:rsidRPr="004E4828">
        <w:rPr>
          <w:rFonts w:ascii="Arial" w:hAnsi="Arial" w:cs="Arial"/>
          <w:sz w:val="24"/>
          <w:szCs w:val="24"/>
        </w:rPr>
        <w:t>«Au cours des 6</w:t>
      </w:r>
      <w:r w:rsidRPr="004E4828">
        <w:rPr>
          <w:rFonts w:ascii="Arial" w:hAnsi="Arial" w:cs="Arial"/>
          <w:sz w:val="24"/>
          <w:szCs w:val="24"/>
          <w:vertAlign w:val="superscript"/>
        </w:rPr>
        <w:t>ème</w:t>
      </w:r>
      <w:r w:rsidRPr="004E4828">
        <w:rPr>
          <w:rFonts w:ascii="Arial" w:hAnsi="Arial" w:cs="Arial"/>
          <w:sz w:val="24"/>
          <w:szCs w:val="24"/>
        </w:rPr>
        <w:t xml:space="preserve"> et 7</w:t>
      </w:r>
      <w:r w:rsidRPr="004E4828">
        <w:rPr>
          <w:rFonts w:ascii="Arial" w:hAnsi="Arial" w:cs="Arial"/>
          <w:sz w:val="24"/>
          <w:szCs w:val="24"/>
          <w:vertAlign w:val="superscript"/>
        </w:rPr>
        <w:t>ème</w:t>
      </w:r>
      <w:r w:rsidRPr="004E4828">
        <w:rPr>
          <w:rFonts w:ascii="Arial" w:hAnsi="Arial" w:cs="Arial"/>
          <w:sz w:val="24"/>
          <w:szCs w:val="24"/>
        </w:rPr>
        <w:t xml:space="preserve"> chapitres Généraux de </w:t>
      </w:r>
      <w:r w:rsidRPr="00B5455A">
        <w:rPr>
          <w:rFonts w:ascii="Arial" w:hAnsi="Arial" w:cs="Arial"/>
          <w:sz w:val="24"/>
          <w:szCs w:val="24"/>
        </w:rPr>
        <w:t>l’</w:t>
      </w:r>
      <w:r w:rsidR="00B5455A">
        <w:rPr>
          <w:rFonts w:ascii="Arial" w:hAnsi="Arial" w:cs="Arial"/>
          <w:sz w:val="24"/>
          <w:szCs w:val="24"/>
        </w:rPr>
        <w:t>I</w:t>
      </w:r>
      <w:r w:rsidR="009D1AAC" w:rsidRPr="00B5455A">
        <w:rPr>
          <w:rFonts w:ascii="Arial" w:hAnsi="Arial" w:cs="Arial"/>
          <w:sz w:val="24"/>
          <w:szCs w:val="24"/>
        </w:rPr>
        <w:t>nstitut</w:t>
      </w:r>
      <w:r w:rsidRPr="00B5455A">
        <w:rPr>
          <w:rFonts w:ascii="Arial" w:hAnsi="Arial" w:cs="Arial"/>
          <w:sz w:val="24"/>
          <w:szCs w:val="24"/>
        </w:rPr>
        <w:t>,</w:t>
      </w:r>
      <w:r w:rsidRPr="004E4828">
        <w:rPr>
          <w:rFonts w:ascii="Arial" w:hAnsi="Arial" w:cs="Arial"/>
          <w:sz w:val="24"/>
          <w:szCs w:val="24"/>
        </w:rPr>
        <w:t xml:space="preserve"> les frères ont présenté au Saint-Siège le projet de renouvellement de leur Règle de Vie. Après avoir examiné avec attention le document auquel diverses modifications furent apportées, la Congrégation pour les Instituts de vie consacrée et les sociétés de vie apostolique a reconnu dans ce texte la volonté des Frères de suivre le Christ par la pratique des conseils évangéliques pour manifester le Royaume des Cieux. Par le présent Décret, </w:t>
      </w:r>
      <w:r w:rsidRPr="004E4828">
        <w:rPr>
          <w:rFonts w:ascii="Arial" w:hAnsi="Arial" w:cs="Arial"/>
          <w:b/>
          <w:i/>
          <w:sz w:val="24"/>
          <w:szCs w:val="24"/>
        </w:rPr>
        <w:t>ecclesiae sanctae,</w:t>
      </w:r>
      <w:r w:rsidRPr="004E4828">
        <w:rPr>
          <w:rFonts w:ascii="Arial" w:hAnsi="Arial" w:cs="Arial"/>
          <w:sz w:val="24"/>
          <w:szCs w:val="24"/>
        </w:rPr>
        <w:t xml:space="preserve"> cette Congrégation concède donc l’approbation sollicitée. Donné au Vatican, en la Fête de Saint Joseph, le 1</w:t>
      </w:r>
      <w:r w:rsidRPr="004E4828">
        <w:rPr>
          <w:rFonts w:ascii="Arial" w:hAnsi="Arial" w:cs="Arial"/>
          <w:sz w:val="24"/>
          <w:szCs w:val="24"/>
          <w:vertAlign w:val="superscript"/>
        </w:rPr>
        <w:t>er</w:t>
      </w:r>
      <w:r w:rsidRPr="004E4828">
        <w:rPr>
          <w:rFonts w:ascii="Arial" w:hAnsi="Arial" w:cs="Arial"/>
          <w:sz w:val="24"/>
          <w:szCs w:val="24"/>
        </w:rPr>
        <w:t xml:space="preserve"> mai 1998» (</w:t>
      </w:r>
      <w:r w:rsidR="00EE6A70" w:rsidRPr="004E4828">
        <w:rPr>
          <w:rFonts w:ascii="Arial" w:hAnsi="Arial" w:cs="Arial"/>
          <w:sz w:val="24"/>
          <w:szCs w:val="24"/>
        </w:rPr>
        <w:t>REGLE DE VIE DES FRERES JOSEPHITES</w:t>
      </w:r>
      <w:r w:rsidR="006422E8" w:rsidRPr="004E4828">
        <w:rPr>
          <w:rFonts w:ascii="Arial" w:hAnsi="Arial" w:cs="Arial"/>
          <w:sz w:val="24"/>
          <w:szCs w:val="24"/>
        </w:rPr>
        <w:t>, Rwanda, 1997</w:t>
      </w:r>
      <w:r w:rsidR="00EE6A70" w:rsidRPr="004E4828">
        <w:rPr>
          <w:rFonts w:ascii="Arial" w:hAnsi="Arial" w:cs="Arial"/>
          <w:sz w:val="24"/>
          <w:szCs w:val="24"/>
        </w:rPr>
        <w:t>).</w:t>
      </w:r>
    </w:p>
    <w:p w:rsidR="00E1617C" w:rsidRPr="0056689B" w:rsidRDefault="00865AA6" w:rsidP="0056689B">
      <w:pPr>
        <w:pStyle w:val="Heading2"/>
        <w:spacing w:before="240" w:after="240"/>
        <w:rPr>
          <w:rFonts w:ascii="Arial" w:hAnsi="Arial" w:cs="Arial"/>
          <w:b/>
          <w:color w:val="auto"/>
          <w:sz w:val="22"/>
          <w:szCs w:val="22"/>
        </w:rPr>
      </w:pPr>
      <w:bookmarkStart w:id="59" w:name="_Toc467595474"/>
      <w:bookmarkStart w:id="60" w:name="_Toc467607445"/>
      <w:bookmarkStart w:id="61" w:name="_Toc468360108"/>
      <w:r w:rsidRPr="0056689B">
        <w:rPr>
          <w:rFonts w:ascii="Arial" w:hAnsi="Arial" w:cs="Arial"/>
          <w:b/>
          <w:color w:val="auto"/>
          <w:sz w:val="22"/>
          <w:szCs w:val="22"/>
        </w:rPr>
        <w:t>CHAP II : LA MISSION</w:t>
      </w:r>
      <w:r w:rsidR="00925A93">
        <w:rPr>
          <w:rFonts w:ascii="Arial" w:hAnsi="Arial" w:cs="Arial"/>
          <w:b/>
          <w:color w:val="auto"/>
          <w:sz w:val="22"/>
          <w:szCs w:val="22"/>
        </w:rPr>
        <w:t xml:space="preserve">  </w:t>
      </w:r>
      <w:r w:rsidR="00A1660F" w:rsidRPr="0056689B">
        <w:rPr>
          <w:rFonts w:ascii="Arial" w:hAnsi="Arial" w:cs="Arial"/>
          <w:b/>
          <w:color w:val="auto"/>
          <w:sz w:val="22"/>
          <w:szCs w:val="22"/>
        </w:rPr>
        <w:t>DES FRERES JOSEPHITES</w:t>
      </w:r>
      <w:bookmarkEnd w:id="59"/>
      <w:bookmarkEnd w:id="60"/>
      <w:bookmarkEnd w:id="61"/>
    </w:p>
    <w:p w:rsidR="002A7DDE" w:rsidRPr="004E4828" w:rsidRDefault="00CB586A" w:rsidP="00B16726">
      <w:pPr>
        <w:ind w:firstLine="720"/>
        <w:jc w:val="both"/>
        <w:rPr>
          <w:rFonts w:ascii="Arial" w:hAnsi="Arial" w:cs="Arial"/>
          <w:sz w:val="24"/>
          <w:szCs w:val="24"/>
        </w:rPr>
      </w:pPr>
      <w:r w:rsidRPr="004E4828">
        <w:rPr>
          <w:rFonts w:ascii="Arial" w:hAnsi="Arial" w:cs="Arial"/>
          <w:sz w:val="24"/>
          <w:szCs w:val="24"/>
        </w:rPr>
        <w:t>Dans le projet de l’</w:t>
      </w:r>
      <w:r w:rsidR="003142E1" w:rsidRPr="004E4828">
        <w:rPr>
          <w:rFonts w:ascii="Arial" w:hAnsi="Arial" w:cs="Arial"/>
          <w:sz w:val="24"/>
          <w:szCs w:val="24"/>
        </w:rPr>
        <w:t>évangélisation</w:t>
      </w:r>
      <w:r w:rsidRPr="004E4828">
        <w:rPr>
          <w:rFonts w:ascii="Arial" w:hAnsi="Arial" w:cs="Arial"/>
          <w:sz w:val="24"/>
          <w:szCs w:val="24"/>
        </w:rPr>
        <w:t xml:space="preserve"> du Rwanda, les </w:t>
      </w:r>
      <w:r w:rsidR="003142E1" w:rsidRPr="004E4828">
        <w:rPr>
          <w:rFonts w:ascii="Arial" w:hAnsi="Arial" w:cs="Arial"/>
          <w:sz w:val="24"/>
          <w:szCs w:val="24"/>
        </w:rPr>
        <w:t>évêques</w:t>
      </w:r>
      <w:r w:rsidRPr="004E4828">
        <w:rPr>
          <w:rFonts w:ascii="Arial" w:hAnsi="Arial" w:cs="Arial"/>
          <w:sz w:val="24"/>
          <w:szCs w:val="24"/>
        </w:rPr>
        <w:t xml:space="preserve"> Hirth et Classe</w:t>
      </w:r>
      <w:r w:rsidR="003142E1" w:rsidRPr="004E4828">
        <w:rPr>
          <w:rFonts w:ascii="Arial" w:hAnsi="Arial" w:cs="Arial"/>
          <w:sz w:val="24"/>
          <w:szCs w:val="24"/>
        </w:rPr>
        <w:t>,</w:t>
      </w:r>
      <w:r w:rsidRPr="004E4828">
        <w:rPr>
          <w:rFonts w:ascii="Arial" w:hAnsi="Arial" w:cs="Arial"/>
          <w:sz w:val="24"/>
          <w:szCs w:val="24"/>
        </w:rPr>
        <w:t xml:space="preserve"> ont eu l’intention de fonder une congrégation religieuse des frères qui devaient épauler le </w:t>
      </w:r>
      <w:r w:rsidR="003142E1" w:rsidRPr="004E4828">
        <w:rPr>
          <w:rFonts w:ascii="Arial" w:hAnsi="Arial" w:cs="Arial"/>
          <w:sz w:val="24"/>
          <w:szCs w:val="24"/>
        </w:rPr>
        <w:t>clergé</w:t>
      </w:r>
      <w:r w:rsidR="00501D9B" w:rsidRPr="004E4828">
        <w:rPr>
          <w:rFonts w:ascii="Arial" w:hAnsi="Arial" w:cs="Arial"/>
          <w:sz w:val="24"/>
          <w:szCs w:val="24"/>
        </w:rPr>
        <w:t xml:space="preserve"> r</w:t>
      </w:r>
      <w:r w:rsidRPr="004E4828">
        <w:rPr>
          <w:rFonts w:ascii="Arial" w:hAnsi="Arial" w:cs="Arial"/>
          <w:sz w:val="24"/>
          <w:szCs w:val="24"/>
        </w:rPr>
        <w:t>wandais</w:t>
      </w:r>
      <w:r w:rsidR="003142E1" w:rsidRPr="004E4828">
        <w:rPr>
          <w:rFonts w:ascii="Arial" w:hAnsi="Arial" w:cs="Arial"/>
          <w:sz w:val="24"/>
          <w:szCs w:val="24"/>
        </w:rPr>
        <w:t>.</w:t>
      </w:r>
      <w:r w:rsidR="00890836" w:rsidRPr="004E4828">
        <w:rPr>
          <w:rFonts w:ascii="Arial" w:hAnsi="Arial" w:cs="Arial"/>
          <w:sz w:val="24"/>
          <w:szCs w:val="24"/>
        </w:rPr>
        <w:t xml:space="preserve">Pour une évangélisation en profondeur culturelle et pour une durée </w:t>
      </w:r>
      <w:r w:rsidR="00094ACC" w:rsidRPr="004E4828">
        <w:rPr>
          <w:rFonts w:ascii="Arial" w:hAnsi="Arial" w:cs="Arial"/>
          <w:sz w:val="24"/>
          <w:szCs w:val="24"/>
        </w:rPr>
        <w:t>indéterminée, il</w:t>
      </w:r>
      <w:r w:rsidR="00B16726" w:rsidRPr="004E4828">
        <w:rPr>
          <w:rFonts w:ascii="Arial" w:hAnsi="Arial" w:cs="Arial"/>
          <w:sz w:val="24"/>
          <w:szCs w:val="24"/>
        </w:rPr>
        <w:t xml:space="preserve"> fallait</w:t>
      </w:r>
      <w:r w:rsidR="00890836" w:rsidRPr="004E4828">
        <w:rPr>
          <w:rFonts w:ascii="Arial" w:hAnsi="Arial" w:cs="Arial"/>
          <w:sz w:val="24"/>
          <w:szCs w:val="24"/>
        </w:rPr>
        <w:t xml:space="preserve"> viser la </w:t>
      </w:r>
      <w:r w:rsidR="00094ACC" w:rsidRPr="004E4828">
        <w:rPr>
          <w:rFonts w:ascii="Arial" w:hAnsi="Arial" w:cs="Arial"/>
          <w:sz w:val="24"/>
          <w:szCs w:val="24"/>
        </w:rPr>
        <w:t>jeunesse. Le cadre normal pour cette formation se trouver naturellement dans l’enseignement des écoles prima</w:t>
      </w:r>
      <w:r w:rsidR="002D6ED9">
        <w:rPr>
          <w:rFonts w:ascii="Arial" w:hAnsi="Arial" w:cs="Arial"/>
          <w:sz w:val="24"/>
          <w:szCs w:val="24"/>
        </w:rPr>
        <w:t>ires et secondaires. A travers c</w:t>
      </w:r>
      <w:r w:rsidR="00094ACC" w:rsidRPr="004E4828">
        <w:rPr>
          <w:rFonts w:ascii="Arial" w:hAnsi="Arial" w:cs="Arial"/>
          <w:sz w:val="24"/>
          <w:szCs w:val="24"/>
        </w:rPr>
        <w:t xml:space="preserve">es enseignements, le message évangélique </w:t>
      </w:r>
      <w:r w:rsidR="003D3CD1" w:rsidRPr="004E4828">
        <w:rPr>
          <w:rFonts w:ascii="Arial" w:hAnsi="Arial" w:cs="Arial"/>
          <w:sz w:val="24"/>
          <w:szCs w:val="24"/>
        </w:rPr>
        <w:t>devait être l’objectif prioritaire.</w:t>
      </w:r>
      <w:r w:rsidR="003142E1" w:rsidRPr="004E4828">
        <w:rPr>
          <w:rFonts w:ascii="Arial" w:hAnsi="Arial" w:cs="Arial"/>
          <w:sz w:val="24"/>
          <w:szCs w:val="24"/>
        </w:rPr>
        <w:t xml:space="preserve">La fondation de la congrégation des </w:t>
      </w:r>
      <w:r w:rsidR="003142E1" w:rsidRPr="003A52E5">
        <w:rPr>
          <w:rFonts w:ascii="Arial" w:hAnsi="Arial" w:cs="Arial"/>
          <w:sz w:val="24"/>
          <w:szCs w:val="24"/>
        </w:rPr>
        <w:t xml:space="preserve">frères </w:t>
      </w:r>
      <w:r w:rsidR="009D1AAC" w:rsidRPr="003A52E5">
        <w:rPr>
          <w:rFonts w:ascii="Arial" w:hAnsi="Arial" w:cs="Arial"/>
          <w:sz w:val="24"/>
          <w:szCs w:val="24"/>
        </w:rPr>
        <w:t>Joséphites</w:t>
      </w:r>
      <w:r w:rsidR="003142E1" w:rsidRPr="003A52E5">
        <w:rPr>
          <w:rFonts w:ascii="Arial" w:hAnsi="Arial" w:cs="Arial"/>
          <w:sz w:val="24"/>
          <w:szCs w:val="24"/>
        </w:rPr>
        <w:t xml:space="preserve"> a été justement pensée pour remplir concrètement cette</w:t>
      </w:r>
      <w:r w:rsidR="003142E1" w:rsidRPr="004E4828">
        <w:rPr>
          <w:rFonts w:ascii="Arial" w:hAnsi="Arial" w:cs="Arial"/>
          <w:sz w:val="24"/>
          <w:szCs w:val="24"/>
        </w:rPr>
        <w:t xml:space="preserve"> missio</w:t>
      </w:r>
      <w:r w:rsidR="002A7DDE" w:rsidRPr="004E4828">
        <w:rPr>
          <w:rFonts w:ascii="Arial" w:hAnsi="Arial" w:cs="Arial"/>
          <w:sz w:val="24"/>
          <w:szCs w:val="24"/>
        </w:rPr>
        <w:t>n.</w:t>
      </w:r>
    </w:p>
    <w:p w:rsidR="00D21F5E" w:rsidRPr="004E4828" w:rsidRDefault="00D21F5E" w:rsidP="00B16726">
      <w:pPr>
        <w:ind w:firstLine="720"/>
        <w:jc w:val="both"/>
        <w:rPr>
          <w:rFonts w:ascii="Arial" w:hAnsi="Arial" w:cs="Arial"/>
          <w:sz w:val="24"/>
          <w:szCs w:val="24"/>
        </w:rPr>
      </w:pPr>
      <w:r w:rsidRPr="004E4828">
        <w:rPr>
          <w:rFonts w:ascii="Arial" w:hAnsi="Arial" w:cs="Arial"/>
          <w:sz w:val="24"/>
          <w:szCs w:val="24"/>
        </w:rPr>
        <w:t>Au départ, le champ d’action de cette co</w:t>
      </w:r>
      <w:r w:rsidR="00501D9B" w:rsidRPr="004E4828">
        <w:rPr>
          <w:rFonts w:ascii="Arial" w:hAnsi="Arial" w:cs="Arial"/>
          <w:sz w:val="24"/>
          <w:szCs w:val="24"/>
        </w:rPr>
        <w:t>ngrégation était le territoire r</w:t>
      </w:r>
      <w:r w:rsidRPr="004E4828">
        <w:rPr>
          <w:rFonts w:ascii="Arial" w:hAnsi="Arial" w:cs="Arial"/>
          <w:sz w:val="24"/>
          <w:szCs w:val="24"/>
        </w:rPr>
        <w:t xml:space="preserve">wandais. La croissance des effectifs de la congrégation et </w:t>
      </w:r>
      <w:r w:rsidR="00501D9B" w:rsidRPr="004E4828">
        <w:rPr>
          <w:rFonts w:ascii="Arial" w:hAnsi="Arial" w:cs="Arial"/>
          <w:sz w:val="24"/>
          <w:szCs w:val="24"/>
        </w:rPr>
        <w:t>les changements politiques intervenus</w:t>
      </w:r>
      <w:r w:rsidRPr="004E4828">
        <w:rPr>
          <w:rFonts w:ascii="Arial" w:hAnsi="Arial" w:cs="Arial"/>
          <w:sz w:val="24"/>
          <w:szCs w:val="24"/>
        </w:rPr>
        <w:t xml:space="preserve"> au Rwanda</w:t>
      </w:r>
      <w:r w:rsidR="00217DCF" w:rsidRPr="004E4828">
        <w:rPr>
          <w:rFonts w:ascii="Arial" w:hAnsi="Arial" w:cs="Arial"/>
          <w:sz w:val="24"/>
          <w:szCs w:val="24"/>
        </w:rPr>
        <w:t xml:space="preserve"> ont poussés la congrégation à étendre le champ de leur action </w:t>
      </w:r>
      <w:r w:rsidR="00501D9B" w:rsidRPr="004E4828">
        <w:rPr>
          <w:rFonts w:ascii="Arial" w:hAnsi="Arial" w:cs="Arial"/>
          <w:sz w:val="24"/>
          <w:szCs w:val="24"/>
        </w:rPr>
        <w:t xml:space="preserve">au-delà des frontières du Rwanda. Examinons </w:t>
      </w:r>
      <w:r w:rsidR="0010095D" w:rsidRPr="004E4828">
        <w:rPr>
          <w:rFonts w:ascii="Arial" w:hAnsi="Arial" w:cs="Arial"/>
          <w:sz w:val="24"/>
          <w:szCs w:val="24"/>
        </w:rPr>
        <w:t>brièvement ce</w:t>
      </w:r>
      <w:r w:rsidR="00217DCF" w:rsidRPr="004E4828">
        <w:rPr>
          <w:rFonts w:ascii="Arial" w:hAnsi="Arial" w:cs="Arial"/>
          <w:sz w:val="24"/>
          <w:szCs w:val="24"/>
        </w:rPr>
        <w:t xml:space="preserve"> qui </w:t>
      </w:r>
      <w:r w:rsidR="0010095D" w:rsidRPr="004E4828">
        <w:rPr>
          <w:rFonts w:ascii="Arial" w:hAnsi="Arial" w:cs="Arial"/>
          <w:sz w:val="24"/>
          <w:szCs w:val="24"/>
        </w:rPr>
        <w:t>concerne</w:t>
      </w:r>
      <w:r w:rsidR="00217DCF" w:rsidRPr="004E4828">
        <w:rPr>
          <w:rFonts w:ascii="Arial" w:hAnsi="Arial" w:cs="Arial"/>
          <w:sz w:val="24"/>
          <w:szCs w:val="24"/>
        </w:rPr>
        <w:t xml:space="preserve"> les effectifs de la congrégation et leu</w:t>
      </w:r>
      <w:r w:rsidR="00FF5F8F" w:rsidRPr="004E4828">
        <w:rPr>
          <w:rFonts w:ascii="Arial" w:hAnsi="Arial" w:cs="Arial"/>
          <w:sz w:val="24"/>
          <w:szCs w:val="24"/>
        </w:rPr>
        <w:t>rs œuvres au Rwanda</w:t>
      </w:r>
      <w:r w:rsidR="005540E6" w:rsidRPr="004E4828">
        <w:rPr>
          <w:rFonts w:ascii="Arial" w:hAnsi="Arial" w:cs="Arial"/>
          <w:sz w:val="24"/>
          <w:szCs w:val="24"/>
        </w:rPr>
        <w:t xml:space="preserve"> et en dehors du Rwanda. </w:t>
      </w:r>
    </w:p>
    <w:p w:rsidR="00094ACC" w:rsidRPr="003A52E5" w:rsidRDefault="002A7DDE" w:rsidP="0056689B">
      <w:pPr>
        <w:pStyle w:val="Heading3"/>
        <w:spacing w:before="240" w:after="240"/>
        <w:rPr>
          <w:rFonts w:ascii="Arial" w:hAnsi="Arial" w:cs="Arial"/>
          <w:b/>
          <w:color w:val="auto"/>
        </w:rPr>
      </w:pPr>
      <w:bookmarkStart w:id="62" w:name="_Toc467595475"/>
      <w:bookmarkStart w:id="63" w:name="_Toc467607446"/>
      <w:bookmarkStart w:id="64" w:name="_Toc468360109"/>
      <w:r w:rsidRPr="003A52E5">
        <w:rPr>
          <w:rFonts w:ascii="Arial" w:hAnsi="Arial" w:cs="Arial"/>
          <w:b/>
          <w:color w:val="auto"/>
        </w:rPr>
        <w:t xml:space="preserve">Art.I : </w:t>
      </w:r>
      <w:r w:rsidR="00217DCF" w:rsidRPr="003A52E5">
        <w:rPr>
          <w:rFonts w:ascii="Arial" w:hAnsi="Arial" w:cs="Arial"/>
          <w:b/>
          <w:color w:val="auto"/>
        </w:rPr>
        <w:t xml:space="preserve">La </w:t>
      </w:r>
      <w:r w:rsidR="00572A16" w:rsidRPr="003A52E5">
        <w:rPr>
          <w:rFonts w:ascii="Arial" w:hAnsi="Arial" w:cs="Arial"/>
          <w:b/>
          <w:color w:val="auto"/>
        </w:rPr>
        <w:t xml:space="preserve">mission des </w:t>
      </w:r>
      <w:r w:rsidR="00B16726" w:rsidRPr="003A52E5">
        <w:rPr>
          <w:rFonts w:ascii="Arial" w:hAnsi="Arial" w:cs="Arial"/>
          <w:b/>
          <w:color w:val="auto"/>
        </w:rPr>
        <w:t>Joséphites</w:t>
      </w:r>
      <w:r w:rsidR="00572A16" w:rsidRPr="003A52E5">
        <w:rPr>
          <w:rFonts w:ascii="Arial" w:hAnsi="Arial" w:cs="Arial"/>
          <w:b/>
          <w:color w:val="auto"/>
        </w:rPr>
        <w:t xml:space="preserve"> au Rwanda</w:t>
      </w:r>
      <w:bookmarkEnd w:id="62"/>
      <w:bookmarkEnd w:id="63"/>
      <w:bookmarkEnd w:id="64"/>
    </w:p>
    <w:p w:rsidR="00217DCF" w:rsidRPr="004E4828" w:rsidRDefault="00217DCF" w:rsidP="0056689B">
      <w:pPr>
        <w:ind w:firstLine="720"/>
        <w:jc w:val="both"/>
        <w:rPr>
          <w:rFonts w:ascii="Arial" w:hAnsi="Arial" w:cs="Arial"/>
          <w:sz w:val="24"/>
          <w:szCs w:val="24"/>
        </w:rPr>
      </w:pPr>
      <w:r w:rsidRPr="003A52E5">
        <w:rPr>
          <w:rFonts w:ascii="Arial" w:hAnsi="Arial" w:cs="Arial"/>
          <w:sz w:val="24"/>
          <w:szCs w:val="24"/>
        </w:rPr>
        <w:t>Pour cette mission</w:t>
      </w:r>
      <w:r w:rsidRPr="004E4828">
        <w:rPr>
          <w:rFonts w:ascii="Arial" w:hAnsi="Arial" w:cs="Arial"/>
          <w:sz w:val="24"/>
          <w:szCs w:val="24"/>
        </w:rPr>
        <w:t>, présentons le nombre d</w:t>
      </w:r>
      <w:r w:rsidR="00B16726" w:rsidRPr="004E4828">
        <w:rPr>
          <w:rFonts w:ascii="Arial" w:hAnsi="Arial" w:cs="Arial"/>
          <w:sz w:val="24"/>
          <w:szCs w:val="24"/>
        </w:rPr>
        <w:t xml:space="preserve">es effectifs de la congrégation </w:t>
      </w:r>
      <w:r w:rsidR="0010095D" w:rsidRPr="004E4828">
        <w:rPr>
          <w:rFonts w:ascii="Arial" w:hAnsi="Arial" w:cs="Arial"/>
          <w:sz w:val="24"/>
          <w:szCs w:val="24"/>
        </w:rPr>
        <w:t>ainsi que les écoles privées qui ont bénéficié de leur concours</w:t>
      </w:r>
      <w:r w:rsidR="0010095D" w:rsidRPr="003A52E5">
        <w:rPr>
          <w:rFonts w:ascii="Arial" w:hAnsi="Arial" w:cs="Arial"/>
          <w:sz w:val="24"/>
          <w:szCs w:val="24"/>
        </w:rPr>
        <w:t xml:space="preserve">. </w:t>
      </w:r>
      <w:r w:rsidR="00B16726" w:rsidRPr="003A52E5">
        <w:rPr>
          <w:rFonts w:ascii="Arial" w:hAnsi="Arial" w:cs="Arial"/>
          <w:sz w:val="24"/>
          <w:szCs w:val="24"/>
        </w:rPr>
        <w:t>Nous</w:t>
      </w:r>
      <w:r w:rsidRPr="004E4828">
        <w:rPr>
          <w:rFonts w:ascii="Arial" w:hAnsi="Arial" w:cs="Arial"/>
          <w:sz w:val="24"/>
          <w:szCs w:val="24"/>
        </w:rPr>
        <w:t xml:space="preserve"> verrons ensuite le nombre de leurs œuvres </w:t>
      </w:r>
      <w:r w:rsidRPr="00B5455A">
        <w:rPr>
          <w:rFonts w:ascii="Arial" w:hAnsi="Arial" w:cs="Arial"/>
          <w:sz w:val="24"/>
          <w:szCs w:val="24"/>
        </w:rPr>
        <w:t>regroup</w:t>
      </w:r>
      <w:r w:rsidR="00E5158C" w:rsidRPr="00B5455A">
        <w:rPr>
          <w:rFonts w:ascii="Arial" w:hAnsi="Arial" w:cs="Arial"/>
          <w:sz w:val="24"/>
          <w:szCs w:val="24"/>
        </w:rPr>
        <w:t>é</w:t>
      </w:r>
      <w:r w:rsidR="004D6FF9" w:rsidRPr="00B5455A">
        <w:rPr>
          <w:rFonts w:ascii="Arial" w:hAnsi="Arial" w:cs="Arial"/>
          <w:sz w:val="24"/>
          <w:szCs w:val="24"/>
        </w:rPr>
        <w:t>es</w:t>
      </w:r>
      <w:r w:rsidR="003A52E5" w:rsidRPr="00B5455A">
        <w:rPr>
          <w:rFonts w:ascii="Arial" w:hAnsi="Arial" w:cs="Arial"/>
          <w:sz w:val="24"/>
          <w:szCs w:val="24"/>
        </w:rPr>
        <w:t xml:space="preserve"> </w:t>
      </w:r>
      <w:r w:rsidRPr="004E4828">
        <w:rPr>
          <w:rFonts w:ascii="Arial" w:hAnsi="Arial" w:cs="Arial"/>
          <w:sz w:val="24"/>
          <w:szCs w:val="24"/>
        </w:rPr>
        <w:t xml:space="preserve">autour de leur communauté apostolique. </w:t>
      </w:r>
    </w:p>
    <w:p w:rsidR="00217DCF" w:rsidRPr="004E4828" w:rsidRDefault="00D34B1B" w:rsidP="00EB7AF7">
      <w:pPr>
        <w:pStyle w:val="ListParagraph"/>
        <w:numPr>
          <w:ilvl w:val="1"/>
          <w:numId w:val="12"/>
        </w:numPr>
        <w:ind w:left="540" w:hanging="540"/>
        <w:jc w:val="both"/>
        <w:rPr>
          <w:rFonts w:ascii="Arial" w:hAnsi="Arial" w:cs="Arial"/>
          <w:b/>
          <w:sz w:val="24"/>
          <w:szCs w:val="24"/>
        </w:rPr>
      </w:pPr>
      <w:r w:rsidRPr="004E4828">
        <w:rPr>
          <w:rFonts w:ascii="Arial" w:hAnsi="Arial" w:cs="Arial"/>
          <w:b/>
          <w:sz w:val="24"/>
          <w:szCs w:val="24"/>
        </w:rPr>
        <w:t>L</w:t>
      </w:r>
      <w:r w:rsidR="00217DCF" w:rsidRPr="004E4828">
        <w:rPr>
          <w:rFonts w:ascii="Arial" w:hAnsi="Arial" w:cs="Arial"/>
          <w:b/>
          <w:sz w:val="24"/>
          <w:szCs w:val="24"/>
        </w:rPr>
        <w:t xml:space="preserve">es effectifs de la congrégation </w:t>
      </w:r>
    </w:p>
    <w:p w:rsidR="00196DCA" w:rsidRPr="003A52E5" w:rsidRDefault="00C9084F" w:rsidP="0056689B">
      <w:pPr>
        <w:ind w:firstLine="720"/>
        <w:jc w:val="both"/>
        <w:rPr>
          <w:rFonts w:ascii="Arial" w:hAnsi="Arial" w:cs="Arial"/>
          <w:sz w:val="24"/>
          <w:szCs w:val="24"/>
        </w:rPr>
      </w:pPr>
      <w:r w:rsidRPr="004E4828">
        <w:rPr>
          <w:rFonts w:ascii="Arial" w:hAnsi="Arial" w:cs="Arial"/>
          <w:sz w:val="24"/>
          <w:szCs w:val="24"/>
        </w:rPr>
        <w:t xml:space="preserve">En l’année 1951, les </w:t>
      </w:r>
      <w:r w:rsidRPr="003A52E5">
        <w:rPr>
          <w:rFonts w:ascii="Arial" w:hAnsi="Arial" w:cs="Arial"/>
          <w:sz w:val="24"/>
          <w:szCs w:val="24"/>
        </w:rPr>
        <w:t xml:space="preserve">frères </w:t>
      </w:r>
      <w:r w:rsidR="009D1AAC" w:rsidRPr="003A52E5">
        <w:rPr>
          <w:rFonts w:ascii="Arial" w:hAnsi="Arial" w:cs="Arial"/>
          <w:sz w:val="24"/>
          <w:szCs w:val="24"/>
        </w:rPr>
        <w:t>Joséphites</w:t>
      </w:r>
      <w:r w:rsidRPr="003A52E5">
        <w:rPr>
          <w:rFonts w:ascii="Arial" w:hAnsi="Arial" w:cs="Arial"/>
          <w:sz w:val="24"/>
          <w:szCs w:val="24"/>
        </w:rPr>
        <w:t xml:space="preserve"> étaient au nombre de 65. En 2016, c'est-à-dire 65 </w:t>
      </w:r>
      <w:r w:rsidR="009D1AAC" w:rsidRPr="003A52E5">
        <w:rPr>
          <w:rFonts w:ascii="Arial" w:hAnsi="Arial" w:cs="Arial"/>
          <w:sz w:val="24"/>
          <w:szCs w:val="24"/>
        </w:rPr>
        <w:t>ans après, la congrégation des Joséphites</w:t>
      </w:r>
      <w:r w:rsidRPr="003A52E5">
        <w:rPr>
          <w:rFonts w:ascii="Arial" w:hAnsi="Arial" w:cs="Arial"/>
          <w:sz w:val="24"/>
          <w:szCs w:val="24"/>
        </w:rPr>
        <w:t xml:space="preserve"> avait grandi d’une manière admirable dont voici </w:t>
      </w:r>
      <w:r w:rsidR="0093446A" w:rsidRPr="003A52E5">
        <w:rPr>
          <w:rFonts w:ascii="Arial" w:hAnsi="Arial" w:cs="Arial"/>
          <w:sz w:val="24"/>
          <w:szCs w:val="24"/>
        </w:rPr>
        <w:t xml:space="preserve">les </w:t>
      </w:r>
      <w:r w:rsidRPr="003A52E5">
        <w:rPr>
          <w:rFonts w:ascii="Arial" w:hAnsi="Arial" w:cs="Arial"/>
          <w:sz w:val="24"/>
          <w:szCs w:val="24"/>
        </w:rPr>
        <w:t>statistique</w:t>
      </w:r>
      <w:r w:rsidR="0093446A" w:rsidRPr="003A52E5">
        <w:rPr>
          <w:rFonts w:ascii="Arial" w:hAnsi="Arial" w:cs="Arial"/>
          <w:sz w:val="24"/>
          <w:szCs w:val="24"/>
        </w:rPr>
        <w:t>s</w:t>
      </w:r>
      <w:r w:rsidRPr="003A52E5">
        <w:rPr>
          <w:rFonts w:ascii="Arial" w:hAnsi="Arial" w:cs="Arial"/>
          <w:sz w:val="24"/>
          <w:szCs w:val="24"/>
        </w:rPr>
        <w:t xml:space="preserve"> actuelle</w:t>
      </w:r>
      <w:r w:rsidR="0093446A" w:rsidRPr="003A52E5">
        <w:rPr>
          <w:rFonts w:ascii="Arial" w:hAnsi="Arial" w:cs="Arial"/>
          <w:sz w:val="24"/>
          <w:szCs w:val="24"/>
        </w:rPr>
        <w:t>s</w:t>
      </w:r>
      <w:r w:rsidRPr="003A52E5">
        <w:rPr>
          <w:rFonts w:ascii="Arial" w:hAnsi="Arial" w:cs="Arial"/>
          <w:sz w:val="24"/>
          <w:szCs w:val="24"/>
        </w:rPr>
        <w:t> :</w:t>
      </w:r>
    </w:p>
    <w:p w:rsidR="009D67F7" w:rsidRPr="004E4828" w:rsidRDefault="009D67F7" w:rsidP="0056689B">
      <w:pPr>
        <w:ind w:firstLine="720"/>
        <w:jc w:val="both"/>
        <w:rPr>
          <w:rFonts w:ascii="Arial" w:eastAsia="Times New Roman" w:hAnsi="Arial" w:cs="Arial"/>
          <w:sz w:val="24"/>
          <w:szCs w:val="24"/>
        </w:rPr>
      </w:pPr>
      <w:r w:rsidRPr="004E4828">
        <w:rPr>
          <w:rFonts w:ascii="Arial" w:eastAsia="Times New Roman" w:hAnsi="Arial" w:cs="Arial"/>
          <w:sz w:val="24"/>
          <w:szCs w:val="24"/>
        </w:rPr>
        <w:lastRenderedPageBreak/>
        <w:t xml:space="preserve">Les frères en formation : les Postulants=8 ; les novices=8 ; les profès temporaires=22. Au total, les </w:t>
      </w:r>
      <w:r w:rsidR="009D1AAC" w:rsidRPr="003A52E5">
        <w:rPr>
          <w:rFonts w:ascii="Arial" w:eastAsia="Times New Roman" w:hAnsi="Arial" w:cs="Arial"/>
          <w:sz w:val="24"/>
          <w:szCs w:val="24"/>
        </w:rPr>
        <w:t>Joséphites</w:t>
      </w:r>
      <w:r w:rsidRPr="003A52E5">
        <w:rPr>
          <w:rFonts w:ascii="Arial" w:eastAsia="Times New Roman" w:hAnsi="Arial" w:cs="Arial"/>
          <w:sz w:val="24"/>
          <w:szCs w:val="24"/>
        </w:rPr>
        <w:t xml:space="preserve"> en formation sont au nombre de </w:t>
      </w:r>
      <w:r w:rsidRPr="003A52E5">
        <w:rPr>
          <w:rFonts w:ascii="Arial" w:eastAsia="Times New Roman" w:hAnsi="Arial" w:cs="Arial"/>
          <w:b/>
          <w:sz w:val="24"/>
          <w:szCs w:val="24"/>
        </w:rPr>
        <w:t xml:space="preserve">38. </w:t>
      </w:r>
      <w:r w:rsidR="009D1AAC" w:rsidRPr="003A52E5">
        <w:rPr>
          <w:rFonts w:ascii="Arial" w:eastAsia="Times New Roman" w:hAnsi="Arial" w:cs="Arial"/>
          <w:sz w:val="24"/>
          <w:szCs w:val="24"/>
        </w:rPr>
        <w:t xml:space="preserve">Les frères de vœux </w:t>
      </w:r>
      <w:r w:rsidRPr="003A52E5">
        <w:rPr>
          <w:rFonts w:ascii="Arial" w:eastAsia="Times New Roman" w:hAnsi="Arial" w:cs="Arial"/>
          <w:sz w:val="24"/>
          <w:szCs w:val="24"/>
        </w:rPr>
        <w:t xml:space="preserve">Perpétuels = 40. Ainsi donc, en l’année du Seigneur 2016, la congrégation des frères </w:t>
      </w:r>
      <w:r w:rsidR="009D1AAC" w:rsidRPr="003A52E5">
        <w:rPr>
          <w:rFonts w:ascii="Arial" w:eastAsia="Times New Roman" w:hAnsi="Arial" w:cs="Arial"/>
          <w:sz w:val="24"/>
          <w:szCs w:val="24"/>
        </w:rPr>
        <w:t>Joséphites</w:t>
      </w:r>
      <w:r w:rsidRPr="003A52E5">
        <w:rPr>
          <w:rFonts w:ascii="Arial" w:eastAsia="Times New Roman" w:hAnsi="Arial" w:cs="Arial"/>
          <w:sz w:val="24"/>
          <w:szCs w:val="24"/>
        </w:rPr>
        <w:t xml:space="preserve"> du Rwanda</w:t>
      </w:r>
      <w:r w:rsidRPr="004E4828">
        <w:rPr>
          <w:rFonts w:ascii="Arial" w:eastAsia="Times New Roman" w:hAnsi="Arial" w:cs="Arial"/>
          <w:sz w:val="24"/>
          <w:szCs w:val="24"/>
        </w:rPr>
        <w:t xml:space="preserve"> offre à l’église 7</w:t>
      </w:r>
      <w:r w:rsidR="0019236E" w:rsidRPr="004E4828">
        <w:rPr>
          <w:rFonts w:ascii="Arial" w:eastAsia="Times New Roman" w:hAnsi="Arial" w:cs="Arial"/>
          <w:sz w:val="24"/>
          <w:szCs w:val="24"/>
        </w:rPr>
        <w:t xml:space="preserve">8 ouvriers apostoliques. </w:t>
      </w:r>
      <w:r w:rsidR="00993152" w:rsidRPr="004E4828">
        <w:rPr>
          <w:rFonts w:ascii="Arial" w:eastAsia="Times New Roman" w:hAnsi="Arial" w:cs="Arial"/>
          <w:sz w:val="24"/>
          <w:szCs w:val="24"/>
        </w:rPr>
        <w:t>D</w:t>
      </w:r>
      <w:r w:rsidR="009D1AAC" w:rsidRPr="004E4828">
        <w:rPr>
          <w:rFonts w:ascii="Arial" w:eastAsia="Times New Roman" w:hAnsi="Arial" w:cs="Arial"/>
          <w:sz w:val="24"/>
          <w:szCs w:val="24"/>
        </w:rPr>
        <w:t xml:space="preserve">ans leurs communautés, les uns </w:t>
      </w:r>
      <w:r w:rsidR="00163CB8" w:rsidRPr="004E4828">
        <w:rPr>
          <w:rFonts w:ascii="Arial" w:eastAsia="Times New Roman" w:hAnsi="Arial" w:cs="Arial"/>
          <w:sz w:val="24"/>
          <w:szCs w:val="24"/>
        </w:rPr>
        <w:t xml:space="preserve">s’occupent des œuvres apostoliques dont nous allons parler plus loin, les </w:t>
      </w:r>
      <w:r w:rsidR="000046ED" w:rsidRPr="004E4828">
        <w:rPr>
          <w:rFonts w:ascii="Arial" w:eastAsia="Times New Roman" w:hAnsi="Arial" w:cs="Arial"/>
          <w:sz w:val="24"/>
          <w:szCs w:val="24"/>
        </w:rPr>
        <w:t xml:space="preserve">autres </w:t>
      </w:r>
      <w:r w:rsidR="009D1AAC" w:rsidRPr="004E4828">
        <w:rPr>
          <w:rFonts w:ascii="Arial" w:eastAsia="Times New Roman" w:hAnsi="Arial" w:cs="Arial"/>
          <w:sz w:val="24"/>
          <w:szCs w:val="24"/>
        </w:rPr>
        <w:t xml:space="preserve">s’occupent des </w:t>
      </w:r>
      <w:r w:rsidRPr="004E4828">
        <w:rPr>
          <w:rFonts w:ascii="Arial" w:eastAsia="Times New Roman" w:hAnsi="Arial" w:cs="Arial"/>
          <w:sz w:val="24"/>
          <w:szCs w:val="24"/>
        </w:rPr>
        <w:t>activités nécessaire</w:t>
      </w:r>
      <w:r w:rsidR="00993152" w:rsidRPr="004E4828">
        <w:rPr>
          <w:rFonts w:ascii="Arial" w:eastAsia="Times New Roman" w:hAnsi="Arial" w:cs="Arial"/>
          <w:sz w:val="24"/>
          <w:szCs w:val="24"/>
        </w:rPr>
        <w:t>s</w:t>
      </w:r>
      <w:r w:rsidRPr="004E4828">
        <w:rPr>
          <w:rFonts w:ascii="Arial" w:eastAsia="Times New Roman" w:hAnsi="Arial" w:cs="Arial"/>
          <w:sz w:val="24"/>
          <w:szCs w:val="24"/>
        </w:rPr>
        <w:t xml:space="preserve"> à la vie des membres de leur communauté. Cette catégorie de maison comprend les six suivantes : </w:t>
      </w:r>
    </w:p>
    <w:p w:rsidR="009D67F7" w:rsidRPr="004E4828" w:rsidRDefault="00EB5601" w:rsidP="004E4828">
      <w:pPr>
        <w:pStyle w:val="ListParagraph"/>
        <w:numPr>
          <w:ilvl w:val="0"/>
          <w:numId w:val="22"/>
        </w:numPr>
        <w:ind w:left="720"/>
        <w:jc w:val="both"/>
        <w:rPr>
          <w:rFonts w:ascii="Arial" w:eastAsia="Times New Roman" w:hAnsi="Arial" w:cs="Arial"/>
          <w:sz w:val="24"/>
          <w:szCs w:val="24"/>
        </w:rPr>
      </w:pPr>
      <w:r>
        <w:rPr>
          <w:rFonts w:ascii="Arial" w:eastAsia="Times New Roman" w:hAnsi="Arial" w:cs="Arial"/>
          <w:sz w:val="24"/>
          <w:szCs w:val="24"/>
        </w:rPr>
        <w:t>La Maison-M</w:t>
      </w:r>
      <w:r w:rsidR="009D67F7" w:rsidRPr="004E4828">
        <w:rPr>
          <w:rFonts w:ascii="Arial" w:eastAsia="Times New Roman" w:hAnsi="Arial" w:cs="Arial"/>
          <w:sz w:val="24"/>
          <w:szCs w:val="24"/>
        </w:rPr>
        <w:t xml:space="preserve">ère et généralice de Kabgayi où </w:t>
      </w:r>
      <w:r w:rsidR="00B5455A" w:rsidRPr="00B5455A">
        <w:rPr>
          <w:rFonts w:ascii="Arial" w:eastAsia="Times New Roman" w:hAnsi="Arial" w:cs="Arial"/>
          <w:sz w:val="24"/>
          <w:szCs w:val="24"/>
        </w:rPr>
        <w:t>habitent</w:t>
      </w:r>
      <w:r w:rsidR="009D67F7" w:rsidRPr="00B5455A">
        <w:rPr>
          <w:rFonts w:ascii="Arial" w:eastAsia="Times New Roman" w:hAnsi="Arial" w:cs="Arial"/>
          <w:sz w:val="24"/>
          <w:szCs w:val="24"/>
        </w:rPr>
        <w:t xml:space="preserve"> les responsables au sommet de la congrégation. </w:t>
      </w:r>
      <w:r w:rsidR="00744921" w:rsidRPr="00B5455A">
        <w:rPr>
          <w:rFonts w:ascii="Arial" w:eastAsia="Times New Roman" w:hAnsi="Arial" w:cs="Arial"/>
          <w:sz w:val="24"/>
          <w:szCs w:val="24"/>
        </w:rPr>
        <w:t>En 2016, l</w:t>
      </w:r>
      <w:r w:rsidR="00993152" w:rsidRPr="00B5455A">
        <w:rPr>
          <w:rFonts w:ascii="Arial" w:eastAsia="Times New Roman" w:hAnsi="Arial" w:cs="Arial"/>
          <w:sz w:val="24"/>
          <w:szCs w:val="24"/>
        </w:rPr>
        <w:t xml:space="preserve">a communauté </w:t>
      </w:r>
      <w:r w:rsidR="009D67F7" w:rsidRPr="00B5455A">
        <w:rPr>
          <w:rFonts w:ascii="Arial" w:eastAsia="Times New Roman" w:hAnsi="Arial" w:cs="Arial"/>
          <w:sz w:val="24"/>
          <w:szCs w:val="24"/>
        </w:rPr>
        <w:t>compte</w:t>
      </w:r>
      <w:r w:rsidR="009D67F7" w:rsidRPr="004E4828">
        <w:rPr>
          <w:rFonts w:ascii="Arial" w:eastAsia="Times New Roman" w:hAnsi="Arial" w:cs="Arial"/>
          <w:sz w:val="24"/>
          <w:szCs w:val="24"/>
        </w:rPr>
        <w:t xml:space="preserve"> 9 membres</w:t>
      </w:r>
    </w:p>
    <w:p w:rsidR="009D67F7" w:rsidRPr="004E4828" w:rsidRDefault="009D1AAC" w:rsidP="004E4828">
      <w:pPr>
        <w:pStyle w:val="ListParagraph"/>
        <w:numPr>
          <w:ilvl w:val="0"/>
          <w:numId w:val="22"/>
        </w:numPr>
        <w:ind w:left="720"/>
        <w:jc w:val="both"/>
        <w:rPr>
          <w:rFonts w:ascii="Arial" w:eastAsia="Times New Roman" w:hAnsi="Arial" w:cs="Arial"/>
          <w:sz w:val="24"/>
          <w:szCs w:val="24"/>
        </w:rPr>
      </w:pPr>
      <w:r w:rsidRPr="004E4828">
        <w:rPr>
          <w:rFonts w:ascii="Arial" w:eastAsia="Times New Roman" w:hAnsi="Arial" w:cs="Arial"/>
          <w:sz w:val="24"/>
          <w:szCs w:val="24"/>
        </w:rPr>
        <w:t xml:space="preserve">L’économat général </w:t>
      </w:r>
      <w:r w:rsidR="009D67F7" w:rsidRPr="004E4828">
        <w:rPr>
          <w:rFonts w:ascii="Arial" w:eastAsia="Times New Roman" w:hAnsi="Arial" w:cs="Arial"/>
          <w:sz w:val="24"/>
          <w:szCs w:val="24"/>
        </w:rPr>
        <w:t xml:space="preserve">de Remera dans la ville de Kigali : </w:t>
      </w:r>
      <w:r w:rsidRPr="004E4828">
        <w:rPr>
          <w:rFonts w:ascii="Arial" w:eastAsia="Times New Roman" w:hAnsi="Arial" w:cs="Arial"/>
          <w:sz w:val="24"/>
          <w:szCs w:val="24"/>
        </w:rPr>
        <w:t xml:space="preserve">Les </w:t>
      </w:r>
      <w:r w:rsidR="009D67F7" w:rsidRPr="004E4828">
        <w:rPr>
          <w:rFonts w:ascii="Arial" w:eastAsia="Times New Roman" w:hAnsi="Arial" w:cs="Arial"/>
          <w:sz w:val="24"/>
          <w:szCs w:val="24"/>
        </w:rPr>
        <w:t xml:space="preserve">frères qui composent cette communauté ont la </w:t>
      </w:r>
      <w:r w:rsidR="00625F68" w:rsidRPr="004E4828">
        <w:rPr>
          <w:rFonts w:ascii="Arial" w:eastAsia="Times New Roman" w:hAnsi="Arial" w:cs="Arial"/>
          <w:sz w:val="24"/>
          <w:szCs w:val="24"/>
        </w:rPr>
        <w:t xml:space="preserve">tâche de prévoir et de pourvoir </w:t>
      </w:r>
      <w:r w:rsidR="009D67F7" w:rsidRPr="004E4828">
        <w:rPr>
          <w:rFonts w:ascii="Arial" w:eastAsia="Times New Roman" w:hAnsi="Arial" w:cs="Arial"/>
          <w:sz w:val="24"/>
          <w:szCs w:val="24"/>
        </w:rPr>
        <w:t xml:space="preserve">aux besoins matériels de </w:t>
      </w:r>
      <w:r w:rsidR="00625F68" w:rsidRPr="004E4828">
        <w:rPr>
          <w:rFonts w:ascii="Arial" w:eastAsia="Times New Roman" w:hAnsi="Arial" w:cs="Arial"/>
          <w:sz w:val="24"/>
          <w:szCs w:val="24"/>
        </w:rPr>
        <w:t>toute la congrégation</w:t>
      </w:r>
      <w:r w:rsidR="009D67F7" w:rsidRPr="004E4828">
        <w:rPr>
          <w:rFonts w:ascii="Arial" w:eastAsia="Times New Roman" w:hAnsi="Arial" w:cs="Arial"/>
          <w:sz w:val="24"/>
          <w:szCs w:val="24"/>
        </w:rPr>
        <w:t xml:space="preserve">. En 2016, la communauté compte 4 membres </w:t>
      </w:r>
    </w:p>
    <w:p w:rsidR="009D67F7" w:rsidRPr="004E4828" w:rsidRDefault="009D67F7" w:rsidP="004E4828">
      <w:pPr>
        <w:pStyle w:val="ListParagraph"/>
        <w:numPr>
          <w:ilvl w:val="0"/>
          <w:numId w:val="22"/>
        </w:numPr>
        <w:ind w:left="720"/>
        <w:jc w:val="both"/>
        <w:rPr>
          <w:rFonts w:ascii="Arial" w:eastAsia="Times New Roman" w:hAnsi="Arial" w:cs="Arial"/>
          <w:sz w:val="24"/>
          <w:szCs w:val="24"/>
        </w:rPr>
      </w:pPr>
      <w:r w:rsidRPr="004E4828">
        <w:rPr>
          <w:rFonts w:ascii="Arial" w:eastAsia="Times New Roman" w:hAnsi="Arial" w:cs="Arial"/>
          <w:sz w:val="24"/>
          <w:szCs w:val="24"/>
        </w:rPr>
        <w:t>La ma</w:t>
      </w:r>
      <w:r w:rsidR="009D1AAC" w:rsidRPr="004E4828">
        <w:rPr>
          <w:rFonts w:ascii="Arial" w:eastAsia="Times New Roman" w:hAnsi="Arial" w:cs="Arial"/>
          <w:sz w:val="24"/>
          <w:szCs w:val="24"/>
        </w:rPr>
        <w:t xml:space="preserve">ison du noviciat et du postulat </w:t>
      </w:r>
      <w:r w:rsidRPr="004E4828">
        <w:rPr>
          <w:rFonts w:ascii="Arial" w:eastAsia="Times New Roman" w:hAnsi="Arial" w:cs="Arial"/>
          <w:sz w:val="24"/>
          <w:szCs w:val="24"/>
        </w:rPr>
        <w:t xml:space="preserve">de Gakurazo : </w:t>
      </w:r>
      <w:r w:rsidR="009D1AAC" w:rsidRPr="004E4828">
        <w:rPr>
          <w:rFonts w:ascii="Arial" w:eastAsia="Times New Roman" w:hAnsi="Arial" w:cs="Arial"/>
          <w:sz w:val="24"/>
          <w:szCs w:val="24"/>
        </w:rPr>
        <w:t xml:space="preserve">Les </w:t>
      </w:r>
      <w:r w:rsidRPr="004E4828">
        <w:rPr>
          <w:rFonts w:ascii="Arial" w:eastAsia="Times New Roman" w:hAnsi="Arial" w:cs="Arial"/>
          <w:sz w:val="24"/>
          <w:szCs w:val="24"/>
        </w:rPr>
        <w:t xml:space="preserve">frères qui y habitent s’occupent de la tâche la plus importante pour l’avenir de la congrégation. C’est là que les futurs religieux sont formés. En 2016, la communauté compte 4 </w:t>
      </w:r>
      <w:r w:rsidR="00A57FEA" w:rsidRPr="004E4828">
        <w:rPr>
          <w:rFonts w:ascii="Arial" w:eastAsia="Times New Roman" w:hAnsi="Arial" w:cs="Arial"/>
          <w:sz w:val="24"/>
          <w:szCs w:val="24"/>
        </w:rPr>
        <w:t xml:space="preserve">frères éducateurs. </w:t>
      </w:r>
    </w:p>
    <w:p w:rsidR="009D67F7" w:rsidRPr="004E4828" w:rsidRDefault="009D67F7" w:rsidP="004E4828">
      <w:pPr>
        <w:pStyle w:val="ListParagraph"/>
        <w:numPr>
          <w:ilvl w:val="0"/>
          <w:numId w:val="22"/>
        </w:numPr>
        <w:ind w:left="720"/>
        <w:jc w:val="both"/>
        <w:rPr>
          <w:rFonts w:ascii="Arial" w:eastAsia="Times New Roman" w:hAnsi="Arial" w:cs="Arial"/>
          <w:sz w:val="24"/>
          <w:szCs w:val="24"/>
        </w:rPr>
      </w:pPr>
      <w:r w:rsidRPr="004E4828">
        <w:rPr>
          <w:rFonts w:ascii="Arial" w:eastAsia="Times New Roman" w:hAnsi="Arial" w:cs="Arial"/>
          <w:sz w:val="24"/>
          <w:szCs w:val="24"/>
        </w:rPr>
        <w:t xml:space="preserve">La maison provinciale de Nyamirambo : </w:t>
      </w:r>
      <w:r w:rsidR="009D1AAC" w:rsidRPr="004E4828">
        <w:rPr>
          <w:rFonts w:ascii="Arial" w:eastAsia="Times New Roman" w:hAnsi="Arial" w:cs="Arial"/>
          <w:sz w:val="24"/>
          <w:szCs w:val="24"/>
        </w:rPr>
        <w:t xml:space="preserve">Les </w:t>
      </w:r>
      <w:r w:rsidRPr="004E4828">
        <w:rPr>
          <w:rFonts w:ascii="Arial" w:eastAsia="Times New Roman" w:hAnsi="Arial" w:cs="Arial"/>
          <w:sz w:val="24"/>
          <w:szCs w:val="24"/>
        </w:rPr>
        <w:t>frères qui y habitent s’occupent de la vie des frères dans les différentes communautés et supervisent leurs œuvres apostoliques. En 2016, la communauté compte 10 membres</w:t>
      </w:r>
    </w:p>
    <w:p w:rsidR="00196DCA" w:rsidRDefault="009D67F7" w:rsidP="004E4828">
      <w:pPr>
        <w:pStyle w:val="ListParagraph"/>
        <w:numPr>
          <w:ilvl w:val="0"/>
          <w:numId w:val="22"/>
        </w:numPr>
        <w:ind w:left="720"/>
        <w:jc w:val="both"/>
        <w:rPr>
          <w:rFonts w:ascii="Arial" w:eastAsia="Times New Roman" w:hAnsi="Arial" w:cs="Arial"/>
          <w:sz w:val="24"/>
          <w:szCs w:val="24"/>
        </w:rPr>
      </w:pPr>
      <w:r w:rsidRPr="004E4828">
        <w:rPr>
          <w:rFonts w:ascii="Arial" w:eastAsia="Times New Roman" w:hAnsi="Arial" w:cs="Arial"/>
          <w:sz w:val="24"/>
          <w:szCs w:val="24"/>
        </w:rPr>
        <w:t xml:space="preserve">La maison de Butare : </w:t>
      </w:r>
      <w:r w:rsidR="009D1AAC" w:rsidRPr="004E4828">
        <w:rPr>
          <w:rFonts w:ascii="Arial" w:eastAsia="Times New Roman" w:hAnsi="Arial" w:cs="Arial"/>
          <w:sz w:val="24"/>
          <w:szCs w:val="24"/>
        </w:rPr>
        <w:t xml:space="preserve">Elle </w:t>
      </w:r>
      <w:r w:rsidRPr="004E4828">
        <w:rPr>
          <w:rFonts w:ascii="Arial" w:eastAsia="Times New Roman" w:hAnsi="Arial" w:cs="Arial"/>
          <w:sz w:val="24"/>
          <w:szCs w:val="24"/>
        </w:rPr>
        <w:t>est une résidence des étudiants qui fréquentent les différents établissements universitaire</w:t>
      </w:r>
      <w:r w:rsidR="009D1AAC" w:rsidRPr="004E4828">
        <w:rPr>
          <w:rFonts w:ascii="Arial" w:eastAsia="Times New Roman" w:hAnsi="Arial" w:cs="Arial"/>
          <w:sz w:val="24"/>
          <w:szCs w:val="24"/>
        </w:rPr>
        <w:t>s</w:t>
      </w:r>
      <w:r w:rsidRPr="004E4828">
        <w:rPr>
          <w:rFonts w:ascii="Arial" w:eastAsia="Times New Roman" w:hAnsi="Arial" w:cs="Arial"/>
          <w:sz w:val="24"/>
          <w:szCs w:val="24"/>
        </w:rPr>
        <w:t xml:space="preserve"> de la ville de Butare. En 2016, la communauté compte 6 membr</w:t>
      </w:r>
      <w:r w:rsidR="00EB5601">
        <w:rPr>
          <w:rFonts w:ascii="Arial" w:eastAsia="Times New Roman" w:hAnsi="Arial" w:cs="Arial"/>
          <w:sz w:val="24"/>
          <w:szCs w:val="24"/>
        </w:rPr>
        <w:t xml:space="preserve">es étudiants et </w:t>
      </w:r>
      <w:r w:rsidR="006773B0">
        <w:rPr>
          <w:rFonts w:ascii="Arial" w:eastAsia="Times New Roman" w:hAnsi="Arial" w:cs="Arial"/>
          <w:sz w:val="24"/>
          <w:szCs w:val="24"/>
        </w:rPr>
        <w:t>leur supérieur</w:t>
      </w:r>
    </w:p>
    <w:p w:rsidR="00EB7AF7" w:rsidRPr="004E4828" w:rsidRDefault="00EB7AF7" w:rsidP="00EB7AF7">
      <w:pPr>
        <w:pStyle w:val="ListParagraph"/>
        <w:jc w:val="both"/>
        <w:rPr>
          <w:rFonts w:ascii="Arial" w:eastAsia="Times New Roman" w:hAnsi="Arial" w:cs="Arial"/>
          <w:sz w:val="24"/>
          <w:szCs w:val="24"/>
        </w:rPr>
      </w:pPr>
    </w:p>
    <w:p w:rsidR="00ED1838" w:rsidRDefault="00BD7BBD" w:rsidP="00EB7AF7">
      <w:pPr>
        <w:pStyle w:val="ListParagraph"/>
        <w:ind w:left="0"/>
        <w:jc w:val="both"/>
        <w:rPr>
          <w:rFonts w:ascii="Arial" w:hAnsi="Arial" w:cs="Arial"/>
          <w:b/>
          <w:sz w:val="24"/>
          <w:szCs w:val="24"/>
        </w:rPr>
      </w:pPr>
      <w:r w:rsidRPr="0056689B">
        <w:rPr>
          <w:rFonts w:ascii="Arial" w:hAnsi="Arial" w:cs="Arial"/>
          <w:b/>
          <w:sz w:val="24"/>
          <w:szCs w:val="24"/>
        </w:rPr>
        <w:t>1.</w:t>
      </w:r>
      <w:r w:rsidR="00163CB8" w:rsidRPr="0056689B">
        <w:rPr>
          <w:rFonts w:ascii="Arial" w:hAnsi="Arial" w:cs="Arial"/>
          <w:b/>
          <w:sz w:val="24"/>
          <w:szCs w:val="24"/>
        </w:rPr>
        <w:t>2</w:t>
      </w:r>
      <w:r w:rsidR="00042910" w:rsidRPr="0056689B">
        <w:rPr>
          <w:rFonts w:ascii="Arial" w:hAnsi="Arial" w:cs="Arial"/>
          <w:b/>
          <w:sz w:val="24"/>
          <w:szCs w:val="24"/>
        </w:rPr>
        <w:t>. Les</w:t>
      </w:r>
      <w:r w:rsidR="00ED1838" w:rsidRPr="0056689B">
        <w:rPr>
          <w:rFonts w:ascii="Arial" w:hAnsi="Arial" w:cs="Arial"/>
          <w:b/>
          <w:sz w:val="24"/>
          <w:szCs w:val="24"/>
        </w:rPr>
        <w:t xml:space="preserve"> œuvres</w:t>
      </w:r>
      <w:r w:rsidR="008822B7" w:rsidRPr="0056689B">
        <w:rPr>
          <w:rFonts w:ascii="Arial" w:hAnsi="Arial" w:cs="Arial"/>
          <w:b/>
          <w:sz w:val="24"/>
          <w:szCs w:val="24"/>
        </w:rPr>
        <w:t xml:space="preserve"> de la congrégation</w:t>
      </w:r>
    </w:p>
    <w:p w:rsidR="00EB7AF7" w:rsidRPr="00B5455A" w:rsidRDefault="00EB7AF7" w:rsidP="00A279AD">
      <w:pPr>
        <w:pStyle w:val="ListParagraph"/>
        <w:ind w:left="0" w:firstLine="720"/>
        <w:jc w:val="both"/>
        <w:rPr>
          <w:rFonts w:ascii="Arial" w:hAnsi="Arial" w:cs="Arial"/>
          <w:sz w:val="24"/>
          <w:szCs w:val="24"/>
        </w:rPr>
      </w:pPr>
    </w:p>
    <w:p w:rsidR="00B513AE" w:rsidRPr="00B5455A" w:rsidRDefault="009D67F7" w:rsidP="00A279AD">
      <w:pPr>
        <w:pStyle w:val="ListParagraph"/>
        <w:ind w:left="0" w:firstLine="720"/>
        <w:jc w:val="both"/>
        <w:rPr>
          <w:rFonts w:ascii="Arial" w:hAnsi="Arial" w:cs="Arial"/>
          <w:sz w:val="24"/>
          <w:szCs w:val="24"/>
        </w:rPr>
      </w:pPr>
      <w:r w:rsidRPr="00B5455A">
        <w:rPr>
          <w:rFonts w:ascii="Arial" w:hAnsi="Arial" w:cs="Arial"/>
          <w:sz w:val="24"/>
          <w:szCs w:val="24"/>
        </w:rPr>
        <w:t xml:space="preserve">Les œuvres des </w:t>
      </w:r>
      <w:r w:rsidR="009D1AAC" w:rsidRPr="00B5455A">
        <w:rPr>
          <w:rFonts w:ascii="Arial" w:hAnsi="Arial" w:cs="Arial"/>
          <w:sz w:val="24"/>
          <w:szCs w:val="24"/>
        </w:rPr>
        <w:t>Joséphites</w:t>
      </w:r>
      <w:r w:rsidRPr="00B5455A">
        <w:rPr>
          <w:rFonts w:ascii="Arial" w:hAnsi="Arial" w:cs="Arial"/>
          <w:sz w:val="24"/>
          <w:szCs w:val="24"/>
        </w:rPr>
        <w:t xml:space="preserve"> sont principalement les écoles du primair</w:t>
      </w:r>
      <w:r w:rsidR="008253F0">
        <w:rPr>
          <w:rFonts w:ascii="Arial" w:hAnsi="Arial" w:cs="Arial"/>
          <w:sz w:val="24"/>
          <w:szCs w:val="24"/>
        </w:rPr>
        <w:t>e et du secondaire et d’enseignement superie</w:t>
      </w:r>
      <w:r w:rsidR="007A757C">
        <w:rPr>
          <w:rFonts w:ascii="Arial" w:hAnsi="Arial" w:cs="Arial"/>
          <w:sz w:val="24"/>
          <w:szCs w:val="24"/>
        </w:rPr>
        <w:t>u</w:t>
      </w:r>
      <w:r w:rsidR="008253F0">
        <w:rPr>
          <w:rFonts w:ascii="Arial" w:hAnsi="Arial" w:cs="Arial"/>
          <w:sz w:val="24"/>
          <w:szCs w:val="24"/>
        </w:rPr>
        <w:t>r</w:t>
      </w:r>
      <w:r w:rsidRPr="00B5455A">
        <w:rPr>
          <w:rFonts w:ascii="Arial" w:hAnsi="Arial" w:cs="Arial"/>
          <w:sz w:val="24"/>
          <w:szCs w:val="24"/>
        </w:rPr>
        <w:t xml:space="preserve">. Parlons d’abord des écoles primaires qui ont une histoire particulière. Nous verrons </w:t>
      </w:r>
      <w:r w:rsidR="00B513AE" w:rsidRPr="00B5455A">
        <w:rPr>
          <w:rFonts w:ascii="Arial" w:hAnsi="Arial" w:cs="Arial"/>
          <w:sz w:val="24"/>
          <w:szCs w:val="24"/>
        </w:rPr>
        <w:t>ensuite leurs établissements du secondaire</w:t>
      </w:r>
      <w:r w:rsidR="006773B0">
        <w:rPr>
          <w:rFonts w:ascii="Arial" w:hAnsi="Arial" w:cs="Arial"/>
          <w:sz w:val="24"/>
          <w:szCs w:val="24"/>
        </w:rPr>
        <w:t xml:space="preserve"> et superieus</w:t>
      </w:r>
      <w:r w:rsidR="00B513AE" w:rsidRPr="00B5455A">
        <w:rPr>
          <w:rFonts w:ascii="Arial" w:hAnsi="Arial" w:cs="Arial"/>
          <w:sz w:val="24"/>
          <w:szCs w:val="24"/>
        </w:rPr>
        <w:t>.</w:t>
      </w:r>
    </w:p>
    <w:p w:rsidR="009D67F7" w:rsidRPr="00B5455A" w:rsidRDefault="009D67F7" w:rsidP="009D67F7">
      <w:pPr>
        <w:pStyle w:val="ListParagraph"/>
        <w:jc w:val="both"/>
        <w:rPr>
          <w:rFonts w:ascii="Arial" w:hAnsi="Arial" w:cs="Arial"/>
          <w:sz w:val="24"/>
          <w:szCs w:val="24"/>
        </w:rPr>
      </w:pPr>
    </w:p>
    <w:p w:rsidR="00ED1838" w:rsidRPr="00B5455A" w:rsidRDefault="008822B7" w:rsidP="002D3BCB">
      <w:pPr>
        <w:pStyle w:val="ListParagraph"/>
        <w:ind w:left="0"/>
        <w:jc w:val="both"/>
        <w:rPr>
          <w:rFonts w:ascii="Arial" w:hAnsi="Arial" w:cs="Arial"/>
          <w:sz w:val="24"/>
          <w:szCs w:val="24"/>
        </w:rPr>
      </w:pPr>
      <w:r w:rsidRPr="00B5455A">
        <w:rPr>
          <w:rFonts w:ascii="Arial" w:hAnsi="Arial" w:cs="Arial"/>
          <w:b/>
          <w:sz w:val="24"/>
          <w:szCs w:val="24"/>
        </w:rPr>
        <w:t>1.2.1</w:t>
      </w:r>
      <w:r w:rsidR="002D3BCB" w:rsidRPr="00B5455A">
        <w:rPr>
          <w:rFonts w:ascii="Arial" w:hAnsi="Arial" w:cs="Arial"/>
          <w:b/>
          <w:sz w:val="24"/>
          <w:szCs w:val="24"/>
        </w:rPr>
        <w:t>.</w:t>
      </w:r>
      <w:r w:rsidR="00ED1838" w:rsidRPr="00B5455A">
        <w:rPr>
          <w:rFonts w:ascii="Arial" w:hAnsi="Arial" w:cs="Arial"/>
          <w:b/>
          <w:sz w:val="24"/>
          <w:szCs w:val="24"/>
        </w:rPr>
        <w:t>Les écoles primaires</w:t>
      </w:r>
    </w:p>
    <w:p w:rsidR="00255B59" w:rsidRPr="00B5455A" w:rsidRDefault="00B513AE" w:rsidP="00625F68">
      <w:pPr>
        <w:ind w:firstLine="720"/>
        <w:jc w:val="both"/>
        <w:rPr>
          <w:rFonts w:ascii="Arial" w:hAnsi="Arial" w:cs="Arial"/>
          <w:sz w:val="24"/>
          <w:szCs w:val="24"/>
          <w:lang w:eastAsia="ja-JP"/>
        </w:rPr>
      </w:pPr>
      <w:r w:rsidRPr="00B5455A">
        <w:rPr>
          <w:rFonts w:ascii="Arial" w:hAnsi="Arial" w:cs="Arial"/>
          <w:sz w:val="24"/>
          <w:szCs w:val="24"/>
        </w:rPr>
        <w:t>Comme nous</w:t>
      </w:r>
      <w:r w:rsidR="008822B7" w:rsidRPr="00B5455A">
        <w:rPr>
          <w:rFonts w:ascii="Arial" w:hAnsi="Arial" w:cs="Arial"/>
          <w:sz w:val="24"/>
          <w:szCs w:val="24"/>
        </w:rPr>
        <w:t xml:space="preserve"> l’avons vu</w:t>
      </w:r>
      <w:r w:rsidRPr="00B5455A">
        <w:rPr>
          <w:rFonts w:ascii="Arial" w:hAnsi="Arial" w:cs="Arial"/>
          <w:sz w:val="24"/>
          <w:szCs w:val="24"/>
        </w:rPr>
        <w:t xml:space="preserve">, l’affectation officielle de la congrégation des frères </w:t>
      </w:r>
      <w:r w:rsidR="009D1AAC" w:rsidRPr="00B5455A">
        <w:rPr>
          <w:rFonts w:ascii="Arial" w:hAnsi="Arial" w:cs="Arial"/>
          <w:sz w:val="24"/>
          <w:szCs w:val="24"/>
        </w:rPr>
        <w:t>Joséphites</w:t>
      </w:r>
      <w:r w:rsidRPr="00B5455A">
        <w:rPr>
          <w:rFonts w:ascii="Arial" w:hAnsi="Arial" w:cs="Arial"/>
          <w:sz w:val="24"/>
          <w:szCs w:val="24"/>
        </w:rPr>
        <w:t xml:space="preserve"> à la tache de l’enseignement des écoles primaires des missions</w:t>
      </w:r>
      <w:r w:rsidR="001C086A" w:rsidRPr="00B5455A">
        <w:rPr>
          <w:rFonts w:ascii="Arial" w:hAnsi="Arial" w:cs="Arial"/>
          <w:sz w:val="24"/>
          <w:szCs w:val="24"/>
        </w:rPr>
        <w:t>,</w:t>
      </w:r>
      <w:r w:rsidRPr="00B5455A">
        <w:rPr>
          <w:rFonts w:ascii="Arial" w:hAnsi="Arial" w:cs="Arial"/>
          <w:sz w:val="24"/>
          <w:szCs w:val="24"/>
        </w:rPr>
        <w:t>a fait l’objet d’une décision spéciale</w:t>
      </w:r>
      <w:r w:rsidRPr="004E4828">
        <w:rPr>
          <w:rFonts w:ascii="Arial" w:hAnsi="Arial" w:cs="Arial"/>
          <w:sz w:val="24"/>
          <w:szCs w:val="24"/>
        </w:rPr>
        <w:t xml:space="preserve"> de </w:t>
      </w:r>
      <w:r w:rsidR="009A1B5A" w:rsidRPr="004E4828">
        <w:rPr>
          <w:rFonts w:ascii="Arial" w:hAnsi="Arial" w:cs="Arial"/>
          <w:sz w:val="24"/>
          <w:szCs w:val="24"/>
        </w:rPr>
        <w:t>Mgr</w:t>
      </w:r>
      <w:r w:rsidR="00D34B1B" w:rsidRPr="004E4828">
        <w:rPr>
          <w:rFonts w:ascii="Arial" w:hAnsi="Arial" w:cs="Arial"/>
          <w:sz w:val="24"/>
          <w:szCs w:val="24"/>
        </w:rPr>
        <w:t xml:space="preserve"> Perraudin</w:t>
      </w:r>
      <w:r w:rsidR="009D1AAC" w:rsidRPr="004E4828">
        <w:rPr>
          <w:rFonts w:ascii="Arial" w:hAnsi="Arial" w:cs="Arial"/>
          <w:sz w:val="24"/>
          <w:szCs w:val="24"/>
        </w:rPr>
        <w:t xml:space="preserve">, qui date de l’année 1951. </w:t>
      </w:r>
      <w:r w:rsidRPr="004E4828">
        <w:rPr>
          <w:rFonts w:ascii="Arial" w:hAnsi="Arial" w:cs="Arial"/>
          <w:sz w:val="24"/>
          <w:szCs w:val="24"/>
        </w:rPr>
        <w:t xml:space="preserve">A ce moment-là, </w:t>
      </w:r>
      <w:r w:rsidR="009D1AAC" w:rsidRPr="004E4828">
        <w:rPr>
          <w:rFonts w:ascii="Arial" w:hAnsi="Arial" w:cs="Arial"/>
          <w:sz w:val="24"/>
          <w:szCs w:val="24"/>
        </w:rPr>
        <w:t>vingt-deux</w:t>
      </w:r>
      <w:r w:rsidR="009A1B5A" w:rsidRPr="004E4828">
        <w:rPr>
          <w:rFonts w:ascii="Arial" w:hAnsi="Arial" w:cs="Arial"/>
          <w:sz w:val="24"/>
          <w:szCs w:val="24"/>
        </w:rPr>
        <w:t xml:space="preserve"> d’e</w:t>
      </w:r>
      <w:r w:rsidR="006773B0">
        <w:rPr>
          <w:rFonts w:ascii="Arial" w:hAnsi="Arial" w:cs="Arial"/>
          <w:sz w:val="24"/>
          <w:szCs w:val="24"/>
        </w:rPr>
        <w:t>ntre eux furent placés dans dix</w:t>
      </w:r>
      <w:r w:rsidR="009A1B5A" w:rsidRPr="004E4828">
        <w:rPr>
          <w:rFonts w:ascii="Arial" w:hAnsi="Arial" w:cs="Arial"/>
          <w:sz w:val="24"/>
          <w:szCs w:val="24"/>
        </w:rPr>
        <w:t xml:space="preserve"> paroisses,</w:t>
      </w:r>
      <w:r w:rsidR="001C086A" w:rsidRPr="004E4828">
        <w:rPr>
          <w:rFonts w:ascii="Arial" w:hAnsi="Arial" w:cs="Arial"/>
          <w:sz w:val="24"/>
          <w:szCs w:val="24"/>
        </w:rPr>
        <w:t xml:space="preserve"> deux à deu</w:t>
      </w:r>
      <w:r w:rsidR="007F794F" w:rsidRPr="004E4828">
        <w:rPr>
          <w:rFonts w:ascii="Arial" w:hAnsi="Arial" w:cs="Arial"/>
          <w:sz w:val="24"/>
          <w:szCs w:val="24"/>
        </w:rPr>
        <w:t>x</w:t>
      </w:r>
      <w:r w:rsidR="001C086A" w:rsidRPr="004E4828">
        <w:rPr>
          <w:rFonts w:ascii="Arial" w:hAnsi="Arial" w:cs="Arial"/>
          <w:sz w:val="24"/>
          <w:szCs w:val="24"/>
        </w:rPr>
        <w:t>,</w:t>
      </w:r>
      <w:r w:rsidR="009A1B5A" w:rsidRPr="004E4828">
        <w:rPr>
          <w:rFonts w:ascii="Arial" w:hAnsi="Arial" w:cs="Arial"/>
          <w:sz w:val="24"/>
          <w:szCs w:val="24"/>
        </w:rPr>
        <w:t xml:space="preserve"> pour y diriger les écoles primaires</w:t>
      </w:r>
      <w:r w:rsidR="00952E31" w:rsidRPr="004E4828">
        <w:rPr>
          <w:rFonts w:ascii="Arial" w:hAnsi="Arial" w:cs="Arial"/>
          <w:sz w:val="24"/>
          <w:szCs w:val="24"/>
        </w:rPr>
        <w:t>. Ains</w:t>
      </w:r>
      <w:r w:rsidR="0054761D" w:rsidRPr="004E4828">
        <w:rPr>
          <w:rFonts w:ascii="Arial" w:hAnsi="Arial" w:cs="Arial"/>
          <w:sz w:val="24"/>
          <w:szCs w:val="24"/>
        </w:rPr>
        <w:t xml:space="preserve">i donc, c’est presque la </w:t>
      </w:r>
      <w:r w:rsidR="009D1AAC" w:rsidRPr="00B5455A">
        <w:rPr>
          <w:rFonts w:ascii="Arial" w:hAnsi="Arial" w:cs="Arial"/>
          <w:sz w:val="24"/>
          <w:szCs w:val="24"/>
        </w:rPr>
        <w:t>moitié</w:t>
      </w:r>
      <w:r w:rsidR="00952E31" w:rsidRPr="00B5455A">
        <w:rPr>
          <w:rFonts w:ascii="Arial" w:hAnsi="Arial" w:cs="Arial"/>
          <w:sz w:val="24"/>
          <w:szCs w:val="24"/>
        </w:rPr>
        <w:t xml:space="preserve"> des</w:t>
      </w:r>
      <w:r w:rsidR="00952E31" w:rsidRPr="004E4828">
        <w:rPr>
          <w:rFonts w:ascii="Arial" w:hAnsi="Arial" w:cs="Arial"/>
          <w:sz w:val="24"/>
          <w:szCs w:val="24"/>
        </w:rPr>
        <w:t xml:space="preserve"> effecti</w:t>
      </w:r>
      <w:r w:rsidR="001C086A" w:rsidRPr="004E4828">
        <w:rPr>
          <w:rFonts w:ascii="Arial" w:hAnsi="Arial" w:cs="Arial"/>
          <w:sz w:val="24"/>
          <w:szCs w:val="24"/>
        </w:rPr>
        <w:t>fs de la congrégation qui fut</w:t>
      </w:r>
      <w:r w:rsidR="00952E31" w:rsidRPr="004E4828">
        <w:rPr>
          <w:rFonts w:ascii="Arial" w:hAnsi="Arial" w:cs="Arial"/>
          <w:sz w:val="24"/>
          <w:szCs w:val="24"/>
        </w:rPr>
        <w:t xml:space="preserve"> détaché</w:t>
      </w:r>
      <w:r w:rsidR="001C086A" w:rsidRPr="004E4828">
        <w:rPr>
          <w:rFonts w:ascii="Arial" w:hAnsi="Arial" w:cs="Arial"/>
          <w:sz w:val="24"/>
          <w:szCs w:val="24"/>
        </w:rPr>
        <w:t>e</w:t>
      </w:r>
      <w:r w:rsidR="00952E31" w:rsidRPr="004E4828">
        <w:rPr>
          <w:rFonts w:ascii="Arial" w:hAnsi="Arial" w:cs="Arial"/>
          <w:sz w:val="24"/>
          <w:szCs w:val="24"/>
        </w:rPr>
        <w:t xml:space="preserve"> de leur communauté pour joindre les communautés des prêtres des paroisses, pour assurer l’enseignement de ces écoles primaires.Dans chacune des écoles choisies, un frère devait </w:t>
      </w:r>
      <w:r w:rsidR="00952E31" w:rsidRPr="00B5455A">
        <w:rPr>
          <w:rFonts w:ascii="Arial" w:hAnsi="Arial" w:cs="Arial"/>
          <w:sz w:val="24"/>
          <w:szCs w:val="24"/>
        </w:rPr>
        <w:t xml:space="preserve">s’occuper de l’enseignement et l’autre de la direction de </w:t>
      </w:r>
      <w:r w:rsidR="00952E31" w:rsidRPr="00B5455A">
        <w:rPr>
          <w:rFonts w:ascii="Arial" w:hAnsi="Arial" w:cs="Arial"/>
          <w:sz w:val="24"/>
          <w:szCs w:val="24"/>
        </w:rPr>
        <w:lastRenderedPageBreak/>
        <w:t>ces écoles. Voici la liste des paroisses où fure</w:t>
      </w:r>
      <w:r w:rsidR="009D1AAC" w:rsidRPr="00B5455A">
        <w:rPr>
          <w:rFonts w:ascii="Arial" w:hAnsi="Arial" w:cs="Arial"/>
          <w:sz w:val="24"/>
          <w:szCs w:val="24"/>
        </w:rPr>
        <w:t>nt placés ses frères Joséphites</w:t>
      </w:r>
      <w:r w:rsidR="00952E31" w:rsidRPr="00B5455A">
        <w:rPr>
          <w:rFonts w:ascii="Arial" w:hAnsi="Arial" w:cs="Arial"/>
          <w:sz w:val="24"/>
          <w:szCs w:val="24"/>
        </w:rPr>
        <w:t>:</w:t>
      </w:r>
      <w:r w:rsidR="00255B59" w:rsidRPr="00B5455A">
        <w:rPr>
          <w:rFonts w:ascii="Arial" w:hAnsi="Arial" w:cs="Arial"/>
          <w:sz w:val="24"/>
          <w:szCs w:val="24"/>
          <w:lang w:eastAsia="ja-JP"/>
        </w:rPr>
        <w:t>Nya</w:t>
      </w:r>
      <w:r w:rsidR="007320C1" w:rsidRPr="00B5455A">
        <w:rPr>
          <w:rFonts w:ascii="Arial" w:hAnsi="Arial" w:cs="Arial"/>
          <w:sz w:val="24"/>
          <w:szCs w:val="24"/>
          <w:lang w:eastAsia="ja-JP"/>
        </w:rPr>
        <w:t xml:space="preserve">nza, Mwezi, </w:t>
      </w:r>
      <w:r w:rsidR="00255B59" w:rsidRPr="00B5455A">
        <w:rPr>
          <w:rFonts w:ascii="Arial" w:hAnsi="Arial" w:cs="Arial"/>
          <w:sz w:val="24"/>
          <w:szCs w:val="24"/>
          <w:lang w:eastAsia="ja-JP"/>
        </w:rPr>
        <w:t>Mugombwa</w:t>
      </w:r>
      <w:r w:rsidR="00925A93" w:rsidRPr="00B5455A">
        <w:rPr>
          <w:rFonts w:ascii="Arial" w:hAnsi="Arial" w:cs="Arial"/>
          <w:sz w:val="24"/>
          <w:szCs w:val="24"/>
          <w:lang w:eastAsia="ja-JP"/>
        </w:rPr>
        <w:t>, Nyange, Janja</w:t>
      </w:r>
      <w:r w:rsidR="007320C1" w:rsidRPr="00B5455A">
        <w:rPr>
          <w:rFonts w:ascii="Arial" w:hAnsi="Arial" w:cs="Arial"/>
          <w:sz w:val="24"/>
          <w:szCs w:val="24"/>
          <w:lang w:eastAsia="ja-JP"/>
        </w:rPr>
        <w:t xml:space="preserve">, Rushaki, Rwankuba, Nyamasheke, Shangi, </w:t>
      </w:r>
      <w:r w:rsidR="00255B59" w:rsidRPr="00B5455A">
        <w:rPr>
          <w:rFonts w:ascii="Arial" w:hAnsi="Arial" w:cs="Arial"/>
          <w:sz w:val="24"/>
          <w:szCs w:val="24"/>
          <w:lang w:eastAsia="ja-JP"/>
        </w:rPr>
        <w:t>Rwamagan</w:t>
      </w:r>
      <w:r w:rsidR="00B80A0D" w:rsidRPr="00B5455A">
        <w:rPr>
          <w:rFonts w:ascii="Arial" w:hAnsi="Arial" w:cs="Arial"/>
          <w:sz w:val="24"/>
          <w:szCs w:val="24"/>
          <w:lang w:eastAsia="ja-JP"/>
        </w:rPr>
        <w:t xml:space="preserve">a </w:t>
      </w:r>
      <w:r w:rsidR="001C086A" w:rsidRPr="00B5455A">
        <w:rPr>
          <w:rFonts w:ascii="Arial" w:hAnsi="Arial" w:cs="Arial"/>
          <w:sz w:val="24"/>
          <w:szCs w:val="24"/>
          <w:lang w:eastAsia="ja-JP"/>
        </w:rPr>
        <w:t>(NOTICE, p.72).</w:t>
      </w:r>
    </w:p>
    <w:p w:rsidR="009A1B5A" w:rsidRPr="004E4828" w:rsidRDefault="00255B59" w:rsidP="00625F68">
      <w:pPr>
        <w:ind w:firstLine="720"/>
        <w:jc w:val="both"/>
        <w:rPr>
          <w:rFonts w:ascii="Arial" w:hAnsi="Arial" w:cs="Arial"/>
          <w:sz w:val="24"/>
          <w:szCs w:val="24"/>
          <w:lang w:eastAsia="ja-JP"/>
        </w:rPr>
      </w:pPr>
      <w:r w:rsidRPr="00B5455A">
        <w:rPr>
          <w:rFonts w:ascii="Arial" w:hAnsi="Arial" w:cs="Arial"/>
          <w:sz w:val="24"/>
          <w:szCs w:val="24"/>
          <w:lang w:eastAsia="ja-JP"/>
        </w:rPr>
        <w:t xml:space="preserve">Comme on le voit, ces frères </w:t>
      </w:r>
      <w:r w:rsidR="00B80A0D" w:rsidRPr="00B5455A">
        <w:rPr>
          <w:rFonts w:ascii="Arial" w:hAnsi="Arial" w:cs="Arial"/>
          <w:sz w:val="24"/>
          <w:szCs w:val="24"/>
          <w:lang w:eastAsia="ja-JP"/>
        </w:rPr>
        <w:t>Joséphites</w:t>
      </w:r>
      <w:r w:rsidRPr="00B5455A">
        <w:rPr>
          <w:rFonts w:ascii="Arial" w:hAnsi="Arial" w:cs="Arial"/>
          <w:sz w:val="24"/>
          <w:szCs w:val="24"/>
          <w:lang w:eastAsia="ja-JP"/>
        </w:rPr>
        <w:t xml:space="preserve"> furent placés dans presque toutes les provinces actuelles du pays. </w:t>
      </w:r>
      <w:r w:rsidR="00A4172F" w:rsidRPr="00B5455A">
        <w:rPr>
          <w:rFonts w:ascii="Arial" w:hAnsi="Arial" w:cs="Arial"/>
          <w:sz w:val="24"/>
          <w:szCs w:val="24"/>
          <w:lang w:eastAsia="ja-JP"/>
        </w:rPr>
        <w:t xml:space="preserve">L’intention de ce placement </w:t>
      </w:r>
      <w:r w:rsidR="006773B0">
        <w:rPr>
          <w:rFonts w:ascii="Arial" w:hAnsi="Arial" w:cs="Arial"/>
          <w:sz w:val="24"/>
          <w:szCs w:val="24"/>
          <w:lang w:eastAsia="ja-JP"/>
        </w:rPr>
        <w:t>était</w:t>
      </w:r>
      <w:r w:rsidR="00A4172F" w:rsidRPr="00B5455A">
        <w:rPr>
          <w:rFonts w:ascii="Arial" w:hAnsi="Arial" w:cs="Arial"/>
          <w:sz w:val="24"/>
          <w:szCs w:val="24"/>
          <w:lang w:eastAsia="ja-JP"/>
        </w:rPr>
        <w:t xml:space="preserve"> de permettre à ces </w:t>
      </w:r>
      <w:r w:rsidR="00B80A0D" w:rsidRPr="00B5455A">
        <w:rPr>
          <w:rFonts w:ascii="Arial" w:hAnsi="Arial" w:cs="Arial"/>
          <w:sz w:val="24"/>
          <w:szCs w:val="24"/>
          <w:lang w:eastAsia="ja-JP"/>
        </w:rPr>
        <w:t>Joséphites</w:t>
      </w:r>
      <w:r w:rsidR="00925A93">
        <w:rPr>
          <w:rFonts w:ascii="Arial" w:hAnsi="Arial" w:cs="Arial"/>
          <w:sz w:val="24"/>
          <w:szCs w:val="24"/>
          <w:lang w:eastAsia="ja-JP"/>
        </w:rPr>
        <w:t xml:space="preserve"> de faire bénéficier à</w:t>
      </w:r>
      <w:r w:rsidR="00A4172F" w:rsidRPr="00B5455A">
        <w:rPr>
          <w:rFonts w:ascii="Arial" w:hAnsi="Arial" w:cs="Arial"/>
          <w:sz w:val="24"/>
          <w:szCs w:val="24"/>
          <w:lang w:eastAsia="ja-JP"/>
        </w:rPr>
        <w:t xml:space="preserve"> tout le pays</w:t>
      </w:r>
      <w:r w:rsidR="00A4172F" w:rsidRPr="004E4828">
        <w:rPr>
          <w:rFonts w:ascii="Arial" w:hAnsi="Arial" w:cs="Arial"/>
          <w:sz w:val="24"/>
          <w:szCs w:val="24"/>
          <w:lang w:eastAsia="ja-JP"/>
        </w:rPr>
        <w:t xml:space="preserve"> de la qualité de leur enseignement et de leur influence chrétienne</w:t>
      </w:r>
      <w:r w:rsidR="00F426ED" w:rsidRPr="004E4828">
        <w:rPr>
          <w:rFonts w:ascii="Arial" w:hAnsi="Arial" w:cs="Arial"/>
          <w:sz w:val="24"/>
          <w:szCs w:val="24"/>
          <w:lang w:eastAsia="ja-JP"/>
        </w:rPr>
        <w:t>.</w:t>
      </w:r>
    </w:p>
    <w:p w:rsidR="00ED1838" w:rsidRPr="004E4828" w:rsidRDefault="008822B7" w:rsidP="007A6649">
      <w:pPr>
        <w:jc w:val="both"/>
        <w:rPr>
          <w:rFonts w:ascii="Arial" w:hAnsi="Arial" w:cs="Arial"/>
          <w:b/>
          <w:sz w:val="24"/>
          <w:szCs w:val="24"/>
          <w:lang w:eastAsia="ja-JP"/>
        </w:rPr>
      </w:pPr>
      <w:r w:rsidRPr="004E4828">
        <w:rPr>
          <w:rFonts w:ascii="Arial" w:hAnsi="Arial" w:cs="Arial"/>
          <w:b/>
          <w:sz w:val="24"/>
          <w:szCs w:val="24"/>
          <w:lang w:eastAsia="ja-JP"/>
        </w:rPr>
        <w:t>1.2.2</w:t>
      </w:r>
      <w:r w:rsidR="00925A93">
        <w:rPr>
          <w:rFonts w:ascii="Arial" w:hAnsi="Arial" w:cs="Arial"/>
          <w:b/>
          <w:sz w:val="24"/>
          <w:szCs w:val="24"/>
          <w:lang w:eastAsia="ja-JP"/>
        </w:rPr>
        <w:t>.</w:t>
      </w:r>
      <w:r w:rsidR="00925A93" w:rsidRPr="004E4828">
        <w:rPr>
          <w:rFonts w:ascii="Arial" w:hAnsi="Arial" w:cs="Arial"/>
          <w:b/>
          <w:sz w:val="24"/>
          <w:szCs w:val="24"/>
          <w:lang w:eastAsia="ja-JP"/>
        </w:rPr>
        <w:t xml:space="preserve"> Les</w:t>
      </w:r>
      <w:r w:rsidR="00ED1838" w:rsidRPr="004E4828">
        <w:rPr>
          <w:rFonts w:ascii="Arial" w:hAnsi="Arial" w:cs="Arial"/>
          <w:b/>
          <w:sz w:val="24"/>
          <w:szCs w:val="24"/>
          <w:lang w:eastAsia="ja-JP"/>
        </w:rPr>
        <w:t xml:space="preserve"> écoles secondaires</w:t>
      </w:r>
    </w:p>
    <w:p w:rsidR="00ED1838" w:rsidRPr="004E4828" w:rsidRDefault="00E60B00" w:rsidP="00A279AD">
      <w:pPr>
        <w:ind w:firstLine="720"/>
        <w:jc w:val="both"/>
        <w:rPr>
          <w:rFonts w:ascii="Arial" w:eastAsia="Times New Roman" w:hAnsi="Arial" w:cs="Arial"/>
          <w:sz w:val="24"/>
          <w:szCs w:val="24"/>
        </w:rPr>
      </w:pPr>
      <w:r w:rsidRPr="004E4828">
        <w:rPr>
          <w:rFonts w:ascii="Arial" w:eastAsia="Times New Roman" w:hAnsi="Arial" w:cs="Arial"/>
          <w:sz w:val="24"/>
          <w:szCs w:val="24"/>
        </w:rPr>
        <w:t xml:space="preserve">Les établissements d’enseignement du secondaire, </w:t>
      </w:r>
      <w:r w:rsidRPr="00B5455A">
        <w:rPr>
          <w:rFonts w:ascii="Arial" w:eastAsia="Times New Roman" w:hAnsi="Arial" w:cs="Arial"/>
          <w:sz w:val="24"/>
          <w:szCs w:val="24"/>
        </w:rPr>
        <w:t>fondé</w:t>
      </w:r>
      <w:r w:rsidR="004D6FF9" w:rsidRPr="00B5455A">
        <w:rPr>
          <w:rFonts w:ascii="Arial" w:eastAsia="Times New Roman" w:hAnsi="Arial" w:cs="Arial"/>
          <w:sz w:val="24"/>
          <w:szCs w:val="24"/>
        </w:rPr>
        <w:t>s</w:t>
      </w:r>
      <w:r w:rsidRPr="00B5455A">
        <w:rPr>
          <w:rFonts w:ascii="Arial" w:eastAsia="Times New Roman" w:hAnsi="Arial" w:cs="Arial"/>
          <w:sz w:val="24"/>
          <w:szCs w:val="24"/>
        </w:rPr>
        <w:t xml:space="preserve"> et</w:t>
      </w:r>
      <w:r w:rsidR="00314976">
        <w:rPr>
          <w:rFonts w:ascii="Arial" w:eastAsia="Times New Roman" w:hAnsi="Arial" w:cs="Arial"/>
          <w:sz w:val="24"/>
          <w:szCs w:val="24"/>
        </w:rPr>
        <w:t>/ou</w:t>
      </w:r>
      <w:r w:rsidRPr="00B5455A">
        <w:rPr>
          <w:rFonts w:ascii="Arial" w:eastAsia="Times New Roman" w:hAnsi="Arial" w:cs="Arial"/>
          <w:sz w:val="24"/>
          <w:szCs w:val="24"/>
        </w:rPr>
        <w:t xml:space="preserve"> dirigé</w:t>
      </w:r>
      <w:r w:rsidR="004D6FF9" w:rsidRPr="00B5455A">
        <w:rPr>
          <w:rFonts w:ascii="Arial" w:eastAsia="Times New Roman" w:hAnsi="Arial" w:cs="Arial"/>
          <w:sz w:val="24"/>
          <w:szCs w:val="24"/>
        </w:rPr>
        <w:t>s</w:t>
      </w:r>
      <w:r w:rsidR="00B5455A">
        <w:rPr>
          <w:rFonts w:ascii="Arial" w:eastAsia="Times New Roman" w:hAnsi="Arial" w:cs="Arial"/>
          <w:sz w:val="24"/>
          <w:szCs w:val="24"/>
        </w:rPr>
        <w:t xml:space="preserve"> </w:t>
      </w:r>
      <w:r w:rsidRPr="00B5455A">
        <w:rPr>
          <w:rFonts w:ascii="Arial" w:eastAsia="Times New Roman" w:hAnsi="Arial" w:cs="Arial"/>
          <w:sz w:val="24"/>
          <w:szCs w:val="24"/>
        </w:rPr>
        <w:t>par</w:t>
      </w:r>
      <w:r w:rsidR="0058692F" w:rsidRPr="004E4828">
        <w:rPr>
          <w:rFonts w:ascii="Arial" w:eastAsia="Times New Roman" w:hAnsi="Arial" w:cs="Arial"/>
          <w:sz w:val="24"/>
          <w:szCs w:val="24"/>
        </w:rPr>
        <w:t xml:space="preserve"> les frères </w:t>
      </w:r>
      <w:r w:rsidR="00B80A0D" w:rsidRPr="00B5455A">
        <w:rPr>
          <w:rFonts w:ascii="Arial" w:eastAsia="Times New Roman" w:hAnsi="Arial" w:cs="Arial"/>
          <w:sz w:val="24"/>
          <w:szCs w:val="24"/>
        </w:rPr>
        <w:t>Joséphites</w:t>
      </w:r>
      <w:r w:rsidR="0058692F" w:rsidRPr="00B5455A">
        <w:rPr>
          <w:rFonts w:ascii="Arial" w:eastAsia="Times New Roman" w:hAnsi="Arial" w:cs="Arial"/>
          <w:sz w:val="24"/>
          <w:szCs w:val="24"/>
        </w:rPr>
        <w:t>sont les suivants: G.S.Saint</w:t>
      </w:r>
      <w:r w:rsidR="00ED1838" w:rsidRPr="00B5455A">
        <w:rPr>
          <w:rFonts w:ascii="Arial" w:hAnsi="Arial" w:cs="Arial"/>
          <w:sz w:val="24"/>
          <w:szCs w:val="24"/>
        </w:rPr>
        <w:t xml:space="preserve"> Joseph</w:t>
      </w:r>
      <w:r w:rsidRPr="00B5455A">
        <w:rPr>
          <w:rFonts w:ascii="Arial" w:hAnsi="Arial" w:cs="Arial"/>
          <w:sz w:val="24"/>
          <w:szCs w:val="24"/>
        </w:rPr>
        <w:t xml:space="preserve"> de Kabgayi;</w:t>
      </w:r>
      <w:r w:rsidR="00ED1838" w:rsidRPr="00B5455A">
        <w:rPr>
          <w:rFonts w:ascii="Arial" w:hAnsi="Arial" w:cs="Arial"/>
          <w:sz w:val="24"/>
          <w:szCs w:val="24"/>
        </w:rPr>
        <w:t xml:space="preserve"> G.S. Kabgayi B</w:t>
      </w:r>
      <w:r w:rsidR="0058692F" w:rsidRPr="00B5455A">
        <w:rPr>
          <w:rFonts w:ascii="Arial" w:hAnsi="Arial" w:cs="Arial"/>
          <w:sz w:val="24"/>
          <w:szCs w:val="24"/>
        </w:rPr>
        <w:t>;</w:t>
      </w:r>
      <w:r w:rsidR="00ED1838" w:rsidRPr="00B5455A">
        <w:rPr>
          <w:rFonts w:ascii="Arial" w:hAnsi="Arial" w:cs="Arial"/>
          <w:sz w:val="24"/>
          <w:szCs w:val="24"/>
        </w:rPr>
        <w:t>G.S. Saint Joseph</w:t>
      </w:r>
      <w:r w:rsidR="0058692F" w:rsidRPr="004E4828">
        <w:rPr>
          <w:rFonts w:ascii="Arial" w:hAnsi="Arial" w:cs="Arial"/>
          <w:sz w:val="24"/>
          <w:szCs w:val="24"/>
        </w:rPr>
        <w:t xml:space="preserve"> de Gasharara dans la </w:t>
      </w:r>
      <w:r w:rsidR="00ED1838" w:rsidRPr="004E4828">
        <w:rPr>
          <w:rFonts w:ascii="Arial" w:hAnsi="Arial" w:cs="Arial"/>
          <w:sz w:val="24"/>
          <w:szCs w:val="24"/>
        </w:rPr>
        <w:t>paroisse de Gihara</w:t>
      </w:r>
      <w:r w:rsidR="00314976">
        <w:rPr>
          <w:rFonts w:ascii="Arial" w:hAnsi="Arial" w:cs="Arial"/>
          <w:sz w:val="24"/>
          <w:szCs w:val="24"/>
        </w:rPr>
        <w:t> ;</w:t>
      </w:r>
      <w:r w:rsidR="00ED1838" w:rsidRPr="004E4828">
        <w:rPr>
          <w:rFonts w:ascii="Arial" w:hAnsi="Arial" w:cs="Arial"/>
          <w:sz w:val="24"/>
          <w:szCs w:val="24"/>
        </w:rPr>
        <w:t xml:space="preserve"> Saint Joseph</w:t>
      </w:r>
      <w:r w:rsidR="00314976">
        <w:rPr>
          <w:rFonts w:ascii="Arial" w:hAnsi="Arial" w:cs="Arial"/>
          <w:sz w:val="24"/>
          <w:szCs w:val="24"/>
        </w:rPr>
        <w:t xml:space="preserve"> integrated technical college</w:t>
      </w:r>
      <w:r w:rsidR="0058692F" w:rsidRPr="004E4828">
        <w:rPr>
          <w:rFonts w:ascii="Arial" w:hAnsi="Arial" w:cs="Arial"/>
          <w:sz w:val="24"/>
          <w:szCs w:val="24"/>
        </w:rPr>
        <w:t xml:space="preserve"> dans la ville</w:t>
      </w:r>
      <w:r w:rsidR="00ED1838" w:rsidRPr="004E4828">
        <w:rPr>
          <w:rFonts w:ascii="Arial" w:eastAsia="Times New Roman" w:hAnsi="Arial" w:cs="Arial"/>
          <w:sz w:val="24"/>
          <w:szCs w:val="24"/>
        </w:rPr>
        <w:t xml:space="preserve"> de Kigali</w:t>
      </w:r>
      <w:r w:rsidR="00314976">
        <w:rPr>
          <w:rFonts w:ascii="Arial" w:eastAsia="Times New Roman" w:hAnsi="Arial" w:cs="Arial"/>
          <w:sz w:val="24"/>
          <w:szCs w:val="24"/>
        </w:rPr>
        <w:t> </w:t>
      </w:r>
      <w:r w:rsidR="00042910">
        <w:rPr>
          <w:rFonts w:ascii="Arial" w:eastAsia="Times New Roman" w:hAnsi="Arial" w:cs="Arial"/>
          <w:sz w:val="24"/>
          <w:szCs w:val="24"/>
        </w:rPr>
        <w:t>;</w:t>
      </w:r>
      <w:r w:rsidR="00042910" w:rsidRPr="004E4828">
        <w:rPr>
          <w:rFonts w:ascii="Arial" w:hAnsi="Arial" w:cs="Arial"/>
          <w:sz w:val="24"/>
          <w:szCs w:val="24"/>
        </w:rPr>
        <w:t xml:space="preserve"> Saint</w:t>
      </w:r>
      <w:r w:rsidR="00ED1838" w:rsidRPr="004E4828">
        <w:rPr>
          <w:rFonts w:ascii="Arial" w:hAnsi="Arial" w:cs="Arial"/>
          <w:sz w:val="24"/>
          <w:szCs w:val="24"/>
        </w:rPr>
        <w:t xml:space="preserve"> Joseph</w:t>
      </w:r>
      <w:r w:rsidR="00314976">
        <w:rPr>
          <w:rFonts w:ascii="Arial" w:hAnsi="Arial" w:cs="Arial"/>
          <w:sz w:val="24"/>
          <w:szCs w:val="24"/>
        </w:rPr>
        <w:t xml:space="preserve"> integrated technical college </w:t>
      </w:r>
      <w:r w:rsidR="0058692F" w:rsidRPr="004E4828">
        <w:rPr>
          <w:rFonts w:ascii="Arial" w:hAnsi="Arial" w:cs="Arial"/>
          <w:sz w:val="24"/>
          <w:szCs w:val="24"/>
        </w:rPr>
        <w:t xml:space="preserve"> de Kansi </w:t>
      </w:r>
      <w:r w:rsidR="0058692F" w:rsidRPr="004E4828">
        <w:rPr>
          <w:rFonts w:ascii="Arial" w:eastAsia="Times New Roman" w:hAnsi="Arial" w:cs="Arial"/>
          <w:sz w:val="24"/>
          <w:szCs w:val="24"/>
        </w:rPr>
        <w:t xml:space="preserve">; </w:t>
      </w:r>
      <w:r w:rsidR="00ED1838" w:rsidRPr="004E4828">
        <w:rPr>
          <w:rFonts w:ascii="Arial" w:hAnsi="Arial" w:cs="Arial"/>
          <w:sz w:val="24"/>
          <w:szCs w:val="24"/>
        </w:rPr>
        <w:t>G.S.Saint Joseph</w:t>
      </w:r>
      <w:r w:rsidR="00B80A0D" w:rsidRPr="004E4828">
        <w:rPr>
          <w:rFonts w:ascii="Arial" w:hAnsi="Arial" w:cs="Arial"/>
          <w:sz w:val="24"/>
          <w:szCs w:val="24"/>
        </w:rPr>
        <w:t xml:space="preserve"> de Nyamasheke</w:t>
      </w:r>
      <w:r w:rsidR="0058692F" w:rsidRPr="004E4828">
        <w:rPr>
          <w:rFonts w:ascii="Arial" w:hAnsi="Arial" w:cs="Arial"/>
          <w:sz w:val="24"/>
          <w:szCs w:val="24"/>
        </w:rPr>
        <w:t xml:space="preserve">; </w:t>
      </w:r>
      <w:r w:rsidR="00ED1838" w:rsidRPr="004E4828">
        <w:rPr>
          <w:rFonts w:ascii="Arial" w:hAnsi="Arial" w:cs="Arial"/>
          <w:sz w:val="24"/>
          <w:szCs w:val="24"/>
        </w:rPr>
        <w:t>G.S.Saint Joseph</w:t>
      </w:r>
      <w:r w:rsidR="00B80A0D" w:rsidRPr="004E4828">
        <w:rPr>
          <w:rFonts w:ascii="Arial" w:hAnsi="Arial" w:cs="Arial"/>
          <w:sz w:val="24"/>
          <w:szCs w:val="24"/>
        </w:rPr>
        <w:t xml:space="preserve"> de Birambo</w:t>
      </w:r>
      <w:r w:rsidR="00592322" w:rsidRPr="004E4828">
        <w:rPr>
          <w:rFonts w:ascii="Arial" w:hAnsi="Arial" w:cs="Arial"/>
          <w:sz w:val="24"/>
          <w:szCs w:val="24"/>
        </w:rPr>
        <w:t>; Ecole</w:t>
      </w:r>
      <w:r w:rsidR="00ED1838" w:rsidRPr="004E4828">
        <w:rPr>
          <w:rFonts w:ascii="Arial" w:hAnsi="Arial" w:cs="Arial"/>
          <w:sz w:val="24"/>
          <w:szCs w:val="24"/>
        </w:rPr>
        <w:t xml:space="preserve"> Technique</w:t>
      </w:r>
      <w:r w:rsidR="00042910">
        <w:rPr>
          <w:rFonts w:ascii="Arial" w:hAnsi="Arial" w:cs="Arial"/>
          <w:sz w:val="24"/>
          <w:szCs w:val="24"/>
        </w:rPr>
        <w:t xml:space="preserve"> </w:t>
      </w:r>
      <w:r w:rsidR="00ED1838" w:rsidRPr="004E4828">
        <w:rPr>
          <w:rFonts w:ascii="Arial" w:hAnsi="Arial" w:cs="Arial"/>
          <w:sz w:val="24"/>
          <w:szCs w:val="24"/>
        </w:rPr>
        <w:t>Automobile</w:t>
      </w:r>
      <w:r w:rsidR="0043603C">
        <w:rPr>
          <w:rFonts w:ascii="Arial" w:hAnsi="Arial" w:cs="Arial"/>
          <w:sz w:val="24"/>
          <w:szCs w:val="24"/>
        </w:rPr>
        <w:t xml:space="preserve"> de Nyundo  (</w:t>
      </w:r>
      <w:r w:rsidR="00ED1838" w:rsidRPr="004E4828">
        <w:rPr>
          <w:rFonts w:ascii="Arial" w:hAnsi="Arial" w:cs="Arial"/>
          <w:sz w:val="24"/>
          <w:szCs w:val="24"/>
        </w:rPr>
        <w:t>E.T.A.G.)</w:t>
      </w:r>
      <w:r w:rsidR="0058692F" w:rsidRPr="004E4828">
        <w:rPr>
          <w:rFonts w:ascii="Arial" w:hAnsi="Arial" w:cs="Arial"/>
          <w:sz w:val="24"/>
          <w:szCs w:val="24"/>
        </w:rPr>
        <w:t>;</w:t>
      </w:r>
      <w:r w:rsidR="00CE6AEE">
        <w:rPr>
          <w:rFonts w:ascii="Arial" w:hAnsi="Arial" w:cs="Arial"/>
          <w:sz w:val="24"/>
          <w:szCs w:val="24"/>
        </w:rPr>
        <w:t>G.S. S</w:t>
      </w:r>
      <w:r w:rsidR="00ED1838" w:rsidRPr="004E4828">
        <w:rPr>
          <w:rFonts w:ascii="Arial" w:hAnsi="Arial" w:cs="Arial"/>
          <w:sz w:val="24"/>
          <w:szCs w:val="24"/>
        </w:rPr>
        <w:t>aint Aloys</w:t>
      </w:r>
      <w:r w:rsidR="0058692F" w:rsidRPr="004E4828">
        <w:rPr>
          <w:rFonts w:ascii="Arial" w:eastAsia="Times New Roman" w:hAnsi="Arial" w:cs="Arial"/>
          <w:sz w:val="24"/>
          <w:szCs w:val="24"/>
        </w:rPr>
        <w:t xml:space="preserve"> de Rwamagana</w:t>
      </w:r>
      <w:r w:rsidR="00ED1838" w:rsidRPr="004E4828">
        <w:rPr>
          <w:rFonts w:ascii="Arial" w:eastAsia="Times New Roman" w:hAnsi="Arial" w:cs="Arial"/>
          <w:sz w:val="24"/>
          <w:szCs w:val="24"/>
        </w:rPr>
        <w:t xml:space="preserve">. </w:t>
      </w:r>
    </w:p>
    <w:p w:rsidR="008E0BBC" w:rsidRPr="00B5455A" w:rsidRDefault="00EB7AF7" w:rsidP="008E0BBC">
      <w:pPr>
        <w:tabs>
          <w:tab w:val="left" w:pos="3837"/>
        </w:tabs>
        <w:rPr>
          <w:rFonts w:ascii="Arial" w:hAnsi="Arial" w:cs="Arial"/>
          <w:b/>
          <w:sz w:val="24"/>
          <w:szCs w:val="24"/>
        </w:rPr>
      </w:pPr>
      <w:r w:rsidRPr="00B5455A">
        <w:rPr>
          <w:rFonts w:ascii="Arial" w:hAnsi="Arial" w:cs="Arial"/>
          <w:b/>
          <w:sz w:val="24"/>
          <w:szCs w:val="24"/>
        </w:rPr>
        <w:t xml:space="preserve">1.3. Les Joséphites dans les Ecoles </w:t>
      </w:r>
      <w:r w:rsidR="00A17EBA" w:rsidRPr="00B5455A">
        <w:rPr>
          <w:rFonts w:ascii="Arial" w:hAnsi="Arial" w:cs="Arial"/>
          <w:b/>
          <w:sz w:val="24"/>
          <w:szCs w:val="24"/>
        </w:rPr>
        <w:t>Privées</w:t>
      </w:r>
    </w:p>
    <w:p w:rsidR="008E0BBC" w:rsidRPr="004E4828" w:rsidRDefault="001D376C" w:rsidP="001D376C">
      <w:pPr>
        <w:jc w:val="both"/>
        <w:rPr>
          <w:rFonts w:ascii="Arial" w:hAnsi="Arial" w:cs="Arial"/>
          <w:sz w:val="24"/>
          <w:szCs w:val="24"/>
        </w:rPr>
      </w:pPr>
      <w:r>
        <w:rPr>
          <w:rFonts w:ascii="Arial" w:hAnsi="Arial" w:cs="Arial"/>
          <w:sz w:val="24"/>
          <w:szCs w:val="24"/>
        </w:rPr>
        <w:tab/>
      </w:r>
      <w:r w:rsidR="008E0BBC" w:rsidRPr="004E4828">
        <w:rPr>
          <w:rFonts w:ascii="Arial" w:hAnsi="Arial" w:cs="Arial"/>
          <w:sz w:val="24"/>
          <w:szCs w:val="24"/>
        </w:rPr>
        <w:t xml:space="preserve">Au début de </w:t>
      </w:r>
      <w:r w:rsidR="009E387C" w:rsidRPr="004E4828">
        <w:rPr>
          <w:rFonts w:ascii="Arial" w:hAnsi="Arial" w:cs="Arial"/>
          <w:sz w:val="24"/>
          <w:szCs w:val="24"/>
        </w:rPr>
        <w:t>la 2</w:t>
      </w:r>
      <w:r w:rsidR="002D3BCB" w:rsidRPr="002D3BCB">
        <w:rPr>
          <w:rFonts w:ascii="Arial" w:hAnsi="Arial" w:cs="Arial"/>
          <w:sz w:val="24"/>
          <w:szCs w:val="24"/>
          <w:vertAlign w:val="superscript"/>
        </w:rPr>
        <w:t>ème</w:t>
      </w:r>
      <w:r w:rsidR="008E0BBC" w:rsidRPr="004E4828">
        <w:rPr>
          <w:rFonts w:ascii="Arial" w:hAnsi="Arial" w:cs="Arial"/>
          <w:sz w:val="24"/>
          <w:szCs w:val="24"/>
        </w:rPr>
        <w:t>République, la politique du</w:t>
      </w:r>
      <w:r w:rsidR="008E0BBC" w:rsidRPr="00B5455A">
        <w:rPr>
          <w:rFonts w:ascii="Arial" w:hAnsi="Arial" w:cs="Arial"/>
          <w:sz w:val="24"/>
          <w:szCs w:val="24"/>
        </w:rPr>
        <w:t xml:space="preserve"> </w:t>
      </w:r>
      <w:r w:rsidR="00B80A0D" w:rsidRPr="00B5455A">
        <w:rPr>
          <w:rFonts w:ascii="Arial" w:hAnsi="Arial" w:cs="Arial"/>
          <w:sz w:val="24"/>
          <w:szCs w:val="24"/>
        </w:rPr>
        <w:t>quota</w:t>
      </w:r>
      <w:r w:rsidR="008E0BBC" w:rsidRPr="004E4828">
        <w:rPr>
          <w:rFonts w:ascii="Arial" w:hAnsi="Arial" w:cs="Arial"/>
          <w:sz w:val="24"/>
          <w:szCs w:val="24"/>
        </w:rPr>
        <w:t xml:space="preserve"> ethnique et régionale a été mise en pratique. Le résultat fut que </w:t>
      </w:r>
      <w:r w:rsidR="008E0BBC" w:rsidRPr="00B5455A">
        <w:rPr>
          <w:rFonts w:ascii="Arial" w:hAnsi="Arial" w:cs="Arial"/>
          <w:sz w:val="24"/>
          <w:szCs w:val="24"/>
        </w:rPr>
        <w:t>beaucoup d’enfant</w:t>
      </w:r>
      <w:r w:rsidR="00B80A0D" w:rsidRPr="00B5455A">
        <w:rPr>
          <w:rFonts w:ascii="Arial" w:hAnsi="Arial" w:cs="Arial"/>
          <w:sz w:val="24"/>
          <w:szCs w:val="24"/>
        </w:rPr>
        <w:t>s</w:t>
      </w:r>
      <w:r w:rsidR="008E0BBC" w:rsidRPr="004E4828">
        <w:rPr>
          <w:rFonts w:ascii="Arial" w:hAnsi="Arial" w:cs="Arial"/>
          <w:sz w:val="24"/>
          <w:szCs w:val="24"/>
        </w:rPr>
        <w:t xml:space="preserve"> de ces deux catégories </w:t>
      </w:r>
      <w:r w:rsidR="008E0BBC" w:rsidRPr="00B5455A">
        <w:rPr>
          <w:rFonts w:ascii="Arial" w:hAnsi="Arial" w:cs="Arial"/>
          <w:sz w:val="24"/>
          <w:szCs w:val="24"/>
        </w:rPr>
        <w:t>sociale</w:t>
      </w:r>
      <w:r w:rsidR="00B80A0D" w:rsidRPr="00B5455A">
        <w:rPr>
          <w:rFonts w:ascii="Arial" w:hAnsi="Arial" w:cs="Arial"/>
          <w:sz w:val="24"/>
          <w:szCs w:val="24"/>
        </w:rPr>
        <w:t xml:space="preserve">s </w:t>
      </w:r>
      <w:r w:rsidR="00B80A0D" w:rsidRPr="004E4828">
        <w:rPr>
          <w:rFonts w:ascii="Arial" w:hAnsi="Arial" w:cs="Arial"/>
          <w:sz w:val="24"/>
          <w:szCs w:val="24"/>
        </w:rPr>
        <w:t xml:space="preserve">n’ont pas eu </w:t>
      </w:r>
      <w:r w:rsidR="008E0BBC" w:rsidRPr="004E4828">
        <w:rPr>
          <w:rFonts w:ascii="Arial" w:hAnsi="Arial" w:cs="Arial"/>
          <w:sz w:val="24"/>
          <w:szCs w:val="24"/>
        </w:rPr>
        <w:t>de place</w:t>
      </w:r>
      <w:r w:rsidR="00B80A0D" w:rsidRPr="004E4828">
        <w:rPr>
          <w:rFonts w:ascii="Arial" w:hAnsi="Arial" w:cs="Arial"/>
          <w:sz w:val="24"/>
          <w:szCs w:val="24"/>
        </w:rPr>
        <w:t>s dans</w:t>
      </w:r>
      <w:r w:rsidR="008E0BBC" w:rsidRPr="004E4828">
        <w:rPr>
          <w:rFonts w:ascii="Arial" w:hAnsi="Arial" w:cs="Arial"/>
          <w:b/>
          <w:sz w:val="24"/>
          <w:szCs w:val="24"/>
        </w:rPr>
        <w:t>d</w:t>
      </w:r>
      <w:r w:rsidR="00B80A0D" w:rsidRPr="004E4828">
        <w:rPr>
          <w:rFonts w:ascii="Arial" w:hAnsi="Arial" w:cs="Arial"/>
          <w:b/>
          <w:sz w:val="24"/>
          <w:szCs w:val="24"/>
        </w:rPr>
        <w:t xml:space="preserve">es Ecoles Publiques et dans les </w:t>
      </w:r>
      <w:r w:rsidR="008E0BBC" w:rsidRPr="004E4828">
        <w:rPr>
          <w:rFonts w:ascii="Arial" w:hAnsi="Arial" w:cs="Arial"/>
          <w:b/>
          <w:sz w:val="24"/>
          <w:szCs w:val="24"/>
        </w:rPr>
        <w:t>Ecoles Libres Subsidiées</w:t>
      </w:r>
      <w:r w:rsidR="008E0BBC" w:rsidRPr="004E4828">
        <w:rPr>
          <w:rFonts w:ascii="Arial" w:hAnsi="Arial" w:cs="Arial"/>
          <w:sz w:val="24"/>
          <w:szCs w:val="24"/>
        </w:rPr>
        <w:t>. Les parents de s</w:t>
      </w:r>
      <w:r w:rsidR="00B80A0D" w:rsidRPr="004E4828">
        <w:rPr>
          <w:rFonts w:ascii="Arial" w:hAnsi="Arial" w:cs="Arial"/>
          <w:sz w:val="24"/>
          <w:szCs w:val="24"/>
        </w:rPr>
        <w:t xml:space="preserve">es enfants exclus de ses </w:t>
      </w:r>
      <w:r w:rsidR="00B80A0D" w:rsidRPr="00B5455A">
        <w:rPr>
          <w:rFonts w:ascii="Arial" w:hAnsi="Arial" w:cs="Arial"/>
          <w:sz w:val="24"/>
          <w:szCs w:val="24"/>
        </w:rPr>
        <w:t>écoles</w:t>
      </w:r>
      <w:r w:rsidR="008E0BBC" w:rsidRPr="00B5455A">
        <w:rPr>
          <w:rFonts w:ascii="Arial" w:hAnsi="Arial" w:cs="Arial"/>
          <w:sz w:val="24"/>
          <w:szCs w:val="24"/>
        </w:rPr>
        <w:t xml:space="preserve"> ont </w:t>
      </w:r>
      <w:r w:rsidR="00B80A0D" w:rsidRPr="00B5455A">
        <w:rPr>
          <w:rFonts w:ascii="Arial" w:hAnsi="Arial" w:cs="Arial"/>
          <w:sz w:val="24"/>
          <w:szCs w:val="24"/>
        </w:rPr>
        <w:t>eu</w:t>
      </w:r>
      <w:r w:rsidR="008E0BBC" w:rsidRPr="00B5455A">
        <w:rPr>
          <w:rFonts w:ascii="Arial" w:hAnsi="Arial" w:cs="Arial"/>
          <w:sz w:val="24"/>
          <w:szCs w:val="24"/>
        </w:rPr>
        <w:t xml:space="preserve"> le recours </w:t>
      </w:r>
      <w:r w:rsidR="00B80A0D" w:rsidRPr="00B5455A">
        <w:rPr>
          <w:rFonts w:ascii="Arial" w:hAnsi="Arial" w:cs="Arial"/>
          <w:sz w:val="24"/>
          <w:szCs w:val="24"/>
        </w:rPr>
        <w:t>à</w:t>
      </w:r>
      <w:r w:rsidR="008E0BBC" w:rsidRPr="004E4828">
        <w:rPr>
          <w:rFonts w:ascii="Arial" w:hAnsi="Arial" w:cs="Arial"/>
          <w:sz w:val="24"/>
          <w:szCs w:val="24"/>
        </w:rPr>
        <w:t xml:space="preserve"> la générosité des </w:t>
      </w:r>
      <w:r w:rsidR="008E0BBC" w:rsidRPr="00B5455A">
        <w:rPr>
          <w:rFonts w:ascii="Arial" w:hAnsi="Arial" w:cs="Arial"/>
          <w:sz w:val="24"/>
          <w:szCs w:val="24"/>
        </w:rPr>
        <w:t xml:space="preserve">frère </w:t>
      </w:r>
      <w:r w:rsidR="00B80A0D" w:rsidRPr="00B5455A">
        <w:rPr>
          <w:rFonts w:ascii="Arial" w:hAnsi="Arial" w:cs="Arial"/>
          <w:sz w:val="24"/>
          <w:szCs w:val="24"/>
        </w:rPr>
        <w:t>Joséphites</w:t>
      </w:r>
      <w:r w:rsidR="008E0BBC" w:rsidRPr="00B5455A">
        <w:rPr>
          <w:rFonts w:ascii="Arial" w:hAnsi="Arial" w:cs="Arial"/>
          <w:sz w:val="24"/>
          <w:szCs w:val="24"/>
        </w:rPr>
        <w:t>. La congrégation</w:t>
      </w:r>
      <w:r w:rsidR="008E0BBC" w:rsidRPr="004E4828">
        <w:rPr>
          <w:rFonts w:ascii="Arial" w:hAnsi="Arial" w:cs="Arial"/>
          <w:sz w:val="24"/>
          <w:szCs w:val="24"/>
        </w:rPr>
        <w:t xml:space="preserve"> a répondu positive</w:t>
      </w:r>
      <w:r w:rsidR="00B80A0D" w:rsidRPr="004E4828">
        <w:rPr>
          <w:rFonts w:ascii="Arial" w:hAnsi="Arial" w:cs="Arial"/>
          <w:sz w:val="24"/>
          <w:szCs w:val="24"/>
        </w:rPr>
        <w:t>ment à ses appels en affectant u</w:t>
      </w:r>
      <w:r w:rsidR="008E0BBC" w:rsidRPr="004E4828">
        <w:rPr>
          <w:rFonts w:ascii="Arial" w:hAnsi="Arial" w:cs="Arial"/>
          <w:sz w:val="24"/>
          <w:szCs w:val="24"/>
        </w:rPr>
        <w:t xml:space="preserve">n certain nombre de frères à ce service. </w:t>
      </w:r>
    </w:p>
    <w:p w:rsidR="008E0BBC" w:rsidRPr="00EB7AF7" w:rsidRDefault="008E0BBC" w:rsidP="008E0BBC">
      <w:pPr>
        <w:tabs>
          <w:tab w:val="left" w:pos="3837"/>
        </w:tabs>
        <w:rPr>
          <w:rFonts w:ascii="Arial" w:hAnsi="Arial" w:cs="Arial"/>
          <w:b/>
          <w:sz w:val="24"/>
          <w:szCs w:val="24"/>
        </w:rPr>
      </w:pPr>
      <w:r w:rsidRPr="00EB7AF7">
        <w:rPr>
          <w:rFonts w:ascii="Arial" w:hAnsi="Arial" w:cs="Arial"/>
          <w:b/>
          <w:sz w:val="24"/>
          <w:szCs w:val="24"/>
        </w:rPr>
        <w:t>1.3.1</w:t>
      </w:r>
      <w:r w:rsidR="00EB7AF7">
        <w:rPr>
          <w:rFonts w:ascii="Arial" w:hAnsi="Arial" w:cs="Arial"/>
          <w:b/>
          <w:sz w:val="24"/>
          <w:szCs w:val="24"/>
        </w:rPr>
        <w:t>.</w:t>
      </w:r>
      <w:r w:rsidR="00EB7AF7" w:rsidRPr="00EB7AF7">
        <w:rPr>
          <w:rFonts w:ascii="Arial" w:hAnsi="Arial" w:cs="Arial"/>
          <w:b/>
          <w:sz w:val="24"/>
          <w:szCs w:val="24"/>
        </w:rPr>
        <w:t xml:space="preserve">La contribution des </w:t>
      </w:r>
      <w:r w:rsidR="00EB7AF7">
        <w:rPr>
          <w:rFonts w:ascii="Arial" w:hAnsi="Arial" w:cs="Arial"/>
          <w:b/>
          <w:sz w:val="24"/>
          <w:szCs w:val="24"/>
        </w:rPr>
        <w:t>F</w:t>
      </w:r>
      <w:r w:rsidR="00EB7AF7" w:rsidRPr="00EB7AF7">
        <w:rPr>
          <w:rFonts w:ascii="Arial" w:hAnsi="Arial" w:cs="Arial"/>
          <w:b/>
          <w:sz w:val="24"/>
          <w:szCs w:val="24"/>
        </w:rPr>
        <w:t>rères Joséphite</w:t>
      </w:r>
      <w:r w:rsidR="00EB7AF7">
        <w:rPr>
          <w:rFonts w:ascii="Arial" w:hAnsi="Arial" w:cs="Arial"/>
          <w:b/>
          <w:sz w:val="24"/>
          <w:szCs w:val="24"/>
        </w:rPr>
        <w:t>s</w:t>
      </w:r>
      <w:r w:rsidR="00EB7AF7" w:rsidRPr="00EB7AF7">
        <w:rPr>
          <w:rFonts w:ascii="Arial" w:hAnsi="Arial" w:cs="Arial"/>
          <w:b/>
          <w:sz w:val="24"/>
          <w:szCs w:val="24"/>
        </w:rPr>
        <w:t xml:space="preserve"> dans ces écoles privées</w:t>
      </w:r>
    </w:p>
    <w:p w:rsidR="008E0BBC" w:rsidRPr="002D3BCB" w:rsidRDefault="008E0BBC" w:rsidP="001D376C">
      <w:pPr>
        <w:ind w:firstLine="720"/>
        <w:jc w:val="both"/>
        <w:rPr>
          <w:rFonts w:ascii="Arial" w:hAnsi="Arial" w:cs="Arial"/>
          <w:sz w:val="24"/>
          <w:szCs w:val="24"/>
        </w:rPr>
      </w:pPr>
      <w:r w:rsidRPr="002D3BCB">
        <w:rPr>
          <w:rFonts w:ascii="Arial" w:hAnsi="Arial" w:cs="Arial"/>
          <w:sz w:val="24"/>
          <w:szCs w:val="24"/>
        </w:rPr>
        <w:t>La tache concrète de ses frères consistait à assumer les fon</w:t>
      </w:r>
      <w:r w:rsidR="009E387C" w:rsidRPr="002D3BCB">
        <w:rPr>
          <w:rFonts w:ascii="Arial" w:hAnsi="Arial" w:cs="Arial"/>
          <w:sz w:val="24"/>
          <w:szCs w:val="24"/>
        </w:rPr>
        <w:t xml:space="preserve">ctions suivante : la Direction </w:t>
      </w:r>
      <w:r w:rsidR="00042910">
        <w:rPr>
          <w:rFonts w:ascii="Arial" w:hAnsi="Arial" w:cs="Arial"/>
          <w:sz w:val="24"/>
          <w:szCs w:val="24"/>
        </w:rPr>
        <w:t>de l’école, celle</w:t>
      </w:r>
      <w:r w:rsidRPr="002D3BCB">
        <w:rPr>
          <w:rFonts w:ascii="Arial" w:hAnsi="Arial" w:cs="Arial"/>
          <w:sz w:val="24"/>
          <w:szCs w:val="24"/>
        </w:rPr>
        <w:t xml:space="preserve"> du</w:t>
      </w:r>
      <w:r w:rsidR="00097694">
        <w:rPr>
          <w:rFonts w:ascii="Arial" w:hAnsi="Arial" w:cs="Arial"/>
          <w:sz w:val="24"/>
          <w:szCs w:val="24"/>
        </w:rPr>
        <w:t xml:space="preserve"> Préfet de discipline, celle </w:t>
      </w:r>
      <w:r w:rsidR="00C67B75">
        <w:rPr>
          <w:rFonts w:ascii="Arial" w:hAnsi="Arial" w:cs="Arial"/>
          <w:sz w:val="24"/>
          <w:szCs w:val="24"/>
        </w:rPr>
        <w:t xml:space="preserve">du </w:t>
      </w:r>
      <w:r w:rsidRPr="002D3BCB">
        <w:rPr>
          <w:rFonts w:ascii="Arial" w:hAnsi="Arial" w:cs="Arial"/>
          <w:sz w:val="24"/>
          <w:szCs w:val="24"/>
        </w:rPr>
        <w:t>Préfet des études, et parfois celle de l’I</w:t>
      </w:r>
      <w:r w:rsidR="009E387C" w:rsidRPr="002D3BCB">
        <w:rPr>
          <w:rFonts w:ascii="Arial" w:hAnsi="Arial" w:cs="Arial"/>
          <w:sz w:val="24"/>
          <w:szCs w:val="24"/>
        </w:rPr>
        <w:t xml:space="preserve">ntendance. Cette collaboration </w:t>
      </w:r>
      <w:r w:rsidRPr="002D3BCB">
        <w:rPr>
          <w:rFonts w:ascii="Arial" w:hAnsi="Arial" w:cs="Arial"/>
          <w:sz w:val="24"/>
          <w:szCs w:val="24"/>
        </w:rPr>
        <w:t xml:space="preserve">a duré de 1976 à 1994, année du génocide. </w:t>
      </w:r>
    </w:p>
    <w:p w:rsidR="008E0BBC" w:rsidRPr="00EB7AF7" w:rsidRDefault="004D6FF9" w:rsidP="008E0BBC">
      <w:pPr>
        <w:tabs>
          <w:tab w:val="left" w:pos="3837"/>
        </w:tabs>
        <w:rPr>
          <w:rFonts w:ascii="Arial" w:hAnsi="Arial" w:cs="Arial"/>
          <w:b/>
          <w:sz w:val="24"/>
          <w:szCs w:val="24"/>
        </w:rPr>
      </w:pPr>
      <w:r>
        <w:rPr>
          <w:rFonts w:ascii="Arial" w:hAnsi="Arial" w:cs="Arial"/>
          <w:b/>
          <w:sz w:val="24"/>
          <w:szCs w:val="24"/>
        </w:rPr>
        <w:t xml:space="preserve">1.3.2. </w:t>
      </w:r>
      <w:r w:rsidR="00EB7AF7">
        <w:rPr>
          <w:rFonts w:ascii="Arial" w:hAnsi="Arial" w:cs="Arial"/>
          <w:b/>
          <w:sz w:val="24"/>
          <w:szCs w:val="24"/>
        </w:rPr>
        <w:t>L</w:t>
      </w:r>
      <w:r w:rsidR="00EB7AF7" w:rsidRPr="00EB7AF7">
        <w:rPr>
          <w:rFonts w:ascii="Arial" w:hAnsi="Arial" w:cs="Arial"/>
          <w:b/>
          <w:sz w:val="24"/>
          <w:szCs w:val="24"/>
        </w:rPr>
        <w:t>e nombre de ces écoles privées</w:t>
      </w:r>
    </w:p>
    <w:p w:rsidR="008E0BBC" w:rsidRPr="002D3BCB" w:rsidRDefault="008E0BBC" w:rsidP="009E387C">
      <w:pPr>
        <w:tabs>
          <w:tab w:val="left" w:pos="3837"/>
        </w:tabs>
        <w:jc w:val="both"/>
        <w:rPr>
          <w:rFonts w:ascii="Arial" w:hAnsi="Arial" w:cs="Arial"/>
          <w:sz w:val="24"/>
          <w:szCs w:val="24"/>
        </w:rPr>
      </w:pPr>
      <w:r w:rsidRPr="002D3BCB">
        <w:rPr>
          <w:rFonts w:ascii="Arial" w:hAnsi="Arial" w:cs="Arial"/>
          <w:sz w:val="24"/>
          <w:szCs w:val="24"/>
        </w:rPr>
        <w:t xml:space="preserve">Les </w:t>
      </w:r>
      <w:r w:rsidRPr="00B5455A">
        <w:rPr>
          <w:rFonts w:ascii="Arial" w:hAnsi="Arial" w:cs="Arial"/>
          <w:sz w:val="24"/>
          <w:szCs w:val="24"/>
        </w:rPr>
        <w:t xml:space="preserve">frères </w:t>
      </w:r>
      <w:r w:rsidR="00B80A0D" w:rsidRPr="00B5455A">
        <w:rPr>
          <w:rFonts w:ascii="Arial" w:hAnsi="Arial" w:cs="Arial"/>
          <w:sz w:val="24"/>
          <w:szCs w:val="24"/>
        </w:rPr>
        <w:t>Joséphites</w:t>
      </w:r>
      <w:r w:rsidRPr="002D3BCB">
        <w:rPr>
          <w:rFonts w:ascii="Arial" w:hAnsi="Arial" w:cs="Arial"/>
          <w:sz w:val="24"/>
          <w:szCs w:val="24"/>
        </w:rPr>
        <w:t xml:space="preserve"> ont rempli l’une ou l’autre de ces quatre fonctions si dessus indiquées, dans les douze é</w:t>
      </w:r>
      <w:r w:rsidR="00B80A0D" w:rsidRPr="002D3BCB">
        <w:rPr>
          <w:rFonts w:ascii="Arial" w:hAnsi="Arial" w:cs="Arial"/>
          <w:sz w:val="24"/>
          <w:szCs w:val="24"/>
        </w:rPr>
        <w:t xml:space="preserve">coles qui suivent. Nous </w:t>
      </w:r>
      <w:r w:rsidR="00B80A0D" w:rsidRPr="00B5455A">
        <w:rPr>
          <w:rFonts w:ascii="Arial" w:hAnsi="Arial" w:cs="Arial"/>
          <w:sz w:val="24"/>
          <w:szCs w:val="24"/>
        </w:rPr>
        <w:t>indiquons</w:t>
      </w:r>
      <w:r w:rsidRPr="00B5455A">
        <w:rPr>
          <w:rFonts w:ascii="Arial" w:hAnsi="Arial" w:cs="Arial"/>
          <w:sz w:val="24"/>
          <w:szCs w:val="24"/>
        </w:rPr>
        <w:t xml:space="preserve"> </w:t>
      </w:r>
      <w:r w:rsidRPr="002D3BCB">
        <w:rPr>
          <w:rFonts w:ascii="Arial" w:hAnsi="Arial" w:cs="Arial"/>
          <w:sz w:val="24"/>
          <w:szCs w:val="24"/>
        </w:rPr>
        <w:t xml:space="preserve">l’année du début de l’engagement dans chaque école. La fin du contrat des frères dans </w:t>
      </w:r>
      <w:r w:rsidRPr="00B5455A">
        <w:rPr>
          <w:rFonts w:ascii="Arial" w:hAnsi="Arial" w:cs="Arial"/>
          <w:sz w:val="24"/>
          <w:szCs w:val="24"/>
        </w:rPr>
        <w:t>cha</w:t>
      </w:r>
      <w:r w:rsidR="00B80A0D" w:rsidRPr="00B5455A">
        <w:rPr>
          <w:rFonts w:ascii="Arial" w:hAnsi="Arial" w:cs="Arial"/>
          <w:sz w:val="24"/>
          <w:szCs w:val="24"/>
        </w:rPr>
        <w:t>que</w:t>
      </w:r>
      <w:r w:rsidR="00B5455A" w:rsidRPr="00B5455A">
        <w:rPr>
          <w:rFonts w:ascii="Arial" w:hAnsi="Arial" w:cs="Arial"/>
          <w:sz w:val="24"/>
          <w:szCs w:val="24"/>
        </w:rPr>
        <w:t xml:space="preserve">  </w:t>
      </w:r>
      <w:r w:rsidR="00B80A0D" w:rsidRPr="00B5455A">
        <w:rPr>
          <w:rFonts w:ascii="Arial" w:hAnsi="Arial" w:cs="Arial"/>
          <w:sz w:val="24"/>
          <w:szCs w:val="24"/>
        </w:rPr>
        <w:t>école</w:t>
      </w:r>
      <w:r w:rsidR="00B5455A">
        <w:rPr>
          <w:rFonts w:ascii="Arial" w:hAnsi="Arial" w:cs="Arial"/>
          <w:color w:val="FF0000"/>
          <w:sz w:val="24"/>
          <w:szCs w:val="24"/>
        </w:rPr>
        <w:t xml:space="preserve"> </w:t>
      </w:r>
      <w:r w:rsidR="00B80A0D" w:rsidRPr="002D3BCB">
        <w:rPr>
          <w:rFonts w:ascii="Arial" w:hAnsi="Arial" w:cs="Arial"/>
          <w:sz w:val="24"/>
          <w:szCs w:val="24"/>
        </w:rPr>
        <w:t xml:space="preserve">a suivi un rythme </w:t>
      </w:r>
      <w:r w:rsidRPr="002D3BCB">
        <w:rPr>
          <w:rFonts w:ascii="Arial" w:hAnsi="Arial" w:cs="Arial"/>
          <w:sz w:val="24"/>
          <w:szCs w:val="24"/>
        </w:rPr>
        <w:t xml:space="preserve">irrégulier qui n’est pas </w:t>
      </w:r>
      <w:r w:rsidR="00B80A0D" w:rsidRPr="00B5455A">
        <w:rPr>
          <w:rFonts w:ascii="Arial" w:hAnsi="Arial" w:cs="Arial"/>
          <w:sz w:val="24"/>
          <w:szCs w:val="24"/>
        </w:rPr>
        <w:t>signalé</w:t>
      </w:r>
      <w:r w:rsidRPr="00B5455A">
        <w:rPr>
          <w:rFonts w:ascii="Arial" w:hAnsi="Arial" w:cs="Arial"/>
          <w:sz w:val="24"/>
          <w:szCs w:val="24"/>
        </w:rPr>
        <w:t>.</w:t>
      </w:r>
      <w:r w:rsidRPr="002D3BCB">
        <w:rPr>
          <w:rFonts w:ascii="Arial" w:hAnsi="Arial" w:cs="Arial"/>
          <w:sz w:val="24"/>
          <w:szCs w:val="24"/>
        </w:rPr>
        <w:t xml:space="preserve"> De façon générale, l’existence de ces écoles a </w:t>
      </w:r>
      <w:r w:rsidRPr="005476AF">
        <w:rPr>
          <w:rFonts w:ascii="Arial" w:hAnsi="Arial" w:cs="Arial"/>
          <w:sz w:val="24"/>
          <w:szCs w:val="24"/>
        </w:rPr>
        <w:t>p</w:t>
      </w:r>
      <w:r w:rsidR="00B80A0D" w:rsidRPr="005476AF">
        <w:rPr>
          <w:rFonts w:ascii="Arial" w:hAnsi="Arial" w:cs="Arial"/>
          <w:sz w:val="24"/>
          <w:szCs w:val="24"/>
        </w:rPr>
        <w:t>ris</w:t>
      </w:r>
      <w:r w:rsidR="009E387C" w:rsidRPr="005476AF">
        <w:rPr>
          <w:rFonts w:ascii="Arial" w:hAnsi="Arial" w:cs="Arial"/>
          <w:sz w:val="24"/>
          <w:szCs w:val="24"/>
        </w:rPr>
        <w:t xml:space="preserve"> </w:t>
      </w:r>
      <w:r w:rsidR="009E387C" w:rsidRPr="002D3BCB">
        <w:rPr>
          <w:rFonts w:ascii="Arial" w:hAnsi="Arial" w:cs="Arial"/>
          <w:sz w:val="24"/>
          <w:szCs w:val="24"/>
        </w:rPr>
        <w:t xml:space="preserve">fin avec </w:t>
      </w:r>
      <w:r w:rsidRPr="002D3BCB">
        <w:rPr>
          <w:rFonts w:ascii="Arial" w:hAnsi="Arial" w:cs="Arial"/>
          <w:sz w:val="24"/>
          <w:szCs w:val="24"/>
        </w:rPr>
        <w:t xml:space="preserve">l’année du génocide en 1994. Voici maintenant la liste de ces écoles : </w:t>
      </w:r>
    </w:p>
    <w:p w:rsidR="008E0BBC" w:rsidRPr="002D3BCB" w:rsidRDefault="008E0BBC" w:rsidP="002D3BCB">
      <w:pPr>
        <w:rPr>
          <w:rFonts w:ascii="Arial" w:hAnsi="Arial" w:cs="Arial"/>
          <w:sz w:val="24"/>
          <w:szCs w:val="24"/>
        </w:rPr>
      </w:pPr>
      <w:r w:rsidRPr="002D3BCB">
        <w:rPr>
          <w:rFonts w:ascii="Arial" w:hAnsi="Arial" w:cs="Arial"/>
          <w:sz w:val="24"/>
          <w:szCs w:val="24"/>
        </w:rPr>
        <w:t>1976 : Groupe Scolaire APE Rugunga, Kigali</w:t>
      </w:r>
    </w:p>
    <w:p w:rsidR="008E0BBC" w:rsidRPr="002D3BCB" w:rsidRDefault="008E0BBC" w:rsidP="002D3BCB">
      <w:pPr>
        <w:rPr>
          <w:rFonts w:ascii="Arial" w:hAnsi="Arial" w:cs="Arial"/>
          <w:sz w:val="24"/>
          <w:szCs w:val="24"/>
        </w:rPr>
      </w:pPr>
      <w:r w:rsidRPr="002D3BCB">
        <w:rPr>
          <w:rFonts w:ascii="Arial" w:hAnsi="Arial" w:cs="Arial"/>
          <w:sz w:val="24"/>
          <w:szCs w:val="24"/>
        </w:rPr>
        <w:t>1984 : APEFOC Nyundo</w:t>
      </w:r>
      <w:r w:rsidR="00B80A0D" w:rsidRPr="002D3BCB">
        <w:rPr>
          <w:rFonts w:ascii="Arial" w:hAnsi="Arial" w:cs="Arial"/>
          <w:sz w:val="24"/>
          <w:szCs w:val="24"/>
        </w:rPr>
        <w:t>, Gisenyi</w:t>
      </w:r>
    </w:p>
    <w:p w:rsidR="008E0BBC" w:rsidRPr="002D3BCB" w:rsidRDefault="00CA1C21" w:rsidP="002D3BCB">
      <w:pPr>
        <w:rPr>
          <w:rFonts w:ascii="Arial" w:hAnsi="Arial" w:cs="Arial"/>
          <w:sz w:val="24"/>
          <w:szCs w:val="24"/>
        </w:rPr>
      </w:pPr>
      <w:r>
        <w:rPr>
          <w:rFonts w:ascii="Arial" w:hAnsi="Arial" w:cs="Arial"/>
          <w:sz w:val="24"/>
          <w:szCs w:val="24"/>
        </w:rPr>
        <w:lastRenderedPageBreak/>
        <w:t>1985 : APACOPE,</w:t>
      </w:r>
      <w:r w:rsidR="008E0BBC" w:rsidRPr="002D3BCB">
        <w:rPr>
          <w:rFonts w:ascii="Arial" w:hAnsi="Arial" w:cs="Arial"/>
          <w:sz w:val="24"/>
          <w:szCs w:val="24"/>
        </w:rPr>
        <w:t xml:space="preserve"> Kigali</w:t>
      </w:r>
    </w:p>
    <w:p w:rsidR="008E0BBC" w:rsidRPr="002D3BCB" w:rsidRDefault="008E0BBC" w:rsidP="002D3BCB">
      <w:pPr>
        <w:rPr>
          <w:rFonts w:ascii="Arial" w:hAnsi="Arial" w:cs="Arial"/>
          <w:sz w:val="24"/>
          <w:szCs w:val="24"/>
        </w:rPr>
      </w:pPr>
      <w:r w:rsidRPr="002D3BCB">
        <w:rPr>
          <w:rFonts w:ascii="Arial" w:hAnsi="Arial" w:cs="Arial"/>
          <w:sz w:val="24"/>
          <w:szCs w:val="24"/>
        </w:rPr>
        <w:t xml:space="preserve">1986 : CFJ Gaculiro, Kigali (public)  </w:t>
      </w:r>
    </w:p>
    <w:p w:rsidR="008E0BBC" w:rsidRPr="002D3BCB" w:rsidRDefault="008E0BBC" w:rsidP="002D3BCB">
      <w:pPr>
        <w:rPr>
          <w:rFonts w:ascii="Arial" w:hAnsi="Arial" w:cs="Arial"/>
          <w:sz w:val="24"/>
          <w:szCs w:val="24"/>
        </w:rPr>
      </w:pPr>
      <w:r w:rsidRPr="002D3BCB">
        <w:rPr>
          <w:rFonts w:ascii="Arial" w:hAnsi="Arial" w:cs="Arial"/>
          <w:sz w:val="24"/>
          <w:szCs w:val="24"/>
        </w:rPr>
        <w:t>1987: EFOTEC Kanombe, Kigali</w:t>
      </w:r>
    </w:p>
    <w:p w:rsidR="008E0BBC" w:rsidRPr="002D3BCB" w:rsidRDefault="008E0BBC" w:rsidP="002D3BCB">
      <w:pPr>
        <w:rPr>
          <w:rFonts w:ascii="Arial" w:hAnsi="Arial" w:cs="Arial"/>
          <w:sz w:val="24"/>
          <w:szCs w:val="24"/>
        </w:rPr>
      </w:pPr>
      <w:r w:rsidRPr="002D3BCB">
        <w:rPr>
          <w:rFonts w:ascii="Arial" w:hAnsi="Arial" w:cs="Arial"/>
          <w:sz w:val="24"/>
          <w:szCs w:val="24"/>
        </w:rPr>
        <w:t>1987 : ESTB Busogo, Ruhengeri</w:t>
      </w:r>
    </w:p>
    <w:p w:rsidR="008E0BBC" w:rsidRPr="002D3BCB" w:rsidRDefault="008E0BBC" w:rsidP="002D3BCB">
      <w:pPr>
        <w:rPr>
          <w:rFonts w:ascii="Arial" w:hAnsi="Arial" w:cs="Arial"/>
          <w:sz w:val="24"/>
          <w:szCs w:val="24"/>
        </w:rPr>
      </w:pPr>
      <w:r w:rsidRPr="002D3BCB">
        <w:rPr>
          <w:rFonts w:ascii="Arial" w:hAnsi="Arial" w:cs="Arial"/>
          <w:sz w:val="24"/>
          <w:szCs w:val="24"/>
        </w:rPr>
        <w:t>1987 : CEDECOS Shyorongi, public</w:t>
      </w:r>
    </w:p>
    <w:p w:rsidR="008E0BBC" w:rsidRPr="002D3BCB" w:rsidRDefault="00A17EBA" w:rsidP="002D3BCB">
      <w:pPr>
        <w:rPr>
          <w:rFonts w:ascii="Arial" w:hAnsi="Arial" w:cs="Arial"/>
          <w:sz w:val="24"/>
          <w:szCs w:val="24"/>
        </w:rPr>
      </w:pPr>
      <w:r>
        <w:rPr>
          <w:rFonts w:ascii="Arial" w:hAnsi="Arial" w:cs="Arial"/>
          <w:sz w:val="24"/>
          <w:szCs w:val="24"/>
        </w:rPr>
        <w:t xml:space="preserve">1987 : APAPER, </w:t>
      </w:r>
      <w:r w:rsidR="008E0BBC" w:rsidRPr="002D3BCB">
        <w:rPr>
          <w:rFonts w:ascii="Arial" w:hAnsi="Arial" w:cs="Arial"/>
          <w:sz w:val="24"/>
          <w:szCs w:val="24"/>
        </w:rPr>
        <w:t xml:space="preserve">Kigali  </w:t>
      </w:r>
    </w:p>
    <w:p w:rsidR="008E0BBC" w:rsidRPr="002D3BCB" w:rsidRDefault="008E0BBC" w:rsidP="002D3BCB">
      <w:pPr>
        <w:rPr>
          <w:rFonts w:ascii="Arial" w:hAnsi="Arial" w:cs="Arial"/>
          <w:sz w:val="24"/>
          <w:szCs w:val="24"/>
        </w:rPr>
      </w:pPr>
      <w:r w:rsidRPr="002D3BCB">
        <w:rPr>
          <w:rFonts w:ascii="Arial" w:hAnsi="Arial" w:cs="Arial"/>
          <w:sz w:val="24"/>
          <w:szCs w:val="24"/>
        </w:rPr>
        <w:t>1988: APPEGA Gahengeri</w:t>
      </w:r>
      <w:r w:rsidR="00D44E04" w:rsidRPr="002D3BCB">
        <w:rPr>
          <w:rFonts w:ascii="Arial" w:hAnsi="Arial" w:cs="Arial"/>
          <w:sz w:val="24"/>
          <w:szCs w:val="24"/>
        </w:rPr>
        <w:t>, Kigali</w:t>
      </w:r>
    </w:p>
    <w:p w:rsidR="008E0BBC" w:rsidRPr="002D3BCB" w:rsidRDefault="008E0BBC" w:rsidP="002D3BCB">
      <w:pPr>
        <w:rPr>
          <w:rFonts w:ascii="Arial" w:hAnsi="Arial" w:cs="Arial"/>
          <w:sz w:val="24"/>
          <w:szCs w:val="24"/>
        </w:rPr>
      </w:pPr>
      <w:r w:rsidRPr="002D3BCB">
        <w:rPr>
          <w:rFonts w:ascii="Arial" w:hAnsi="Arial" w:cs="Arial"/>
          <w:sz w:val="24"/>
          <w:szCs w:val="24"/>
        </w:rPr>
        <w:t xml:space="preserve">1988 : Direction de ET </w:t>
      </w:r>
      <w:r w:rsidR="00D44E04" w:rsidRPr="002D3BCB">
        <w:rPr>
          <w:rFonts w:ascii="Arial" w:hAnsi="Arial" w:cs="Arial"/>
          <w:sz w:val="24"/>
          <w:szCs w:val="24"/>
        </w:rPr>
        <w:t xml:space="preserve">Kansi     </w:t>
      </w:r>
    </w:p>
    <w:p w:rsidR="000D4330" w:rsidRPr="00EB7AF7" w:rsidRDefault="00ED1838" w:rsidP="00EB7AF7">
      <w:pPr>
        <w:pStyle w:val="Heading3"/>
        <w:spacing w:before="240" w:after="240"/>
        <w:rPr>
          <w:rFonts w:ascii="Arial" w:hAnsi="Arial" w:cs="Arial"/>
          <w:b/>
          <w:color w:val="auto"/>
        </w:rPr>
      </w:pPr>
      <w:bookmarkStart w:id="65" w:name="_Toc467595476"/>
      <w:bookmarkStart w:id="66" w:name="_Toc467607447"/>
      <w:bookmarkStart w:id="67" w:name="_Toc468360110"/>
      <w:r w:rsidRPr="00EB7AF7">
        <w:rPr>
          <w:rFonts w:ascii="Arial" w:hAnsi="Arial" w:cs="Arial"/>
          <w:b/>
          <w:color w:val="auto"/>
        </w:rPr>
        <w:t xml:space="preserve">Art.II : </w:t>
      </w:r>
      <w:r w:rsidR="005540E6" w:rsidRPr="00EB7AF7">
        <w:rPr>
          <w:rFonts w:ascii="Arial" w:hAnsi="Arial" w:cs="Arial"/>
          <w:b/>
          <w:color w:val="auto"/>
        </w:rPr>
        <w:t xml:space="preserve">La mission </w:t>
      </w:r>
      <w:r w:rsidR="005540E6" w:rsidRPr="005476AF">
        <w:rPr>
          <w:rFonts w:ascii="Arial" w:hAnsi="Arial" w:cs="Arial"/>
          <w:b/>
          <w:color w:val="auto"/>
        </w:rPr>
        <w:t xml:space="preserve">des </w:t>
      </w:r>
      <w:r w:rsidR="00D44E04" w:rsidRPr="005476AF">
        <w:rPr>
          <w:rFonts w:ascii="Arial" w:hAnsi="Arial" w:cs="Arial"/>
          <w:b/>
          <w:color w:val="auto"/>
        </w:rPr>
        <w:t>Joséphites</w:t>
      </w:r>
      <w:r w:rsidR="005540E6" w:rsidRPr="005476AF">
        <w:rPr>
          <w:rFonts w:ascii="Arial" w:hAnsi="Arial" w:cs="Arial"/>
          <w:b/>
          <w:color w:val="auto"/>
        </w:rPr>
        <w:t xml:space="preserve"> en</w:t>
      </w:r>
      <w:r w:rsidR="005540E6" w:rsidRPr="00EB7AF7">
        <w:rPr>
          <w:rFonts w:ascii="Arial" w:hAnsi="Arial" w:cs="Arial"/>
          <w:b/>
          <w:color w:val="auto"/>
        </w:rPr>
        <w:t xml:space="preserve"> dehors du Rwanda</w:t>
      </w:r>
      <w:bookmarkEnd w:id="65"/>
      <w:bookmarkEnd w:id="66"/>
      <w:bookmarkEnd w:id="67"/>
    </w:p>
    <w:p w:rsidR="00C867D6" w:rsidRPr="002D3BCB" w:rsidRDefault="005E2ABC" w:rsidP="002D3BCB">
      <w:pPr>
        <w:ind w:firstLine="720"/>
        <w:jc w:val="both"/>
        <w:rPr>
          <w:rFonts w:ascii="Arial" w:hAnsi="Arial" w:cs="Arial"/>
          <w:sz w:val="24"/>
          <w:szCs w:val="24"/>
        </w:rPr>
      </w:pPr>
      <w:r w:rsidRPr="002D3BCB">
        <w:rPr>
          <w:rFonts w:ascii="Arial" w:hAnsi="Arial" w:cs="Arial"/>
          <w:sz w:val="24"/>
          <w:szCs w:val="24"/>
        </w:rPr>
        <w:t xml:space="preserve">La croissance des effectifs de la congrégation </w:t>
      </w:r>
      <w:r w:rsidRPr="005476AF">
        <w:rPr>
          <w:rFonts w:ascii="Arial" w:hAnsi="Arial" w:cs="Arial"/>
          <w:sz w:val="24"/>
          <w:szCs w:val="24"/>
        </w:rPr>
        <w:t xml:space="preserve">des </w:t>
      </w:r>
      <w:r w:rsidR="00D44E04" w:rsidRPr="005476AF">
        <w:rPr>
          <w:rFonts w:ascii="Arial" w:hAnsi="Arial" w:cs="Arial"/>
          <w:sz w:val="24"/>
          <w:szCs w:val="24"/>
        </w:rPr>
        <w:t>Joséphites</w:t>
      </w:r>
      <w:r w:rsidRPr="002D3BCB">
        <w:rPr>
          <w:rFonts w:ascii="Arial" w:hAnsi="Arial" w:cs="Arial"/>
          <w:sz w:val="24"/>
          <w:szCs w:val="24"/>
        </w:rPr>
        <w:t xml:space="preserve"> ainsi</w:t>
      </w:r>
      <w:r w:rsidR="002D3BCB">
        <w:rPr>
          <w:rFonts w:ascii="Arial" w:hAnsi="Arial" w:cs="Arial"/>
          <w:sz w:val="24"/>
          <w:szCs w:val="24"/>
        </w:rPr>
        <w:t xml:space="preserve"> que les troubles politiques </w:t>
      </w:r>
      <w:r w:rsidR="00E96E8C" w:rsidRPr="002D3BCB">
        <w:rPr>
          <w:rFonts w:ascii="Arial" w:hAnsi="Arial" w:cs="Arial"/>
          <w:sz w:val="24"/>
          <w:szCs w:val="24"/>
        </w:rPr>
        <w:t>survenues</w:t>
      </w:r>
      <w:r w:rsidRPr="002D3BCB">
        <w:rPr>
          <w:rFonts w:ascii="Arial" w:hAnsi="Arial" w:cs="Arial"/>
          <w:sz w:val="24"/>
          <w:szCs w:val="24"/>
        </w:rPr>
        <w:t xml:space="preserve"> au Rwanda ont poussé cette congrégation </w:t>
      </w:r>
      <w:r w:rsidR="00387B37" w:rsidRPr="002D3BCB">
        <w:rPr>
          <w:rFonts w:ascii="Arial" w:hAnsi="Arial" w:cs="Arial"/>
          <w:sz w:val="24"/>
          <w:szCs w:val="24"/>
        </w:rPr>
        <w:t>à</w:t>
      </w:r>
      <w:r w:rsidRPr="002D3BCB">
        <w:rPr>
          <w:rFonts w:ascii="Arial" w:hAnsi="Arial" w:cs="Arial"/>
          <w:sz w:val="24"/>
          <w:szCs w:val="24"/>
        </w:rPr>
        <w:t xml:space="preserve"> étendre sa </w:t>
      </w:r>
      <w:r w:rsidRPr="005476AF">
        <w:rPr>
          <w:rFonts w:ascii="Arial" w:hAnsi="Arial" w:cs="Arial"/>
          <w:sz w:val="24"/>
          <w:szCs w:val="24"/>
        </w:rPr>
        <w:t xml:space="preserve">mission en dehors du Rwanda. Deux pays voisins du notre, le Congo et le Burundi, </w:t>
      </w:r>
      <w:r w:rsidR="00CC5590" w:rsidRPr="005476AF">
        <w:rPr>
          <w:rFonts w:ascii="Arial" w:hAnsi="Arial" w:cs="Arial"/>
          <w:sz w:val="24"/>
          <w:szCs w:val="24"/>
        </w:rPr>
        <w:t xml:space="preserve">ont été les </w:t>
      </w:r>
      <w:r w:rsidR="00D44E04" w:rsidRPr="005476AF">
        <w:rPr>
          <w:rFonts w:ascii="Arial" w:hAnsi="Arial" w:cs="Arial"/>
          <w:sz w:val="24"/>
          <w:szCs w:val="24"/>
        </w:rPr>
        <w:t>bénéficiaires</w:t>
      </w:r>
      <w:r w:rsidR="00CC5590" w:rsidRPr="005476AF">
        <w:rPr>
          <w:rFonts w:ascii="Arial" w:hAnsi="Arial" w:cs="Arial"/>
          <w:sz w:val="24"/>
          <w:szCs w:val="24"/>
        </w:rPr>
        <w:t xml:space="preserve"> de </w:t>
      </w:r>
      <w:r w:rsidR="00B81A18" w:rsidRPr="005476AF">
        <w:rPr>
          <w:rFonts w:ascii="Arial" w:hAnsi="Arial" w:cs="Arial"/>
          <w:sz w:val="24"/>
          <w:szCs w:val="24"/>
        </w:rPr>
        <w:t>cette</w:t>
      </w:r>
      <w:r w:rsidR="00B81A18" w:rsidRPr="002D3BCB">
        <w:rPr>
          <w:rFonts w:ascii="Arial" w:hAnsi="Arial" w:cs="Arial"/>
          <w:sz w:val="24"/>
          <w:szCs w:val="24"/>
        </w:rPr>
        <w:t xml:space="preserve"> extension.</w:t>
      </w:r>
      <w:r w:rsidR="00CC5590" w:rsidRPr="002D3BCB">
        <w:rPr>
          <w:rFonts w:ascii="Arial" w:hAnsi="Arial" w:cs="Arial"/>
          <w:sz w:val="24"/>
          <w:szCs w:val="24"/>
        </w:rPr>
        <w:t xml:space="preserve"> Ecoutons </w:t>
      </w:r>
      <w:r w:rsidR="00C867D6" w:rsidRPr="002D3BCB">
        <w:rPr>
          <w:rFonts w:ascii="Arial" w:hAnsi="Arial" w:cs="Arial"/>
          <w:sz w:val="24"/>
          <w:szCs w:val="24"/>
        </w:rPr>
        <w:t>à</w:t>
      </w:r>
      <w:r w:rsidR="00CC5590" w:rsidRPr="002D3BCB">
        <w:rPr>
          <w:rFonts w:ascii="Arial" w:hAnsi="Arial" w:cs="Arial"/>
          <w:sz w:val="24"/>
          <w:szCs w:val="24"/>
        </w:rPr>
        <w:t xml:space="preserve"> ce propos, ce que nous en dit le premier </w:t>
      </w:r>
      <w:r w:rsidR="00C867D6" w:rsidRPr="002D3BCB">
        <w:rPr>
          <w:rFonts w:ascii="Arial" w:hAnsi="Arial" w:cs="Arial"/>
          <w:sz w:val="24"/>
          <w:szCs w:val="24"/>
        </w:rPr>
        <w:t>Supérieur</w:t>
      </w:r>
      <w:r w:rsidR="00C00E17">
        <w:rPr>
          <w:rFonts w:ascii="Arial" w:hAnsi="Arial" w:cs="Arial"/>
          <w:sz w:val="24"/>
          <w:szCs w:val="24"/>
        </w:rPr>
        <w:t xml:space="preserve"> </w:t>
      </w:r>
      <w:r w:rsidR="00C867D6" w:rsidRPr="002D3BCB">
        <w:rPr>
          <w:rFonts w:ascii="Arial" w:hAnsi="Arial" w:cs="Arial"/>
          <w:sz w:val="24"/>
          <w:szCs w:val="24"/>
        </w:rPr>
        <w:t>général</w:t>
      </w:r>
      <w:r w:rsidR="00C00E17">
        <w:rPr>
          <w:rFonts w:ascii="Arial" w:hAnsi="Arial" w:cs="Arial"/>
          <w:sz w:val="24"/>
          <w:szCs w:val="24"/>
        </w:rPr>
        <w:t xml:space="preserve"> </w:t>
      </w:r>
      <w:r w:rsidR="00C867D6" w:rsidRPr="002D3BCB">
        <w:rPr>
          <w:rFonts w:ascii="Arial" w:hAnsi="Arial" w:cs="Arial"/>
          <w:sz w:val="24"/>
          <w:szCs w:val="24"/>
        </w:rPr>
        <w:t>r</w:t>
      </w:r>
      <w:r w:rsidR="00CC5590" w:rsidRPr="002D3BCB">
        <w:rPr>
          <w:rFonts w:ascii="Arial" w:hAnsi="Arial" w:cs="Arial"/>
          <w:sz w:val="24"/>
          <w:szCs w:val="24"/>
        </w:rPr>
        <w:t>wan</w:t>
      </w:r>
      <w:r w:rsidR="00DC3CEC" w:rsidRPr="002D3BCB">
        <w:rPr>
          <w:rFonts w:ascii="Arial" w:hAnsi="Arial" w:cs="Arial"/>
          <w:sz w:val="24"/>
          <w:szCs w:val="24"/>
        </w:rPr>
        <w:t>dais des Joséphi</w:t>
      </w:r>
      <w:r w:rsidR="00C867D6" w:rsidRPr="002D3BCB">
        <w:rPr>
          <w:rFonts w:ascii="Arial" w:hAnsi="Arial" w:cs="Arial"/>
          <w:sz w:val="24"/>
          <w:szCs w:val="24"/>
        </w:rPr>
        <w:t>tes, la personne la p</w:t>
      </w:r>
      <w:r w:rsidR="00DC3CEC" w:rsidRPr="002D3BCB">
        <w:rPr>
          <w:rFonts w:ascii="Arial" w:hAnsi="Arial" w:cs="Arial"/>
          <w:sz w:val="24"/>
          <w:szCs w:val="24"/>
        </w:rPr>
        <w:t>lus autorisée en cette matière.</w:t>
      </w:r>
    </w:p>
    <w:p w:rsidR="00DC3CEC" w:rsidRPr="002D3BCB" w:rsidRDefault="00DC3CEC" w:rsidP="00ED1838">
      <w:pPr>
        <w:rPr>
          <w:rFonts w:ascii="Arial" w:hAnsi="Arial" w:cs="Arial"/>
          <w:b/>
          <w:sz w:val="24"/>
          <w:szCs w:val="24"/>
        </w:rPr>
      </w:pPr>
      <w:r w:rsidRPr="002D3BCB">
        <w:rPr>
          <w:rFonts w:ascii="Arial" w:hAnsi="Arial" w:cs="Arial"/>
          <w:b/>
          <w:sz w:val="24"/>
          <w:szCs w:val="24"/>
        </w:rPr>
        <w:t>2.1</w:t>
      </w:r>
      <w:r w:rsidR="002D3BCB">
        <w:rPr>
          <w:rFonts w:ascii="Arial" w:hAnsi="Arial" w:cs="Arial"/>
          <w:b/>
          <w:sz w:val="24"/>
          <w:szCs w:val="24"/>
        </w:rPr>
        <w:t>.</w:t>
      </w:r>
      <w:r w:rsidRPr="002D3BCB">
        <w:rPr>
          <w:rFonts w:ascii="Arial" w:hAnsi="Arial" w:cs="Arial"/>
          <w:b/>
          <w:sz w:val="24"/>
          <w:szCs w:val="24"/>
        </w:rPr>
        <w:t xml:space="preserve"> La première phase</w:t>
      </w:r>
      <w:r w:rsidR="003A7383" w:rsidRPr="002D3BCB">
        <w:rPr>
          <w:rFonts w:ascii="Arial" w:hAnsi="Arial" w:cs="Arial"/>
          <w:b/>
          <w:sz w:val="24"/>
          <w:szCs w:val="24"/>
        </w:rPr>
        <w:t xml:space="preserve"> en 1963</w:t>
      </w:r>
    </w:p>
    <w:p w:rsidR="00C867D6" w:rsidRPr="005476AF" w:rsidRDefault="009E387C" w:rsidP="001D376C">
      <w:pPr>
        <w:ind w:firstLine="720"/>
        <w:jc w:val="both"/>
        <w:rPr>
          <w:rFonts w:ascii="Arial" w:hAnsi="Arial" w:cs="Arial"/>
          <w:sz w:val="24"/>
          <w:szCs w:val="24"/>
        </w:rPr>
      </w:pPr>
      <w:r w:rsidRPr="002D3BCB">
        <w:rPr>
          <w:rFonts w:ascii="Arial" w:hAnsi="Arial" w:cs="Arial"/>
          <w:sz w:val="24"/>
          <w:szCs w:val="24"/>
        </w:rPr>
        <w:t>«</w:t>
      </w:r>
      <w:r w:rsidR="00C867D6" w:rsidRPr="002D3BCB">
        <w:rPr>
          <w:rFonts w:ascii="Arial" w:hAnsi="Arial" w:cs="Arial"/>
          <w:sz w:val="24"/>
          <w:szCs w:val="24"/>
        </w:rPr>
        <w:t>Les vues de la providence ne sont pas celles des hommes. Des évé</w:t>
      </w:r>
      <w:r w:rsidRPr="002D3BCB">
        <w:rPr>
          <w:rFonts w:ascii="Arial" w:hAnsi="Arial" w:cs="Arial"/>
          <w:sz w:val="24"/>
          <w:szCs w:val="24"/>
        </w:rPr>
        <w:t>nements les plus désespérants</w:t>
      </w:r>
      <w:r w:rsidR="00C867D6" w:rsidRPr="002D3BCB">
        <w:rPr>
          <w:rFonts w:ascii="Arial" w:hAnsi="Arial" w:cs="Arial"/>
          <w:sz w:val="24"/>
          <w:szCs w:val="24"/>
        </w:rPr>
        <w:t xml:space="preserve"> pour les hommes, Dieu tire le bien. C’est durant la période la plus troublée en effet que la </w:t>
      </w:r>
      <w:r w:rsidR="00C867D6" w:rsidRPr="005476AF">
        <w:rPr>
          <w:rFonts w:ascii="Arial" w:hAnsi="Arial" w:cs="Arial"/>
          <w:sz w:val="24"/>
          <w:szCs w:val="24"/>
        </w:rPr>
        <w:t xml:space="preserve">congrégation des </w:t>
      </w:r>
      <w:r w:rsidR="00D44E04" w:rsidRPr="005476AF">
        <w:rPr>
          <w:rFonts w:ascii="Arial" w:hAnsi="Arial" w:cs="Arial"/>
          <w:sz w:val="24"/>
          <w:szCs w:val="24"/>
        </w:rPr>
        <w:t>Joséphites</w:t>
      </w:r>
      <w:r w:rsidR="00C867D6" w:rsidRPr="005476AF">
        <w:rPr>
          <w:rFonts w:ascii="Arial" w:hAnsi="Arial" w:cs="Arial"/>
          <w:sz w:val="24"/>
          <w:szCs w:val="24"/>
        </w:rPr>
        <w:t xml:space="preserve"> a jeté, sans s’en douter, les bases de son extension en d’autres régions de l’Afrique. </w:t>
      </w:r>
    </w:p>
    <w:p w:rsidR="00DC3CEC" w:rsidRPr="002D3BCB" w:rsidRDefault="00C867D6" w:rsidP="002D3BCB">
      <w:pPr>
        <w:ind w:firstLine="720"/>
        <w:jc w:val="both"/>
        <w:rPr>
          <w:rFonts w:ascii="Arial" w:hAnsi="Arial" w:cs="Arial"/>
          <w:sz w:val="24"/>
          <w:szCs w:val="24"/>
        </w:rPr>
      </w:pPr>
      <w:r w:rsidRPr="002D3BCB">
        <w:rPr>
          <w:rFonts w:ascii="Arial" w:hAnsi="Arial" w:cs="Arial"/>
          <w:sz w:val="24"/>
          <w:szCs w:val="24"/>
        </w:rPr>
        <w:t>Suite aux troubles politiques</w:t>
      </w:r>
      <w:r w:rsidR="00504C64" w:rsidRPr="002D3BCB">
        <w:rPr>
          <w:rFonts w:ascii="Arial" w:hAnsi="Arial" w:cs="Arial"/>
          <w:sz w:val="24"/>
          <w:szCs w:val="24"/>
        </w:rPr>
        <w:t xml:space="preserve"> de 1959</w:t>
      </w:r>
      <w:r w:rsidR="009E387C" w:rsidRPr="002D3BCB">
        <w:rPr>
          <w:rFonts w:ascii="Arial" w:hAnsi="Arial" w:cs="Arial"/>
          <w:sz w:val="24"/>
          <w:szCs w:val="24"/>
        </w:rPr>
        <w:t xml:space="preserve"> qui </w:t>
      </w:r>
      <w:r w:rsidR="00504C64" w:rsidRPr="002D3BCB">
        <w:rPr>
          <w:rFonts w:ascii="Arial" w:hAnsi="Arial" w:cs="Arial"/>
          <w:sz w:val="24"/>
          <w:szCs w:val="24"/>
        </w:rPr>
        <w:t>obligèrent un grand nombre de R</w:t>
      </w:r>
      <w:r w:rsidR="00DC3CEC" w:rsidRPr="002D3BCB">
        <w:rPr>
          <w:rFonts w:ascii="Arial" w:hAnsi="Arial" w:cs="Arial"/>
          <w:sz w:val="24"/>
          <w:szCs w:val="24"/>
        </w:rPr>
        <w:t xml:space="preserve">wandais à fuir le pays, les </w:t>
      </w:r>
      <w:r w:rsidR="00A17EBA" w:rsidRPr="002D3BCB">
        <w:rPr>
          <w:rFonts w:ascii="Arial" w:hAnsi="Arial" w:cs="Arial"/>
          <w:sz w:val="24"/>
          <w:szCs w:val="24"/>
        </w:rPr>
        <w:t>Évêques</w:t>
      </w:r>
      <w:r w:rsidR="00504C64" w:rsidRPr="002D3BCB">
        <w:rPr>
          <w:rFonts w:ascii="Arial" w:hAnsi="Arial" w:cs="Arial"/>
          <w:sz w:val="24"/>
          <w:szCs w:val="24"/>
        </w:rPr>
        <w:t xml:space="preserve">rwandais </w:t>
      </w:r>
      <w:r w:rsidR="00DC3CEC" w:rsidRPr="002D3BCB">
        <w:rPr>
          <w:rFonts w:ascii="Arial" w:hAnsi="Arial" w:cs="Arial"/>
          <w:sz w:val="24"/>
          <w:szCs w:val="24"/>
        </w:rPr>
        <w:t>d’accord avec ceux des pays d’accueil, ont demandé aux Responsables que d</w:t>
      </w:r>
      <w:r w:rsidR="00766AF7" w:rsidRPr="002D3BCB">
        <w:rPr>
          <w:rFonts w:ascii="Arial" w:hAnsi="Arial" w:cs="Arial"/>
          <w:sz w:val="24"/>
          <w:szCs w:val="24"/>
        </w:rPr>
        <w:t>es prêtres, des</w:t>
      </w:r>
      <w:r w:rsidR="00DC3CEC" w:rsidRPr="002D3BCB">
        <w:rPr>
          <w:rFonts w:ascii="Arial" w:hAnsi="Arial" w:cs="Arial"/>
          <w:sz w:val="24"/>
          <w:szCs w:val="24"/>
        </w:rPr>
        <w:t xml:space="preserve"> religieux et</w:t>
      </w:r>
      <w:r w:rsidR="00766AF7" w:rsidRPr="002D3BCB">
        <w:rPr>
          <w:rFonts w:ascii="Arial" w:hAnsi="Arial" w:cs="Arial"/>
          <w:sz w:val="24"/>
          <w:szCs w:val="24"/>
        </w:rPr>
        <w:t xml:space="preserve"> des</w:t>
      </w:r>
      <w:r w:rsidR="00DC3CEC" w:rsidRPr="002D3BCB">
        <w:rPr>
          <w:rFonts w:ascii="Arial" w:hAnsi="Arial" w:cs="Arial"/>
          <w:sz w:val="24"/>
          <w:szCs w:val="24"/>
        </w:rPr>
        <w:t xml:space="preserve"> religieuses</w:t>
      </w:r>
      <w:r w:rsidR="00766AF7" w:rsidRPr="002D3BCB">
        <w:rPr>
          <w:rFonts w:ascii="Arial" w:hAnsi="Arial" w:cs="Arial"/>
          <w:sz w:val="24"/>
          <w:szCs w:val="24"/>
        </w:rPr>
        <w:t>,</w:t>
      </w:r>
      <w:r w:rsidR="00DC3CEC" w:rsidRPr="002D3BCB">
        <w:rPr>
          <w:rFonts w:ascii="Arial" w:hAnsi="Arial" w:cs="Arial"/>
          <w:sz w:val="24"/>
          <w:szCs w:val="24"/>
        </w:rPr>
        <w:t xml:space="preserve"> aillent soutenir le moral de certains des refugiés particulièrement délaissés.</w:t>
      </w:r>
    </w:p>
    <w:p w:rsidR="00DC3CEC" w:rsidRDefault="00DC3CEC" w:rsidP="002D3BCB">
      <w:pPr>
        <w:ind w:firstLine="720"/>
        <w:jc w:val="both"/>
        <w:rPr>
          <w:rFonts w:ascii="Arial" w:hAnsi="Arial" w:cs="Arial"/>
          <w:sz w:val="24"/>
          <w:szCs w:val="24"/>
        </w:rPr>
      </w:pPr>
      <w:r>
        <w:rPr>
          <w:rFonts w:ascii="Arial" w:hAnsi="Arial" w:cs="Arial"/>
          <w:sz w:val="24"/>
          <w:szCs w:val="24"/>
        </w:rPr>
        <w:t xml:space="preserve">Et c’est dans ces circonstances que quelques frères </w:t>
      </w:r>
      <w:r w:rsidR="00D44E04" w:rsidRPr="005476AF">
        <w:rPr>
          <w:rFonts w:ascii="Arial" w:hAnsi="Arial" w:cs="Arial"/>
          <w:sz w:val="24"/>
          <w:szCs w:val="24"/>
        </w:rPr>
        <w:t>Joséphites</w:t>
      </w:r>
      <w:r w:rsidR="005476AF" w:rsidRPr="005476AF">
        <w:rPr>
          <w:rFonts w:ascii="Arial" w:hAnsi="Arial" w:cs="Arial"/>
          <w:sz w:val="24"/>
          <w:szCs w:val="24"/>
        </w:rPr>
        <w:t xml:space="preserve"> </w:t>
      </w:r>
      <w:r w:rsidRPr="005476AF">
        <w:rPr>
          <w:rFonts w:ascii="Arial" w:hAnsi="Arial" w:cs="Arial"/>
          <w:sz w:val="24"/>
          <w:szCs w:val="24"/>
        </w:rPr>
        <w:t>furent</w:t>
      </w:r>
      <w:r>
        <w:rPr>
          <w:rFonts w:ascii="Arial" w:hAnsi="Arial" w:cs="Arial"/>
          <w:sz w:val="24"/>
          <w:szCs w:val="24"/>
        </w:rPr>
        <w:t xml:space="preserve"> envoyés à </w:t>
      </w:r>
      <w:r w:rsidRPr="00766AF7">
        <w:rPr>
          <w:rFonts w:ascii="Arial" w:hAnsi="Arial" w:cs="Arial"/>
          <w:b/>
          <w:sz w:val="24"/>
          <w:szCs w:val="24"/>
        </w:rPr>
        <w:t>Bibw</w:t>
      </w:r>
      <w:r w:rsidR="008766C9" w:rsidRPr="00766AF7">
        <w:rPr>
          <w:rFonts w:ascii="Arial" w:hAnsi="Arial" w:cs="Arial"/>
          <w:b/>
          <w:sz w:val="24"/>
          <w:szCs w:val="24"/>
        </w:rPr>
        <w:t>e</w:t>
      </w:r>
      <w:r w:rsidR="008766C9">
        <w:rPr>
          <w:rFonts w:ascii="Arial" w:hAnsi="Arial" w:cs="Arial"/>
          <w:sz w:val="24"/>
          <w:szCs w:val="24"/>
        </w:rPr>
        <w:t xml:space="preserve">, dans le Diocèse de Goma et au </w:t>
      </w:r>
      <w:r w:rsidR="00766AF7">
        <w:rPr>
          <w:rFonts w:ascii="Arial" w:hAnsi="Arial" w:cs="Arial"/>
          <w:sz w:val="24"/>
          <w:szCs w:val="24"/>
        </w:rPr>
        <w:t xml:space="preserve">Burundi, en province de Muyinga, </w:t>
      </w:r>
      <w:r w:rsidR="00D44E04" w:rsidRPr="005476AF">
        <w:rPr>
          <w:rFonts w:ascii="Arial" w:hAnsi="Arial" w:cs="Arial"/>
          <w:sz w:val="24"/>
          <w:szCs w:val="24"/>
        </w:rPr>
        <w:t>région</w:t>
      </w:r>
      <w:r w:rsidR="005476AF" w:rsidRPr="005476AF">
        <w:rPr>
          <w:rFonts w:ascii="Arial" w:hAnsi="Arial" w:cs="Arial"/>
          <w:sz w:val="24"/>
          <w:szCs w:val="24"/>
        </w:rPr>
        <w:t xml:space="preserve"> </w:t>
      </w:r>
      <w:r w:rsidR="008766C9">
        <w:rPr>
          <w:rFonts w:ascii="Arial" w:hAnsi="Arial" w:cs="Arial"/>
          <w:sz w:val="24"/>
          <w:szCs w:val="24"/>
        </w:rPr>
        <w:t>apparte</w:t>
      </w:r>
      <w:r w:rsidR="000D4330">
        <w:rPr>
          <w:rFonts w:ascii="Arial" w:hAnsi="Arial" w:cs="Arial"/>
          <w:sz w:val="24"/>
          <w:szCs w:val="24"/>
        </w:rPr>
        <w:t>nant encore au Diocèse de Ngozi</w:t>
      </w:r>
      <w:r w:rsidR="008766C9">
        <w:rPr>
          <w:rFonts w:ascii="Arial" w:hAnsi="Arial" w:cs="Arial"/>
          <w:sz w:val="24"/>
          <w:szCs w:val="24"/>
        </w:rPr>
        <w:t xml:space="preserve">. Mais en cette même période, d’autres frères étaient désignés pour le Diocèse d’Uvira, dans une localité dénommée </w:t>
      </w:r>
      <w:r w:rsidR="008766C9" w:rsidRPr="00766AF7">
        <w:rPr>
          <w:rFonts w:ascii="Arial" w:hAnsi="Arial" w:cs="Arial"/>
          <w:b/>
          <w:sz w:val="24"/>
          <w:szCs w:val="24"/>
        </w:rPr>
        <w:t>Baraka</w:t>
      </w:r>
      <w:r w:rsidR="00A34D6F">
        <w:rPr>
          <w:rFonts w:ascii="Arial" w:hAnsi="Arial" w:cs="Arial"/>
          <w:sz w:val="24"/>
          <w:szCs w:val="24"/>
        </w:rPr>
        <w:t>au bord du lac Tangan</w:t>
      </w:r>
      <w:r w:rsidR="00766AF7">
        <w:rPr>
          <w:rFonts w:ascii="Arial" w:hAnsi="Arial" w:cs="Arial"/>
          <w:sz w:val="24"/>
          <w:szCs w:val="24"/>
        </w:rPr>
        <w:t xml:space="preserve">ika, </w:t>
      </w:r>
      <w:r w:rsidR="00D44E04">
        <w:rPr>
          <w:rFonts w:ascii="Arial" w:hAnsi="Arial" w:cs="Arial"/>
          <w:sz w:val="24"/>
          <w:szCs w:val="24"/>
        </w:rPr>
        <w:t>où ils tenaient une école</w:t>
      </w:r>
      <w:r w:rsidR="008766C9">
        <w:rPr>
          <w:rFonts w:ascii="Arial" w:hAnsi="Arial" w:cs="Arial"/>
          <w:sz w:val="24"/>
          <w:szCs w:val="24"/>
        </w:rPr>
        <w:t xml:space="preserve"> secondaire laquelle était auparavant dirigée par des Missionnaires qui durent l’abandonner lors des troubles survenus au moment de l’indépendance de l’ex-Congo belge.</w:t>
      </w:r>
    </w:p>
    <w:p w:rsidR="000D4330" w:rsidRPr="005476AF" w:rsidRDefault="008766C9" w:rsidP="002D3BCB">
      <w:pPr>
        <w:ind w:firstLine="720"/>
        <w:jc w:val="both"/>
        <w:rPr>
          <w:rFonts w:ascii="Arial" w:hAnsi="Arial" w:cs="Arial"/>
          <w:sz w:val="24"/>
          <w:szCs w:val="24"/>
        </w:rPr>
      </w:pPr>
      <w:r>
        <w:rPr>
          <w:rFonts w:ascii="Arial" w:hAnsi="Arial" w:cs="Arial"/>
          <w:sz w:val="24"/>
          <w:szCs w:val="24"/>
        </w:rPr>
        <w:lastRenderedPageBreak/>
        <w:t>Mgr Gatarzi, Evêque d’Uvira justement, aurait voulu qu’on assure d’autres œuvres da</w:t>
      </w:r>
      <w:r w:rsidR="0065485F">
        <w:rPr>
          <w:rFonts w:ascii="Arial" w:hAnsi="Arial" w:cs="Arial"/>
          <w:sz w:val="24"/>
          <w:szCs w:val="24"/>
        </w:rPr>
        <w:t>ns le Diocèse, m</w:t>
      </w:r>
      <w:r w:rsidR="000D4330">
        <w:rPr>
          <w:rFonts w:ascii="Arial" w:hAnsi="Arial" w:cs="Arial"/>
          <w:sz w:val="24"/>
          <w:szCs w:val="24"/>
        </w:rPr>
        <w:t>alheureusement, faute d</w:t>
      </w:r>
      <w:r w:rsidR="007439F8">
        <w:rPr>
          <w:rFonts w:ascii="Arial" w:hAnsi="Arial" w:cs="Arial"/>
          <w:sz w:val="24"/>
          <w:szCs w:val="24"/>
        </w:rPr>
        <w:t>u</w:t>
      </w:r>
      <w:r w:rsidR="000D4330">
        <w:rPr>
          <w:rFonts w:ascii="Arial" w:hAnsi="Arial" w:cs="Arial"/>
          <w:sz w:val="24"/>
          <w:szCs w:val="24"/>
        </w:rPr>
        <w:t xml:space="preserve"> personnel </w:t>
      </w:r>
      <w:r>
        <w:rPr>
          <w:rFonts w:ascii="Arial" w:hAnsi="Arial" w:cs="Arial"/>
          <w:sz w:val="24"/>
          <w:szCs w:val="24"/>
        </w:rPr>
        <w:t xml:space="preserve">suffisant, la congrégation ne pouvait répondre à ce noble désir. Quoi qu’il en </w:t>
      </w:r>
      <w:r w:rsidR="000D4330">
        <w:rPr>
          <w:rFonts w:ascii="Arial" w:hAnsi="Arial" w:cs="Arial"/>
          <w:sz w:val="24"/>
          <w:szCs w:val="24"/>
        </w:rPr>
        <w:t xml:space="preserve">soit </w:t>
      </w:r>
      <w:r>
        <w:rPr>
          <w:rFonts w:ascii="Arial" w:hAnsi="Arial" w:cs="Arial"/>
          <w:sz w:val="24"/>
          <w:szCs w:val="24"/>
        </w:rPr>
        <w:t xml:space="preserve">cependant, c’était là un premier </w:t>
      </w:r>
      <w:r w:rsidR="003A7383">
        <w:rPr>
          <w:rFonts w:ascii="Arial" w:hAnsi="Arial" w:cs="Arial"/>
          <w:sz w:val="24"/>
          <w:szCs w:val="24"/>
        </w:rPr>
        <w:t xml:space="preserve">pas franchi quant à la vocation missionnaire de la congrégation </w:t>
      </w:r>
      <w:r w:rsidR="000D4330">
        <w:rPr>
          <w:rFonts w:ascii="Arial" w:hAnsi="Arial" w:cs="Arial"/>
          <w:sz w:val="24"/>
          <w:szCs w:val="24"/>
        </w:rPr>
        <w:t xml:space="preserve">des </w:t>
      </w:r>
      <w:r w:rsidR="00D44E04" w:rsidRPr="005476AF">
        <w:rPr>
          <w:rFonts w:ascii="Arial" w:hAnsi="Arial" w:cs="Arial"/>
          <w:sz w:val="24"/>
          <w:szCs w:val="24"/>
        </w:rPr>
        <w:t>Joséphites</w:t>
      </w:r>
      <w:r w:rsidR="00954A63" w:rsidRPr="005476AF">
        <w:rPr>
          <w:rFonts w:ascii="Arial" w:hAnsi="Arial" w:cs="Arial"/>
          <w:sz w:val="24"/>
          <w:szCs w:val="24"/>
        </w:rPr>
        <w:t>»</w:t>
      </w:r>
      <w:r w:rsidR="000D4330" w:rsidRPr="005476AF">
        <w:rPr>
          <w:rFonts w:ascii="Arial" w:hAnsi="Arial" w:cs="Arial"/>
          <w:sz w:val="24"/>
          <w:szCs w:val="24"/>
        </w:rPr>
        <w:t>(NOTICE</w:t>
      </w:r>
      <w:r w:rsidR="00954A63" w:rsidRPr="005476AF">
        <w:rPr>
          <w:rFonts w:ascii="Arial" w:hAnsi="Arial" w:cs="Arial"/>
          <w:sz w:val="24"/>
          <w:szCs w:val="24"/>
        </w:rPr>
        <w:t xml:space="preserve">, </w:t>
      </w:r>
      <w:r w:rsidR="000D4330" w:rsidRPr="005476AF">
        <w:rPr>
          <w:rFonts w:ascii="Arial" w:hAnsi="Arial" w:cs="Arial"/>
          <w:sz w:val="24"/>
          <w:szCs w:val="24"/>
        </w:rPr>
        <w:t>P.85)</w:t>
      </w:r>
      <w:r w:rsidR="00954A63" w:rsidRPr="005476AF">
        <w:rPr>
          <w:rFonts w:ascii="Arial" w:hAnsi="Arial" w:cs="Arial"/>
          <w:sz w:val="24"/>
          <w:szCs w:val="24"/>
        </w:rPr>
        <w:t>.</w:t>
      </w:r>
    </w:p>
    <w:p w:rsidR="00554E4A" w:rsidRPr="005476AF" w:rsidRDefault="00554E4A" w:rsidP="000D4330">
      <w:pPr>
        <w:rPr>
          <w:rFonts w:ascii="Arial" w:hAnsi="Arial" w:cs="Arial"/>
          <w:b/>
          <w:sz w:val="24"/>
          <w:szCs w:val="24"/>
        </w:rPr>
      </w:pPr>
      <w:r w:rsidRPr="005476AF">
        <w:rPr>
          <w:rFonts w:ascii="Arial" w:hAnsi="Arial" w:cs="Arial"/>
          <w:b/>
          <w:sz w:val="24"/>
          <w:szCs w:val="24"/>
        </w:rPr>
        <w:t>2.2</w:t>
      </w:r>
      <w:r w:rsidR="002D3BCB" w:rsidRPr="005476AF">
        <w:rPr>
          <w:rFonts w:ascii="Arial" w:hAnsi="Arial" w:cs="Arial"/>
          <w:b/>
          <w:sz w:val="24"/>
          <w:szCs w:val="24"/>
        </w:rPr>
        <w:t>.</w:t>
      </w:r>
      <w:r w:rsidRPr="005476AF">
        <w:rPr>
          <w:rFonts w:ascii="Arial" w:hAnsi="Arial" w:cs="Arial"/>
          <w:b/>
          <w:sz w:val="24"/>
          <w:szCs w:val="24"/>
        </w:rPr>
        <w:t xml:space="preserve"> La </w:t>
      </w:r>
      <w:r w:rsidR="004D23CC" w:rsidRPr="005476AF">
        <w:rPr>
          <w:rFonts w:ascii="Arial" w:hAnsi="Arial" w:cs="Arial"/>
          <w:b/>
          <w:sz w:val="24"/>
          <w:szCs w:val="24"/>
        </w:rPr>
        <w:t>deuxième phase en 1973</w:t>
      </w:r>
    </w:p>
    <w:p w:rsidR="008766C9" w:rsidRPr="005476AF" w:rsidRDefault="004D23CC" w:rsidP="002D3BCB">
      <w:pPr>
        <w:ind w:firstLine="720"/>
        <w:jc w:val="both"/>
        <w:rPr>
          <w:rFonts w:ascii="Arial" w:hAnsi="Arial" w:cs="Arial"/>
          <w:sz w:val="24"/>
          <w:szCs w:val="24"/>
        </w:rPr>
      </w:pPr>
      <w:r w:rsidRPr="005476AF">
        <w:rPr>
          <w:rFonts w:ascii="Arial" w:hAnsi="Arial" w:cs="Arial"/>
          <w:sz w:val="24"/>
          <w:szCs w:val="24"/>
        </w:rPr>
        <w:t>C’est dans le mêm</w:t>
      </w:r>
      <w:r w:rsidR="00CF1049" w:rsidRPr="005476AF">
        <w:rPr>
          <w:rFonts w:ascii="Arial" w:hAnsi="Arial" w:cs="Arial"/>
          <w:sz w:val="24"/>
          <w:szCs w:val="24"/>
        </w:rPr>
        <w:t>e climat politique que celui de</w:t>
      </w:r>
      <w:r w:rsidRPr="005476AF">
        <w:rPr>
          <w:rFonts w:ascii="Arial" w:hAnsi="Arial" w:cs="Arial"/>
          <w:sz w:val="24"/>
          <w:szCs w:val="24"/>
        </w:rPr>
        <w:t xml:space="preserve"> la première phase, que nous trouvons un autre témoignage du même auteur, qui nous parle de la création de </w:t>
      </w:r>
      <w:r w:rsidR="00F33ABB" w:rsidRPr="005476AF">
        <w:rPr>
          <w:rFonts w:ascii="Arial" w:hAnsi="Arial" w:cs="Arial"/>
          <w:sz w:val="24"/>
          <w:szCs w:val="24"/>
        </w:rPr>
        <w:t xml:space="preserve">la </w:t>
      </w:r>
      <w:r w:rsidRPr="005476AF">
        <w:rPr>
          <w:rFonts w:ascii="Arial" w:hAnsi="Arial" w:cs="Arial"/>
          <w:sz w:val="24"/>
          <w:szCs w:val="24"/>
        </w:rPr>
        <w:t xml:space="preserve">province des </w:t>
      </w:r>
      <w:r w:rsidR="00D44E04" w:rsidRPr="005476AF">
        <w:rPr>
          <w:rFonts w:ascii="Arial" w:hAnsi="Arial" w:cs="Arial"/>
          <w:sz w:val="24"/>
          <w:szCs w:val="24"/>
        </w:rPr>
        <w:t>Joséphites</w:t>
      </w:r>
      <w:r w:rsidR="00F33ABB" w:rsidRPr="005476AF">
        <w:rPr>
          <w:rFonts w:ascii="Arial" w:hAnsi="Arial" w:cs="Arial"/>
          <w:sz w:val="24"/>
          <w:szCs w:val="24"/>
        </w:rPr>
        <w:t xml:space="preserve"> au Burundi</w:t>
      </w:r>
      <w:r w:rsidR="00D44E04" w:rsidRPr="005476AF">
        <w:rPr>
          <w:rFonts w:ascii="Arial" w:hAnsi="Arial" w:cs="Arial"/>
          <w:sz w:val="24"/>
          <w:szCs w:val="24"/>
        </w:rPr>
        <w:t xml:space="preserve">. </w:t>
      </w:r>
      <w:r w:rsidR="00780E8E" w:rsidRPr="005476AF">
        <w:rPr>
          <w:rFonts w:ascii="Arial" w:hAnsi="Arial" w:cs="Arial"/>
          <w:sz w:val="24"/>
          <w:szCs w:val="24"/>
        </w:rPr>
        <w:t xml:space="preserve">Ecoutons ce </w:t>
      </w:r>
      <w:r w:rsidR="00FF5309" w:rsidRPr="005476AF">
        <w:rPr>
          <w:rFonts w:ascii="Arial" w:hAnsi="Arial" w:cs="Arial"/>
          <w:sz w:val="24"/>
          <w:szCs w:val="24"/>
        </w:rPr>
        <w:t>témoignage</w:t>
      </w:r>
      <w:r w:rsidR="00F33ABB" w:rsidRPr="005476AF">
        <w:rPr>
          <w:rFonts w:ascii="Arial" w:hAnsi="Arial" w:cs="Arial"/>
          <w:sz w:val="24"/>
          <w:szCs w:val="24"/>
        </w:rPr>
        <w:t> :</w:t>
      </w:r>
    </w:p>
    <w:p w:rsidR="00A40FFF" w:rsidRDefault="00CF1049" w:rsidP="001D376C">
      <w:pPr>
        <w:ind w:firstLine="720"/>
        <w:jc w:val="both"/>
        <w:rPr>
          <w:rFonts w:ascii="Arial" w:hAnsi="Arial" w:cs="Arial"/>
          <w:sz w:val="24"/>
          <w:szCs w:val="24"/>
        </w:rPr>
      </w:pPr>
      <w:r>
        <w:rPr>
          <w:rFonts w:ascii="Arial" w:hAnsi="Arial" w:cs="Arial"/>
          <w:sz w:val="24"/>
          <w:szCs w:val="24"/>
        </w:rPr>
        <w:t>«</w:t>
      </w:r>
      <w:r w:rsidR="00F33ABB">
        <w:rPr>
          <w:rFonts w:ascii="Arial" w:hAnsi="Arial" w:cs="Arial"/>
          <w:sz w:val="24"/>
          <w:szCs w:val="24"/>
        </w:rPr>
        <w:t xml:space="preserve">Un grand nombre de nos frères étant contraint de s’exiler et que les communications avec le Gouvernement central devenaient quasi impossibles, </w:t>
      </w:r>
      <w:r w:rsidR="00A40FFF">
        <w:rPr>
          <w:rFonts w:ascii="Arial" w:hAnsi="Arial" w:cs="Arial"/>
          <w:sz w:val="24"/>
          <w:szCs w:val="24"/>
        </w:rPr>
        <w:t xml:space="preserve">la coordination de nos </w:t>
      </w:r>
      <w:r>
        <w:rPr>
          <w:rFonts w:ascii="Arial" w:hAnsi="Arial" w:cs="Arial"/>
          <w:sz w:val="24"/>
          <w:szCs w:val="24"/>
        </w:rPr>
        <w:t>œuvres l’était</w:t>
      </w:r>
      <w:r w:rsidR="00A40FFF">
        <w:rPr>
          <w:rFonts w:ascii="Arial" w:hAnsi="Arial" w:cs="Arial"/>
          <w:sz w:val="24"/>
          <w:szCs w:val="24"/>
        </w:rPr>
        <w:t xml:space="preserve"> tout autant. D’où alors la proposition, par le Conseil </w:t>
      </w:r>
      <w:r w:rsidR="00C97840">
        <w:rPr>
          <w:rFonts w:ascii="Arial" w:hAnsi="Arial" w:cs="Arial"/>
          <w:sz w:val="24"/>
          <w:szCs w:val="24"/>
        </w:rPr>
        <w:t>Généralice</w:t>
      </w:r>
      <w:r w:rsidR="00A40FFF">
        <w:rPr>
          <w:rFonts w:ascii="Arial" w:hAnsi="Arial" w:cs="Arial"/>
          <w:sz w:val="24"/>
          <w:szCs w:val="24"/>
        </w:rPr>
        <w:t xml:space="preserve">, du 10 juin 1973, fut soumise au Saint Siège en vue de scinder </w:t>
      </w:r>
      <w:r w:rsidR="00C97840">
        <w:rPr>
          <w:rFonts w:ascii="Arial" w:hAnsi="Arial" w:cs="Arial"/>
          <w:sz w:val="24"/>
          <w:szCs w:val="24"/>
        </w:rPr>
        <w:t xml:space="preserve">notre Institut </w:t>
      </w:r>
      <w:r w:rsidR="00A40FFF">
        <w:rPr>
          <w:rFonts w:ascii="Arial" w:hAnsi="Arial" w:cs="Arial"/>
          <w:sz w:val="24"/>
          <w:szCs w:val="24"/>
        </w:rPr>
        <w:t>en deux provinces ecclésiastiques</w:t>
      </w:r>
      <w:r w:rsidR="00C97840">
        <w:rPr>
          <w:rFonts w:ascii="Arial" w:hAnsi="Arial" w:cs="Arial"/>
          <w:sz w:val="24"/>
          <w:szCs w:val="24"/>
        </w:rPr>
        <w:t>.</w:t>
      </w:r>
    </w:p>
    <w:p w:rsidR="00A40FFF" w:rsidRPr="005476AF" w:rsidRDefault="00A40FFF" w:rsidP="002D3BCB">
      <w:pPr>
        <w:ind w:firstLine="720"/>
        <w:jc w:val="both"/>
        <w:rPr>
          <w:rFonts w:ascii="Arial" w:hAnsi="Arial" w:cs="Arial"/>
          <w:sz w:val="24"/>
          <w:szCs w:val="24"/>
        </w:rPr>
      </w:pPr>
      <w:r>
        <w:rPr>
          <w:rFonts w:ascii="Arial" w:hAnsi="Arial" w:cs="Arial"/>
          <w:sz w:val="24"/>
          <w:szCs w:val="24"/>
        </w:rPr>
        <w:t xml:space="preserve">La proposition fut accueillie bien volontiers. C’est en </w:t>
      </w:r>
      <w:r w:rsidR="00C97840">
        <w:rPr>
          <w:rFonts w:ascii="Arial" w:hAnsi="Arial" w:cs="Arial"/>
          <w:sz w:val="24"/>
          <w:szCs w:val="24"/>
        </w:rPr>
        <w:t>cette</w:t>
      </w:r>
      <w:r>
        <w:rPr>
          <w:rFonts w:ascii="Arial" w:hAnsi="Arial" w:cs="Arial"/>
          <w:sz w:val="24"/>
          <w:szCs w:val="24"/>
        </w:rPr>
        <w:t xml:space="preserve"> lettre </w:t>
      </w:r>
      <w:r w:rsidR="00C97840">
        <w:rPr>
          <w:rFonts w:ascii="Arial" w:hAnsi="Arial" w:cs="Arial"/>
          <w:sz w:val="24"/>
          <w:szCs w:val="24"/>
        </w:rPr>
        <w:t xml:space="preserve">du 7 juillet 1973, que son </w:t>
      </w:r>
      <w:r w:rsidR="00A17EBA">
        <w:rPr>
          <w:rFonts w:ascii="Arial" w:hAnsi="Arial" w:cs="Arial"/>
          <w:sz w:val="24"/>
          <w:szCs w:val="24"/>
        </w:rPr>
        <w:t>Éminence</w:t>
      </w:r>
      <w:r w:rsidR="00C97840">
        <w:rPr>
          <w:rFonts w:ascii="Arial" w:hAnsi="Arial" w:cs="Arial"/>
          <w:sz w:val="24"/>
          <w:szCs w:val="24"/>
        </w:rPr>
        <w:t xml:space="preserve"> le cardinal Préfet de la Sacré Congrégation pour </w:t>
      </w:r>
      <w:r w:rsidR="00C97840" w:rsidRPr="005476AF">
        <w:rPr>
          <w:rFonts w:ascii="Arial" w:hAnsi="Arial" w:cs="Arial"/>
          <w:sz w:val="24"/>
          <w:szCs w:val="24"/>
        </w:rPr>
        <w:t xml:space="preserve">l’évangélisation des peuples, autorisait la création de deux provinces pour la congrégation des </w:t>
      </w:r>
      <w:r w:rsidR="00D44E04" w:rsidRPr="005476AF">
        <w:rPr>
          <w:rFonts w:ascii="Arial" w:hAnsi="Arial" w:cs="Arial"/>
          <w:sz w:val="24"/>
          <w:szCs w:val="24"/>
        </w:rPr>
        <w:t>Joséphites</w:t>
      </w:r>
      <w:r w:rsidR="00C97840" w:rsidRPr="005476AF">
        <w:rPr>
          <w:rFonts w:ascii="Arial" w:hAnsi="Arial" w:cs="Arial"/>
          <w:sz w:val="24"/>
          <w:szCs w:val="24"/>
        </w:rPr>
        <w:t xml:space="preserve">. </w:t>
      </w:r>
      <w:r w:rsidR="00C307DA" w:rsidRPr="005476AF">
        <w:rPr>
          <w:rFonts w:ascii="Arial" w:hAnsi="Arial" w:cs="Arial"/>
          <w:sz w:val="24"/>
          <w:szCs w:val="24"/>
        </w:rPr>
        <w:t>Ainsi naissaient donc nos deux actuelles provinces. Au Rwanda en date du 30 juillet 1973. Au Burundi le 31 août de la même année» (NOTICE, p. 133).</w:t>
      </w:r>
    </w:p>
    <w:p w:rsidR="00C307DA" w:rsidRPr="005476AF" w:rsidRDefault="00C307DA" w:rsidP="00925A93">
      <w:pPr>
        <w:ind w:firstLine="720"/>
        <w:jc w:val="both"/>
        <w:rPr>
          <w:rFonts w:ascii="Arial" w:hAnsi="Arial" w:cs="Arial"/>
          <w:sz w:val="24"/>
          <w:szCs w:val="24"/>
        </w:rPr>
      </w:pPr>
      <w:r w:rsidRPr="005476AF">
        <w:rPr>
          <w:rFonts w:ascii="Arial" w:hAnsi="Arial" w:cs="Arial"/>
          <w:sz w:val="24"/>
          <w:szCs w:val="24"/>
        </w:rPr>
        <w:t>Depuis la création au Burundi de c</w:t>
      </w:r>
      <w:r w:rsidR="00780E8E" w:rsidRPr="005476AF">
        <w:rPr>
          <w:rFonts w:ascii="Arial" w:hAnsi="Arial" w:cs="Arial"/>
          <w:sz w:val="24"/>
          <w:szCs w:val="24"/>
        </w:rPr>
        <w:t xml:space="preserve">ette province des </w:t>
      </w:r>
      <w:r w:rsidR="00D44E04" w:rsidRPr="005476AF">
        <w:rPr>
          <w:rFonts w:ascii="Arial" w:hAnsi="Arial" w:cs="Arial"/>
          <w:sz w:val="24"/>
          <w:szCs w:val="24"/>
        </w:rPr>
        <w:t>Joséphites</w:t>
      </w:r>
      <w:r w:rsidR="00780E8E" w:rsidRPr="005476AF">
        <w:rPr>
          <w:rFonts w:ascii="Arial" w:hAnsi="Arial" w:cs="Arial"/>
          <w:sz w:val="24"/>
          <w:szCs w:val="24"/>
        </w:rPr>
        <w:t>,</w:t>
      </w:r>
      <w:r w:rsidRPr="005476AF">
        <w:rPr>
          <w:rFonts w:ascii="Arial" w:hAnsi="Arial" w:cs="Arial"/>
          <w:sz w:val="24"/>
          <w:szCs w:val="24"/>
        </w:rPr>
        <w:t xml:space="preserve"> la mission de cette congrégation a développée beaucoup d’activité</w:t>
      </w:r>
      <w:r w:rsidR="00477BA5">
        <w:rPr>
          <w:rFonts w:ascii="Arial" w:hAnsi="Arial" w:cs="Arial"/>
          <w:sz w:val="24"/>
          <w:szCs w:val="24"/>
        </w:rPr>
        <w:t>s</w:t>
      </w:r>
      <w:r w:rsidRPr="005476AF">
        <w:rPr>
          <w:rFonts w:ascii="Arial" w:hAnsi="Arial" w:cs="Arial"/>
          <w:sz w:val="24"/>
          <w:szCs w:val="24"/>
        </w:rPr>
        <w:t xml:space="preserve"> apostolique</w:t>
      </w:r>
      <w:r w:rsidR="00477BA5">
        <w:rPr>
          <w:rFonts w:ascii="Arial" w:hAnsi="Arial" w:cs="Arial"/>
          <w:sz w:val="24"/>
          <w:szCs w:val="24"/>
        </w:rPr>
        <w:t>s</w:t>
      </w:r>
      <w:r w:rsidRPr="005476AF">
        <w:rPr>
          <w:rFonts w:ascii="Arial" w:hAnsi="Arial" w:cs="Arial"/>
          <w:sz w:val="24"/>
          <w:szCs w:val="24"/>
        </w:rPr>
        <w:t xml:space="preserve"> au Burundi et même</w:t>
      </w:r>
      <w:r w:rsidR="00925A93">
        <w:rPr>
          <w:rFonts w:ascii="Arial" w:hAnsi="Arial" w:cs="Arial"/>
          <w:sz w:val="24"/>
          <w:szCs w:val="24"/>
        </w:rPr>
        <w:t xml:space="preserve"> </w:t>
      </w:r>
      <w:r w:rsidR="00F65C31" w:rsidRPr="005476AF">
        <w:rPr>
          <w:rFonts w:ascii="Arial" w:hAnsi="Arial" w:cs="Arial"/>
          <w:sz w:val="24"/>
          <w:szCs w:val="24"/>
        </w:rPr>
        <w:t>à</w:t>
      </w:r>
      <w:r w:rsidR="00925A93">
        <w:rPr>
          <w:rFonts w:ascii="Arial" w:hAnsi="Arial" w:cs="Arial"/>
          <w:sz w:val="24"/>
          <w:szCs w:val="24"/>
        </w:rPr>
        <w:t xml:space="preserve"> </w:t>
      </w:r>
      <w:r w:rsidR="00F65C31" w:rsidRPr="005476AF">
        <w:rPr>
          <w:rFonts w:ascii="Arial" w:hAnsi="Arial" w:cs="Arial"/>
          <w:sz w:val="24"/>
          <w:szCs w:val="24"/>
        </w:rPr>
        <w:t>Uvira à partir de Bujumbura. Le</w:t>
      </w:r>
      <w:r w:rsidR="00D44E04" w:rsidRPr="005476AF">
        <w:rPr>
          <w:rFonts w:ascii="Arial" w:hAnsi="Arial" w:cs="Arial"/>
          <w:sz w:val="24"/>
          <w:szCs w:val="24"/>
        </w:rPr>
        <w:t>ur maison provinciale se trouve</w:t>
      </w:r>
      <w:r w:rsidR="00F65C31" w:rsidRPr="005476AF">
        <w:rPr>
          <w:rFonts w:ascii="Arial" w:hAnsi="Arial" w:cs="Arial"/>
          <w:sz w:val="24"/>
          <w:szCs w:val="24"/>
        </w:rPr>
        <w:t xml:space="preserve"> au centre de la ville, au quartier dit ROHERO</w:t>
      </w:r>
      <w:r w:rsidR="00D55010" w:rsidRPr="005476AF">
        <w:rPr>
          <w:rFonts w:ascii="Arial" w:hAnsi="Arial" w:cs="Arial"/>
          <w:sz w:val="24"/>
          <w:szCs w:val="24"/>
        </w:rPr>
        <w:t xml:space="preserve"> 1,</w:t>
      </w:r>
      <w:r w:rsidR="00E178DF" w:rsidRPr="005476AF">
        <w:rPr>
          <w:rFonts w:ascii="Arial" w:hAnsi="Arial" w:cs="Arial"/>
          <w:sz w:val="24"/>
          <w:szCs w:val="24"/>
        </w:rPr>
        <w:t xml:space="preserve"> à l’avenue</w:t>
      </w:r>
      <w:r w:rsidR="00F65C31" w:rsidRPr="005476AF">
        <w:rPr>
          <w:rFonts w:ascii="Arial" w:hAnsi="Arial" w:cs="Arial"/>
          <w:sz w:val="24"/>
          <w:szCs w:val="24"/>
        </w:rPr>
        <w:t xml:space="preserve"> de la mission. C’est à partir de cette maison mère qu’étaient organisés</w:t>
      </w:r>
      <w:r w:rsidR="00925A93">
        <w:rPr>
          <w:rFonts w:ascii="Arial" w:hAnsi="Arial" w:cs="Arial"/>
          <w:sz w:val="24"/>
          <w:szCs w:val="24"/>
        </w:rPr>
        <w:t xml:space="preserve"> </w:t>
      </w:r>
      <w:r w:rsidR="00F65C31" w:rsidRPr="005476AF">
        <w:rPr>
          <w:rFonts w:ascii="Arial" w:hAnsi="Arial" w:cs="Arial"/>
          <w:sz w:val="24"/>
          <w:szCs w:val="24"/>
        </w:rPr>
        <w:t>leurs différents ministères</w:t>
      </w:r>
      <w:r w:rsidR="009824CA" w:rsidRPr="005476AF">
        <w:rPr>
          <w:rFonts w:ascii="Arial" w:hAnsi="Arial" w:cs="Arial"/>
          <w:sz w:val="24"/>
          <w:szCs w:val="24"/>
        </w:rPr>
        <w:t xml:space="preserve">. </w:t>
      </w:r>
      <w:r w:rsidR="00780E8E" w:rsidRPr="005476AF">
        <w:rPr>
          <w:rFonts w:ascii="Arial" w:hAnsi="Arial" w:cs="Arial"/>
          <w:sz w:val="24"/>
          <w:szCs w:val="24"/>
        </w:rPr>
        <w:t xml:space="preserve">Sans vouloir </w:t>
      </w:r>
      <w:r w:rsidR="00CA263E">
        <w:rPr>
          <w:rFonts w:ascii="Arial" w:hAnsi="Arial" w:cs="Arial"/>
          <w:sz w:val="24"/>
          <w:szCs w:val="24"/>
        </w:rPr>
        <w:t>entrer da</w:t>
      </w:r>
      <w:r w:rsidR="00C00E17">
        <w:rPr>
          <w:rFonts w:ascii="Arial" w:hAnsi="Arial" w:cs="Arial"/>
          <w:sz w:val="24"/>
          <w:szCs w:val="24"/>
        </w:rPr>
        <w:t>n</w:t>
      </w:r>
      <w:r w:rsidR="00CA263E">
        <w:rPr>
          <w:rFonts w:ascii="Arial" w:hAnsi="Arial" w:cs="Arial"/>
          <w:sz w:val="24"/>
          <w:szCs w:val="24"/>
        </w:rPr>
        <w:t>s</w:t>
      </w:r>
      <w:r w:rsidR="00C00E17">
        <w:rPr>
          <w:rFonts w:ascii="Arial" w:hAnsi="Arial" w:cs="Arial"/>
          <w:sz w:val="24"/>
          <w:szCs w:val="24"/>
        </w:rPr>
        <w:t xml:space="preserve"> </w:t>
      </w:r>
      <w:r w:rsidR="00CA263E">
        <w:rPr>
          <w:rFonts w:ascii="Arial" w:hAnsi="Arial" w:cs="Arial"/>
          <w:sz w:val="24"/>
          <w:szCs w:val="24"/>
        </w:rPr>
        <w:t>les détails</w:t>
      </w:r>
      <w:r w:rsidR="00780E8E" w:rsidRPr="005476AF">
        <w:rPr>
          <w:rFonts w:ascii="Arial" w:hAnsi="Arial" w:cs="Arial"/>
          <w:sz w:val="24"/>
          <w:szCs w:val="24"/>
        </w:rPr>
        <w:t xml:space="preserve">, </w:t>
      </w:r>
      <w:r w:rsidR="00D44E04" w:rsidRPr="005476AF">
        <w:rPr>
          <w:rFonts w:ascii="Arial" w:hAnsi="Arial" w:cs="Arial"/>
          <w:sz w:val="24"/>
          <w:szCs w:val="24"/>
        </w:rPr>
        <w:t>voici le nouveau champ d’action</w:t>
      </w:r>
      <w:r w:rsidR="00780E8E" w:rsidRPr="005476AF">
        <w:rPr>
          <w:rFonts w:ascii="Arial" w:hAnsi="Arial" w:cs="Arial"/>
          <w:sz w:val="24"/>
          <w:szCs w:val="24"/>
        </w:rPr>
        <w:t xml:space="preserve"> de cette province du Burundi.</w:t>
      </w:r>
    </w:p>
    <w:p w:rsidR="00780E8E" w:rsidRPr="00CF1049" w:rsidRDefault="00780E8E" w:rsidP="002D3BCB">
      <w:pPr>
        <w:pStyle w:val="ListParagraph"/>
        <w:numPr>
          <w:ilvl w:val="0"/>
          <w:numId w:val="23"/>
        </w:numPr>
        <w:ind w:left="504" w:hanging="144"/>
        <w:jc w:val="both"/>
        <w:rPr>
          <w:rFonts w:ascii="Arial" w:hAnsi="Arial" w:cs="Arial"/>
          <w:sz w:val="24"/>
          <w:szCs w:val="24"/>
        </w:rPr>
      </w:pPr>
      <w:r w:rsidRPr="00CF1049">
        <w:rPr>
          <w:rFonts w:ascii="Arial" w:hAnsi="Arial" w:cs="Arial"/>
          <w:sz w:val="24"/>
          <w:szCs w:val="24"/>
        </w:rPr>
        <w:t>L’assistance app</w:t>
      </w:r>
      <w:r w:rsidR="00403BA1" w:rsidRPr="00CF1049">
        <w:rPr>
          <w:rFonts w:ascii="Arial" w:hAnsi="Arial" w:cs="Arial"/>
          <w:sz w:val="24"/>
          <w:szCs w:val="24"/>
        </w:rPr>
        <w:t xml:space="preserve">ortée aux </w:t>
      </w:r>
      <w:r w:rsidR="00D44E04" w:rsidRPr="005476AF">
        <w:rPr>
          <w:rFonts w:ascii="Arial" w:hAnsi="Arial" w:cs="Arial"/>
          <w:sz w:val="24"/>
          <w:szCs w:val="24"/>
        </w:rPr>
        <w:t>réfugiés</w:t>
      </w:r>
      <w:r w:rsidR="00403BA1" w:rsidRPr="005476AF">
        <w:rPr>
          <w:rFonts w:ascii="Arial" w:hAnsi="Arial" w:cs="Arial"/>
          <w:sz w:val="24"/>
          <w:szCs w:val="24"/>
        </w:rPr>
        <w:t xml:space="preserve"> rwand</w:t>
      </w:r>
      <w:r w:rsidR="00D44E04" w:rsidRPr="005476AF">
        <w:rPr>
          <w:rFonts w:ascii="Arial" w:hAnsi="Arial" w:cs="Arial"/>
          <w:sz w:val="24"/>
          <w:szCs w:val="24"/>
        </w:rPr>
        <w:t>ais</w:t>
      </w:r>
      <w:r w:rsidR="00403BA1" w:rsidRPr="005476AF">
        <w:rPr>
          <w:rFonts w:ascii="Arial" w:hAnsi="Arial" w:cs="Arial"/>
          <w:sz w:val="24"/>
          <w:szCs w:val="24"/>
        </w:rPr>
        <w:t xml:space="preserve">: </w:t>
      </w:r>
      <w:r w:rsidRPr="005476AF">
        <w:rPr>
          <w:rFonts w:ascii="Arial" w:hAnsi="Arial" w:cs="Arial"/>
          <w:sz w:val="24"/>
          <w:szCs w:val="24"/>
        </w:rPr>
        <w:t>Cette assistance a visé principalement la création et la direction des</w:t>
      </w:r>
      <w:r w:rsidRPr="00CF1049">
        <w:rPr>
          <w:rFonts w:ascii="Arial" w:hAnsi="Arial" w:cs="Arial"/>
          <w:sz w:val="24"/>
          <w:szCs w:val="24"/>
        </w:rPr>
        <w:t xml:space="preserve"> écoles primaires </w:t>
      </w:r>
      <w:r w:rsidR="00C618B5" w:rsidRPr="00CF1049">
        <w:rPr>
          <w:rFonts w:ascii="Arial" w:hAnsi="Arial" w:cs="Arial"/>
          <w:sz w:val="24"/>
          <w:szCs w:val="24"/>
        </w:rPr>
        <w:t xml:space="preserve">pour les enfants des </w:t>
      </w:r>
      <w:r w:rsidR="00D44E04" w:rsidRPr="005476AF">
        <w:rPr>
          <w:rFonts w:ascii="Arial" w:hAnsi="Arial" w:cs="Arial"/>
          <w:sz w:val="24"/>
          <w:szCs w:val="24"/>
        </w:rPr>
        <w:t>réfugiés</w:t>
      </w:r>
      <w:r w:rsidR="00C618B5" w:rsidRPr="005476AF">
        <w:rPr>
          <w:rFonts w:ascii="Arial" w:hAnsi="Arial" w:cs="Arial"/>
          <w:sz w:val="24"/>
          <w:szCs w:val="24"/>
        </w:rPr>
        <w:t xml:space="preserve"> rwandais. Les premières </w:t>
      </w:r>
      <w:r w:rsidR="00CF1049" w:rsidRPr="005476AF">
        <w:rPr>
          <w:rFonts w:ascii="Arial" w:hAnsi="Arial" w:cs="Arial"/>
          <w:sz w:val="24"/>
          <w:szCs w:val="24"/>
        </w:rPr>
        <w:t>e</w:t>
      </w:r>
      <w:r w:rsidR="006D66FA" w:rsidRPr="005476AF">
        <w:rPr>
          <w:rFonts w:ascii="Arial" w:hAnsi="Arial" w:cs="Arial"/>
          <w:sz w:val="24"/>
          <w:szCs w:val="24"/>
        </w:rPr>
        <w:t>t</w:t>
      </w:r>
      <w:r w:rsidR="005476AF">
        <w:rPr>
          <w:rFonts w:ascii="Arial" w:hAnsi="Arial" w:cs="Arial"/>
          <w:sz w:val="24"/>
          <w:szCs w:val="24"/>
        </w:rPr>
        <w:t xml:space="preserve"> </w:t>
      </w:r>
      <w:r w:rsidR="00C618B5" w:rsidRPr="005476AF">
        <w:rPr>
          <w:rFonts w:ascii="Arial" w:hAnsi="Arial" w:cs="Arial"/>
          <w:sz w:val="24"/>
          <w:szCs w:val="24"/>
        </w:rPr>
        <w:t>les plus connu</w:t>
      </w:r>
      <w:r w:rsidR="005A58E5">
        <w:rPr>
          <w:rFonts w:ascii="Arial" w:hAnsi="Arial" w:cs="Arial"/>
          <w:sz w:val="24"/>
          <w:szCs w:val="24"/>
        </w:rPr>
        <w:t>e</w:t>
      </w:r>
      <w:r w:rsidR="00C618B5" w:rsidRPr="005476AF">
        <w:rPr>
          <w:rFonts w:ascii="Arial" w:hAnsi="Arial" w:cs="Arial"/>
          <w:sz w:val="24"/>
          <w:szCs w:val="24"/>
        </w:rPr>
        <w:t xml:space="preserve">s </w:t>
      </w:r>
      <w:r w:rsidR="007F25DE" w:rsidRPr="005476AF">
        <w:rPr>
          <w:rFonts w:ascii="Arial" w:hAnsi="Arial" w:cs="Arial"/>
          <w:sz w:val="24"/>
          <w:szCs w:val="24"/>
        </w:rPr>
        <w:t xml:space="preserve">sont les </w:t>
      </w:r>
      <w:r w:rsidR="00C618B5" w:rsidRPr="005476AF">
        <w:rPr>
          <w:rFonts w:ascii="Arial" w:hAnsi="Arial" w:cs="Arial"/>
          <w:sz w:val="24"/>
          <w:szCs w:val="24"/>
        </w:rPr>
        <w:t xml:space="preserve">écoles du camp des </w:t>
      </w:r>
      <w:r w:rsidR="00D44E04" w:rsidRPr="005476AF">
        <w:rPr>
          <w:rFonts w:ascii="Arial" w:hAnsi="Arial" w:cs="Arial"/>
          <w:sz w:val="24"/>
          <w:szCs w:val="24"/>
        </w:rPr>
        <w:t>réfugiés</w:t>
      </w:r>
      <w:r w:rsidR="00C618B5" w:rsidRPr="005476AF">
        <w:rPr>
          <w:rFonts w:ascii="Arial" w:hAnsi="Arial" w:cs="Arial"/>
          <w:sz w:val="24"/>
          <w:szCs w:val="24"/>
        </w:rPr>
        <w:t xml:space="preserve"> de Nyarunaz</w:t>
      </w:r>
      <w:r w:rsidR="00D44E04" w:rsidRPr="005476AF">
        <w:rPr>
          <w:rFonts w:ascii="Arial" w:hAnsi="Arial" w:cs="Arial"/>
          <w:sz w:val="24"/>
          <w:szCs w:val="24"/>
        </w:rPr>
        <w:t xml:space="preserve">i, dans le diocèse de Muyinga. </w:t>
      </w:r>
      <w:r w:rsidR="007F25DE" w:rsidRPr="005476AF">
        <w:rPr>
          <w:rFonts w:ascii="Arial" w:hAnsi="Arial" w:cs="Arial"/>
          <w:sz w:val="24"/>
          <w:szCs w:val="24"/>
        </w:rPr>
        <w:t>Ils ont dirigés aussi l’école pédagogique</w:t>
      </w:r>
      <w:r w:rsidR="007F25DE" w:rsidRPr="00CF1049">
        <w:rPr>
          <w:rFonts w:ascii="Arial" w:hAnsi="Arial" w:cs="Arial"/>
          <w:sz w:val="24"/>
          <w:szCs w:val="24"/>
        </w:rPr>
        <w:t xml:space="preserve"> de Musenyi</w:t>
      </w:r>
      <w:r w:rsidR="00A5183A">
        <w:rPr>
          <w:rFonts w:ascii="Arial" w:hAnsi="Arial" w:cs="Arial"/>
          <w:sz w:val="24"/>
          <w:szCs w:val="24"/>
        </w:rPr>
        <w:t xml:space="preserve"> dans le diocèse de Ngozi</w:t>
      </w:r>
      <w:r w:rsidR="00405989" w:rsidRPr="00CF1049">
        <w:rPr>
          <w:rFonts w:ascii="Arial" w:hAnsi="Arial" w:cs="Arial"/>
          <w:sz w:val="24"/>
          <w:szCs w:val="24"/>
        </w:rPr>
        <w:t>.</w:t>
      </w:r>
    </w:p>
    <w:p w:rsidR="00C618B5" w:rsidRDefault="00E67757" w:rsidP="002D3BCB">
      <w:pPr>
        <w:pStyle w:val="ListParagraph"/>
        <w:numPr>
          <w:ilvl w:val="0"/>
          <w:numId w:val="23"/>
        </w:numPr>
        <w:ind w:left="504" w:hanging="144"/>
        <w:jc w:val="both"/>
        <w:rPr>
          <w:rFonts w:ascii="Arial" w:hAnsi="Arial" w:cs="Arial"/>
          <w:sz w:val="24"/>
          <w:szCs w:val="24"/>
        </w:rPr>
      </w:pPr>
      <w:r w:rsidRPr="00CF1049">
        <w:rPr>
          <w:rFonts w:ascii="Arial" w:hAnsi="Arial" w:cs="Arial"/>
          <w:sz w:val="24"/>
          <w:szCs w:val="24"/>
        </w:rPr>
        <w:t>La répons</w:t>
      </w:r>
      <w:r w:rsidR="006D66FA" w:rsidRPr="00CF1049">
        <w:rPr>
          <w:rFonts w:ascii="Arial" w:hAnsi="Arial" w:cs="Arial"/>
          <w:sz w:val="24"/>
          <w:szCs w:val="24"/>
        </w:rPr>
        <w:t>e</w:t>
      </w:r>
      <w:r w:rsidR="00C618B5" w:rsidRPr="00CF1049">
        <w:rPr>
          <w:rFonts w:ascii="Arial" w:hAnsi="Arial" w:cs="Arial"/>
          <w:sz w:val="24"/>
          <w:szCs w:val="24"/>
        </w:rPr>
        <w:t xml:space="preserve"> aux </w:t>
      </w:r>
      <w:r w:rsidR="00C618B5" w:rsidRPr="005476AF">
        <w:rPr>
          <w:rFonts w:ascii="Arial" w:hAnsi="Arial" w:cs="Arial"/>
          <w:sz w:val="24"/>
          <w:szCs w:val="24"/>
        </w:rPr>
        <w:t>sollicitation</w:t>
      </w:r>
      <w:r w:rsidR="006D66FA" w:rsidRPr="005476AF">
        <w:rPr>
          <w:rFonts w:ascii="Arial" w:hAnsi="Arial" w:cs="Arial"/>
          <w:sz w:val="24"/>
          <w:szCs w:val="24"/>
        </w:rPr>
        <w:t>s</w:t>
      </w:r>
      <w:r w:rsidR="00403BA1" w:rsidRPr="005476AF">
        <w:rPr>
          <w:rFonts w:ascii="Arial" w:hAnsi="Arial" w:cs="Arial"/>
          <w:sz w:val="24"/>
          <w:szCs w:val="24"/>
        </w:rPr>
        <w:t>de l’évêque</w:t>
      </w:r>
      <w:r w:rsidR="00D44E04" w:rsidRPr="005476AF">
        <w:rPr>
          <w:rFonts w:ascii="Arial" w:hAnsi="Arial" w:cs="Arial"/>
          <w:sz w:val="24"/>
          <w:szCs w:val="24"/>
        </w:rPr>
        <w:t xml:space="preserve"> de Bujumbura</w:t>
      </w:r>
      <w:r w:rsidRPr="005476AF">
        <w:rPr>
          <w:rFonts w:ascii="Arial" w:hAnsi="Arial" w:cs="Arial"/>
          <w:sz w:val="24"/>
          <w:szCs w:val="24"/>
        </w:rPr>
        <w:t xml:space="preserve">: </w:t>
      </w:r>
      <w:r w:rsidR="006D66FA" w:rsidRPr="005476AF">
        <w:rPr>
          <w:rFonts w:ascii="Arial" w:hAnsi="Arial" w:cs="Arial"/>
          <w:sz w:val="24"/>
          <w:szCs w:val="24"/>
        </w:rPr>
        <w:t xml:space="preserve">Dans le diocèse de Bujumbura, des frères </w:t>
      </w:r>
      <w:r w:rsidR="00D44E04" w:rsidRPr="005476AF">
        <w:rPr>
          <w:rFonts w:ascii="Arial" w:hAnsi="Arial" w:cs="Arial"/>
          <w:sz w:val="24"/>
          <w:szCs w:val="24"/>
        </w:rPr>
        <w:t>Joséphites</w:t>
      </w:r>
      <w:r w:rsidR="00CF4476" w:rsidRPr="005476AF">
        <w:rPr>
          <w:rFonts w:ascii="Arial" w:hAnsi="Arial" w:cs="Arial"/>
          <w:sz w:val="24"/>
          <w:szCs w:val="24"/>
        </w:rPr>
        <w:t xml:space="preserve"> ont été affectés aux </w:t>
      </w:r>
      <w:r w:rsidR="006D66FA" w:rsidRPr="005476AF">
        <w:rPr>
          <w:rFonts w:ascii="Arial" w:hAnsi="Arial" w:cs="Arial"/>
          <w:sz w:val="24"/>
          <w:szCs w:val="24"/>
        </w:rPr>
        <w:t>paroisse</w:t>
      </w:r>
      <w:r w:rsidR="00CF4476" w:rsidRPr="005476AF">
        <w:rPr>
          <w:rFonts w:ascii="Arial" w:hAnsi="Arial" w:cs="Arial"/>
          <w:sz w:val="24"/>
          <w:szCs w:val="24"/>
        </w:rPr>
        <w:t>s</w:t>
      </w:r>
      <w:r w:rsidR="006D66FA" w:rsidRPr="005476AF">
        <w:rPr>
          <w:rFonts w:ascii="Arial" w:hAnsi="Arial" w:cs="Arial"/>
          <w:sz w:val="24"/>
          <w:szCs w:val="24"/>
        </w:rPr>
        <w:t xml:space="preserve"> de Musigati</w:t>
      </w:r>
      <w:r w:rsidR="007F25DE" w:rsidRPr="005476AF">
        <w:rPr>
          <w:rFonts w:ascii="Arial" w:hAnsi="Arial" w:cs="Arial"/>
          <w:sz w:val="24"/>
          <w:szCs w:val="24"/>
        </w:rPr>
        <w:t xml:space="preserve"> et</w:t>
      </w:r>
      <w:r w:rsidR="00D44E04" w:rsidRPr="005476AF">
        <w:rPr>
          <w:rFonts w:ascii="Arial" w:hAnsi="Arial" w:cs="Arial"/>
          <w:sz w:val="24"/>
          <w:szCs w:val="24"/>
        </w:rPr>
        <w:t xml:space="preserve"> de Kaburantwa et </w:t>
      </w:r>
      <w:r w:rsidR="00CF4476" w:rsidRPr="005476AF">
        <w:rPr>
          <w:rFonts w:ascii="Arial" w:hAnsi="Arial" w:cs="Arial"/>
          <w:sz w:val="24"/>
          <w:szCs w:val="24"/>
        </w:rPr>
        <w:t xml:space="preserve">ont dirigé </w:t>
      </w:r>
      <w:r w:rsidR="00A5183A">
        <w:rPr>
          <w:rFonts w:ascii="Arial" w:hAnsi="Arial" w:cs="Arial"/>
          <w:sz w:val="24"/>
          <w:szCs w:val="24"/>
        </w:rPr>
        <w:t xml:space="preserve">cette dernière </w:t>
      </w:r>
      <w:r w:rsidR="007F25DE" w:rsidRPr="00CF1049">
        <w:rPr>
          <w:rFonts w:ascii="Arial" w:hAnsi="Arial" w:cs="Arial"/>
          <w:sz w:val="24"/>
          <w:szCs w:val="24"/>
        </w:rPr>
        <w:t xml:space="preserve"> pendant quelques années</w:t>
      </w:r>
      <w:r w:rsidR="006D66FA" w:rsidRPr="00CF1049">
        <w:rPr>
          <w:rFonts w:ascii="Arial" w:hAnsi="Arial" w:cs="Arial"/>
          <w:sz w:val="24"/>
          <w:szCs w:val="24"/>
        </w:rPr>
        <w:t>.</w:t>
      </w:r>
      <w:r w:rsidR="00D44E04" w:rsidRPr="00CF1049">
        <w:rPr>
          <w:rFonts w:ascii="Arial" w:hAnsi="Arial" w:cs="Arial"/>
          <w:sz w:val="24"/>
          <w:szCs w:val="24"/>
        </w:rPr>
        <w:t xml:space="preserve"> L’un ou</w:t>
      </w:r>
      <w:r w:rsidR="007F25DE" w:rsidRPr="00CF1049">
        <w:rPr>
          <w:rFonts w:ascii="Arial" w:hAnsi="Arial" w:cs="Arial"/>
          <w:sz w:val="24"/>
          <w:szCs w:val="24"/>
        </w:rPr>
        <w:t xml:space="preserve"> l’autre frère a </w:t>
      </w:r>
      <w:r w:rsidR="006D66FA" w:rsidRPr="00CF1049">
        <w:rPr>
          <w:rFonts w:ascii="Arial" w:hAnsi="Arial" w:cs="Arial"/>
          <w:sz w:val="24"/>
          <w:szCs w:val="24"/>
        </w:rPr>
        <w:t>assuré la formation religieuse au noviciat des frères de Saint Paul à BUKEYE.</w:t>
      </w:r>
      <w:r w:rsidR="00A5183A">
        <w:rPr>
          <w:rFonts w:ascii="Arial" w:hAnsi="Arial" w:cs="Arial"/>
          <w:sz w:val="24"/>
          <w:szCs w:val="24"/>
        </w:rPr>
        <w:t xml:space="preserve"> Des freres josephites se sont aussi occup</w:t>
      </w:r>
      <w:r w:rsidR="00882060">
        <w:rPr>
          <w:rFonts w:ascii="Arial" w:hAnsi="Arial" w:cs="Arial"/>
          <w:sz w:val="24"/>
          <w:szCs w:val="24"/>
        </w:rPr>
        <w:t>é</w:t>
      </w:r>
      <w:r w:rsidR="00A5183A">
        <w:rPr>
          <w:rFonts w:ascii="Arial" w:hAnsi="Arial" w:cs="Arial"/>
          <w:sz w:val="24"/>
          <w:szCs w:val="24"/>
        </w:rPr>
        <w:t xml:space="preserve"> des Ateliers de menuiserie et de ferronnerie du dioc</w:t>
      </w:r>
      <w:r w:rsidR="00882060">
        <w:rPr>
          <w:rFonts w:ascii="Arial" w:hAnsi="Arial" w:cs="Arial"/>
          <w:sz w:val="24"/>
          <w:szCs w:val="24"/>
        </w:rPr>
        <w:t>è</w:t>
      </w:r>
      <w:r w:rsidR="00A5183A">
        <w:rPr>
          <w:rFonts w:ascii="Arial" w:hAnsi="Arial" w:cs="Arial"/>
          <w:sz w:val="24"/>
          <w:szCs w:val="24"/>
        </w:rPr>
        <w:t xml:space="preserve">se de </w:t>
      </w:r>
      <w:r w:rsidR="00882060">
        <w:rPr>
          <w:rFonts w:ascii="Arial" w:hAnsi="Arial" w:cs="Arial"/>
          <w:sz w:val="24"/>
          <w:szCs w:val="24"/>
        </w:rPr>
        <w:t>B</w:t>
      </w:r>
      <w:r w:rsidR="00A5183A">
        <w:rPr>
          <w:rFonts w:ascii="Arial" w:hAnsi="Arial" w:cs="Arial"/>
          <w:sz w:val="24"/>
          <w:szCs w:val="24"/>
        </w:rPr>
        <w:t xml:space="preserve">ujumbura </w:t>
      </w:r>
    </w:p>
    <w:p w:rsidR="00882060" w:rsidRPr="00925A93" w:rsidRDefault="00882060" w:rsidP="002D3BCB">
      <w:pPr>
        <w:pStyle w:val="ListParagraph"/>
        <w:numPr>
          <w:ilvl w:val="0"/>
          <w:numId w:val="23"/>
        </w:numPr>
        <w:ind w:left="504" w:hanging="144"/>
        <w:jc w:val="both"/>
        <w:rPr>
          <w:rFonts w:ascii="Arial" w:hAnsi="Arial" w:cs="Arial"/>
          <w:sz w:val="24"/>
          <w:szCs w:val="24"/>
        </w:rPr>
      </w:pPr>
      <w:r w:rsidRPr="00925A93">
        <w:rPr>
          <w:rFonts w:ascii="Arial" w:hAnsi="Arial" w:cs="Arial"/>
          <w:sz w:val="24"/>
          <w:szCs w:val="24"/>
        </w:rPr>
        <w:lastRenderedPageBreak/>
        <w:t>Un groupe de frères a aussi travaillé dans la gestion du collège st albert de ngagara (fr.thimothée, fr.pie, fr. cassien, fr. salabu</w:t>
      </w:r>
      <w:r w:rsidR="00925A93">
        <w:rPr>
          <w:rFonts w:ascii="Arial" w:hAnsi="Arial" w:cs="Arial"/>
          <w:sz w:val="24"/>
          <w:szCs w:val="24"/>
        </w:rPr>
        <w:t xml:space="preserve"> </w:t>
      </w:r>
      <w:r w:rsidRPr="00925A93">
        <w:rPr>
          <w:rFonts w:ascii="Arial" w:hAnsi="Arial" w:cs="Arial"/>
          <w:sz w:val="24"/>
          <w:szCs w:val="24"/>
        </w:rPr>
        <w:t>entre autres)</w:t>
      </w:r>
    </w:p>
    <w:p w:rsidR="006B1022" w:rsidRPr="00925A93" w:rsidRDefault="00403BA1" w:rsidP="002D3BCB">
      <w:pPr>
        <w:pStyle w:val="ListParagraph"/>
        <w:numPr>
          <w:ilvl w:val="0"/>
          <w:numId w:val="23"/>
        </w:numPr>
        <w:ind w:left="504" w:hanging="144"/>
        <w:jc w:val="both"/>
        <w:rPr>
          <w:rFonts w:ascii="Arial" w:hAnsi="Arial" w:cs="Arial"/>
          <w:sz w:val="24"/>
          <w:szCs w:val="24"/>
        </w:rPr>
      </w:pPr>
      <w:r w:rsidRPr="00925A93">
        <w:rPr>
          <w:rFonts w:ascii="Arial" w:hAnsi="Arial" w:cs="Arial"/>
          <w:sz w:val="24"/>
          <w:szCs w:val="24"/>
        </w:rPr>
        <w:t xml:space="preserve">La création du noviciat des </w:t>
      </w:r>
      <w:r w:rsidR="00D44E04" w:rsidRPr="00925A93">
        <w:rPr>
          <w:rFonts w:ascii="Arial" w:hAnsi="Arial" w:cs="Arial"/>
          <w:sz w:val="24"/>
          <w:szCs w:val="24"/>
        </w:rPr>
        <w:t>Joséphites au Burundi</w:t>
      </w:r>
      <w:r w:rsidRPr="00925A93">
        <w:rPr>
          <w:rFonts w:ascii="Arial" w:hAnsi="Arial" w:cs="Arial"/>
          <w:sz w:val="24"/>
          <w:szCs w:val="24"/>
        </w:rPr>
        <w:t xml:space="preserve">: </w:t>
      </w:r>
      <w:r w:rsidR="00452602" w:rsidRPr="00925A93">
        <w:rPr>
          <w:rFonts w:ascii="Arial" w:hAnsi="Arial" w:cs="Arial"/>
          <w:sz w:val="24"/>
          <w:szCs w:val="24"/>
        </w:rPr>
        <w:t xml:space="preserve">Pour fonder et </w:t>
      </w:r>
      <w:r w:rsidR="004913B8" w:rsidRPr="00925A93">
        <w:rPr>
          <w:rFonts w:ascii="Arial" w:hAnsi="Arial" w:cs="Arial"/>
          <w:sz w:val="24"/>
          <w:szCs w:val="24"/>
        </w:rPr>
        <w:t>solidifier</w:t>
      </w:r>
      <w:r w:rsidR="006364FF">
        <w:rPr>
          <w:rFonts w:ascii="Arial" w:hAnsi="Arial" w:cs="Arial"/>
          <w:sz w:val="24"/>
          <w:szCs w:val="24"/>
        </w:rPr>
        <w:t xml:space="preserve"> </w:t>
      </w:r>
      <w:r w:rsidR="004913B8" w:rsidRPr="00925A93">
        <w:rPr>
          <w:rFonts w:ascii="Arial" w:hAnsi="Arial" w:cs="Arial"/>
          <w:sz w:val="24"/>
          <w:szCs w:val="24"/>
        </w:rPr>
        <w:t xml:space="preserve">leur province au Burundi, les </w:t>
      </w:r>
      <w:r w:rsidR="00D44E04" w:rsidRPr="00925A93">
        <w:rPr>
          <w:rFonts w:ascii="Arial" w:hAnsi="Arial" w:cs="Arial"/>
          <w:sz w:val="24"/>
          <w:szCs w:val="24"/>
        </w:rPr>
        <w:t>Joséphites</w:t>
      </w:r>
      <w:r w:rsidR="004913B8" w:rsidRPr="00925A93">
        <w:rPr>
          <w:rFonts w:ascii="Arial" w:hAnsi="Arial" w:cs="Arial"/>
          <w:sz w:val="24"/>
          <w:szCs w:val="24"/>
        </w:rPr>
        <w:t xml:space="preserve"> ont </w:t>
      </w:r>
      <w:r w:rsidR="00AA464D" w:rsidRPr="00925A93">
        <w:rPr>
          <w:rFonts w:ascii="Arial" w:hAnsi="Arial" w:cs="Arial"/>
          <w:sz w:val="24"/>
          <w:szCs w:val="24"/>
        </w:rPr>
        <w:t>créé</w:t>
      </w:r>
      <w:r w:rsidR="006B1022" w:rsidRPr="00925A93">
        <w:rPr>
          <w:rFonts w:ascii="Arial" w:hAnsi="Arial" w:cs="Arial"/>
          <w:sz w:val="24"/>
          <w:szCs w:val="24"/>
        </w:rPr>
        <w:t xml:space="preserve"> leur noviciat</w:t>
      </w:r>
      <w:r w:rsidR="009D5080" w:rsidRPr="00925A93">
        <w:rPr>
          <w:rFonts w:ascii="Arial" w:hAnsi="Arial" w:cs="Arial"/>
          <w:sz w:val="24"/>
          <w:szCs w:val="24"/>
        </w:rPr>
        <w:t xml:space="preserve"> Sainte famille</w:t>
      </w:r>
      <w:r w:rsidR="006B1022" w:rsidRPr="00925A93">
        <w:rPr>
          <w:rFonts w:ascii="Arial" w:hAnsi="Arial" w:cs="Arial"/>
          <w:sz w:val="24"/>
          <w:szCs w:val="24"/>
        </w:rPr>
        <w:t xml:space="preserve"> qui s’</w:t>
      </w:r>
      <w:r w:rsidR="00AA464D" w:rsidRPr="00925A93">
        <w:rPr>
          <w:rFonts w:ascii="Arial" w:hAnsi="Arial" w:cs="Arial"/>
          <w:sz w:val="24"/>
          <w:szCs w:val="24"/>
        </w:rPr>
        <w:t>adressait</w:t>
      </w:r>
      <w:r w:rsidR="006B1022" w:rsidRPr="00925A93">
        <w:rPr>
          <w:rFonts w:ascii="Arial" w:hAnsi="Arial" w:cs="Arial"/>
          <w:sz w:val="24"/>
          <w:szCs w:val="24"/>
        </w:rPr>
        <w:t xml:space="preserve"> aux jeune</w:t>
      </w:r>
      <w:r w:rsidR="00AA464D" w:rsidRPr="00925A93">
        <w:rPr>
          <w:rFonts w:ascii="Arial" w:hAnsi="Arial" w:cs="Arial"/>
          <w:sz w:val="24"/>
          <w:szCs w:val="24"/>
        </w:rPr>
        <w:t>s</w:t>
      </w:r>
      <w:r w:rsidR="006B1022" w:rsidRPr="00925A93">
        <w:rPr>
          <w:rFonts w:ascii="Arial" w:hAnsi="Arial" w:cs="Arial"/>
          <w:sz w:val="24"/>
          <w:szCs w:val="24"/>
        </w:rPr>
        <w:t xml:space="preserve"> gens aussi bien Burundais que Rwandais. Ce noviciat a </w:t>
      </w:r>
      <w:r w:rsidR="00AA464D" w:rsidRPr="00925A93">
        <w:rPr>
          <w:rFonts w:ascii="Arial" w:hAnsi="Arial" w:cs="Arial"/>
          <w:sz w:val="24"/>
          <w:szCs w:val="24"/>
        </w:rPr>
        <w:t>débu</w:t>
      </w:r>
      <w:r w:rsidR="00842B31" w:rsidRPr="00925A93">
        <w:rPr>
          <w:rFonts w:ascii="Arial" w:hAnsi="Arial" w:cs="Arial"/>
          <w:sz w:val="24"/>
          <w:szCs w:val="24"/>
        </w:rPr>
        <w:t>té</w:t>
      </w:r>
      <w:r w:rsidR="009D5080" w:rsidRPr="00925A93">
        <w:rPr>
          <w:rFonts w:ascii="Arial" w:hAnsi="Arial" w:cs="Arial"/>
          <w:sz w:val="24"/>
          <w:szCs w:val="24"/>
        </w:rPr>
        <w:t xml:space="preserve"> </w:t>
      </w:r>
      <w:r w:rsidR="004913B8" w:rsidRPr="00925A93">
        <w:rPr>
          <w:rFonts w:ascii="Arial" w:hAnsi="Arial" w:cs="Arial"/>
          <w:sz w:val="24"/>
          <w:szCs w:val="24"/>
        </w:rPr>
        <w:t xml:space="preserve">à MUREKE, dans le diocèse de Ngozi. </w:t>
      </w:r>
      <w:r w:rsidR="006B1022" w:rsidRPr="00925A93">
        <w:rPr>
          <w:rFonts w:ascii="Arial" w:hAnsi="Arial" w:cs="Arial"/>
          <w:sz w:val="24"/>
          <w:szCs w:val="24"/>
        </w:rPr>
        <w:t xml:space="preserve">Il s’est </w:t>
      </w:r>
      <w:r w:rsidR="00985C8B" w:rsidRPr="00925A93">
        <w:rPr>
          <w:rFonts w:ascii="Arial" w:hAnsi="Arial" w:cs="Arial"/>
          <w:sz w:val="24"/>
          <w:szCs w:val="24"/>
        </w:rPr>
        <w:t>déplacé</w:t>
      </w:r>
      <w:r w:rsidR="009D5080" w:rsidRPr="00925A93">
        <w:rPr>
          <w:rFonts w:ascii="Arial" w:hAnsi="Arial" w:cs="Arial"/>
          <w:sz w:val="24"/>
          <w:szCs w:val="24"/>
        </w:rPr>
        <w:t xml:space="preserve"> </w:t>
      </w:r>
      <w:r w:rsidR="003E4FC7" w:rsidRPr="00925A93">
        <w:rPr>
          <w:rFonts w:ascii="Arial" w:hAnsi="Arial" w:cs="Arial"/>
          <w:sz w:val="24"/>
          <w:szCs w:val="24"/>
        </w:rPr>
        <w:t>à</w:t>
      </w:r>
      <w:r w:rsidR="006B1022" w:rsidRPr="00925A93">
        <w:rPr>
          <w:rFonts w:ascii="Arial" w:hAnsi="Arial" w:cs="Arial"/>
          <w:sz w:val="24"/>
          <w:szCs w:val="24"/>
        </w:rPr>
        <w:t xml:space="preserve"> MUSENYI</w:t>
      </w:r>
      <w:r w:rsidR="009D5080" w:rsidRPr="00925A93">
        <w:rPr>
          <w:rFonts w:ascii="Arial" w:hAnsi="Arial" w:cs="Arial"/>
          <w:sz w:val="24"/>
          <w:szCs w:val="24"/>
        </w:rPr>
        <w:t xml:space="preserve"> dans </w:t>
      </w:r>
      <w:r w:rsidR="006364FF" w:rsidRPr="00925A93">
        <w:rPr>
          <w:rFonts w:ascii="Arial" w:hAnsi="Arial" w:cs="Arial"/>
          <w:sz w:val="24"/>
          <w:szCs w:val="24"/>
        </w:rPr>
        <w:t>la</w:t>
      </w:r>
      <w:r w:rsidR="009D5080" w:rsidRPr="00925A93">
        <w:rPr>
          <w:rFonts w:ascii="Arial" w:hAnsi="Arial" w:cs="Arial"/>
          <w:sz w:val="24"/>
          <w:szCs w:val="24"/>
        </w:rPr>
        <w:t xml:space="preserve"> province de Ngozi</w:t>
      </w:r>
      <w:r w:rsidR="006B1022" w:rsidRPr="00925A93">
        <w:rPr>
          <w:rFonts w:ascii="Arial" w:hAnsi="Arial" w:cs="Arial"/>
          <w:sz w:val="24"/>
          <w:szCs w:val="24"/>
        </w:rPr>
        <w:t>, puis à MUTWENZI, dans le diocèse de</w:t>
      </w:r>
      <w:r w:rsidR="003E4FC7" w:rsidRPr="00925A93">
        <w:rPr>
          <w:rFonts w:ascii="Arial" w:hAnsi="Arial" w:cs="Arial"/>
          <w:sz w:val="24"/>
          <w:szCs w:val="24"/>
        </w:rPr>
        <w:t xml:space="preserve"> Muyinga</w:t>
      </w:r>
      <w:r w:rsidR="006B1022" w:rsidRPr="00925A93">
        <w:rPr>
          <w:rFonts w:ascii="Arial" w:hAnsi="Arial" w:cs="Arial"/>
          <w:sz w:val="24"/>
          <w:szCs w:val="24"/>
        </w:rPr>
        <w:t xml:space="preserve">. </w:t>
      </w:r>
      <w:r w:rsidR="00985C8B" w:rsidRPr="00925A93">
        <w:rPr>
          <w:rFonts w:ascii="Arial" w:hAnsi="Arial" w:cs="Arial"/>
          <w:sz w:val="24"/>
          <w:szCs w:val="24"/>
        </w:rPr>
        <w:t>Finalement</w:t>
      </w:r>
      <w:r w:rsidR="00824321" w:rsidRPr="00925A93">
        <w:rPr>
          <w:rFonts w:ascii="Arial" w:hAnsi="Arial" w:cs="Arial"/>
          <w:sz w:val="24"/>
          <w:szCs w:val="24"/>
        </w:rPr>
        <w:t xml:space="preserve">, </w:t>
      </w:r>
      <w:r w:rsidR="006B1022" w:rsidRPr="00925A93">
        <w:rPr>
          <w:rFonts w:ascii="Arial" w:hAnsi="Arial" w:cs="Arial"/>
          <w:sz w:val="24"/>
          <w:szCs w:val="24"/>
        </w:rPr>
        <w:t xml:space="preserve"> il a été définitivement fermé. </w:t>
      </w:r>
      <w:r w:rsidR="00AA464D" w:rsidRPr="00925A93">
        <w:rPr>
          <w:rFonts w:ascii="Arial" w:hAnsi="Arial" w:cs="Arial"/>
          <w:sz w:val="24"/>
          <w:szCs w:val="24"/>
        </w:rPr>
        <w:t>Ses</w:t>
      </w:r>
      <w:r w:rsidR="005476AF" w:rsidRPr="00925A93">
        <w:rPr>
          <w:rFonts w:ascii="Arial" w:hAnsi="Arial" w:cs="Arial"/>
          <w:color w:val="FF0000"/>
          <w:sz w:val="24"/>
          <w:szCs w:val="24"/>
        </w:rPr>
        <w:t xml:space="preserve"> </w:t>
      </w:r>
      <w:r w:rsidR="00CF1049" w:rsidRPr="00925A93">
        <w:rPr>
          <w:rFonts w:ascii="Arial" w:hAnsi="Arial" w:cs="Arial"/>
          <w:sz w:val="24"/>
          <w:szCs w:val="24"/>
        </w:rPr>
        <w:t xml:space="preserve">effectifs ont été envoyés au </w:t>
      </w:r>
      <w:r w:rsidR="006B1022" w:rsidRPr="00925A93">
        <w:rPr>
          <w:rFonts w:ascii="Arial" w:hAnsi="Arial" w:cs="Arial"/>
          <w:sz w:val="24"/>
          <w:szCs w:val="24"/>
        </w:rPr>
        <w:t xml:space="preserve">Rwanda dans le noviciat de Gakurazo.   </w:t>
      </w:r>
    </w:p>
    <w:p w:rsidR="000A4F01" w:rsidRPr="00925A93" w:rsidRDefault="004913B8" w:rsidP="0058236B">
      <w:pPr>
        <w:pStyle w:val="CommentText"/>
        <w:rPr>
          <w:rFonts w:ascii="Arial" w:hAnsi="Arial" w:cs="Arial"/>
          <w:sz w:val="24"/>
          <w:szCs w:val="24"/>
        </w:rPr>
      </w:pPr>
      <w:r w:rsidRPr="00925A93">
        <w:rPr>
          <w:rFonts w:ascii="Arial" w:hAnsi="Arial" w:cs="Arial"/>
          <w:sz w:val="24"/>
          <w:szCs w:val="24"/>
        </w:rPr>
        <w:t xml:space="preserve">Cette province du Burundi a répondue également aux appels de l’évêque d’Uvira. En réponse </w:t>
      </w:r>
      <w:r w:rsidR="00842B31" w:rsidRPr="00925A93">
        <w:rPr>
          <w:rFonts w:ascii="Arial" w:hAnsi="Arial" w:cs="Arial"/>
          <w:sz w:val="24"/>
          <w:szCs w:val="24"/>
        </w:rPr>
        <w:t>à</w:t>
      </w:r>
      <w:r w:rsidR="006364FF">
        <w:rPr>
          <w:rFonts w:ascii="Arial" w:hAnsi="Arial" w:cs="Arial"/>
          <w:sz w:val="24"/>
          <w:szCs w:val="24"/>
        </w:rPr>
        <w:t xml:space="preserve"> </w:t>
      </w:r>
      <w:r w:rsidR="00842B31" w:rsidRPr="00925A93">
        <w:rPr>
          <w:rFonts w:ascii="Arial" w:hAnsi="Arial" w:cs="Arial"/>
          <w:sz w:val="24"/>
          <w:szCs w:val="24"/>
        </w:rPr>
        <w:t>cet</w:t>
      </w:r>
      <w:r w:rsidRPr="00925A93">
        <w:rPr>
          <w:rFonts w:ascii="Arial" w:hAnsi="Arial" w:cs="Arial"/>
          <w:sz w:val="24"/>
          <w:szCs w:val="24"/>
        </w:rPr>
        <w:t xml:space="preserve"> appel, certains frères </w:t>
      </w:r>
      <w:r w:rsidR="00AA464D" w:rsidRPr="00925A93">
        <w:rPr>
          <w:rFonts w:ascii="Arial" w:hAnsi="Arial" w:cs="Arial"/>
          <w:sz w:val="24"/>
          <w:szCs w:val="24"/>
        </w:rPr>
        <w:t>Joséphites</w:t>
      </w:r>
      <w:r w:rsidRPr="00925A93">
        <w:rPr>
          <w:rFonts w:ascii="Arial" w:hAnsi="Arial" w:cs="Arial"/>
          <w:sz w:val="24"/>
          <w:szCs w:val="24"/>
        </w:rPr>
        <w:t xml:space="preserve"> ont travaillé au garage de l’é</w:t>
      </w:r>
      <w:r w:rsidR="00AA464D" w:rsidRPr="00925A93">
        <w:rPr>
          <w:rFonts w:ascii="Arial" w:hAnsi="Arial" w:cs="Arial"/>
          <w:sz w:val="24"/>
          <w:szCs w:val="24"/>
        </w:rPr>
        <w:t>conomat général du diocèse</w:t>
      </w:r>
      <w:r w:rsidRPr="00925A93">
        <w:rPr>
          <w:rFonts w:ascii="Arial" w:hAnsi="Arial" w:cs="Arial"/>
          <w:sz w:val="24"/>
          <w:szCs w:val="24"/>
        </w:rPr>
        <w:t>; d’autre</w:t>
      </w:r>
      <w:r w:rsidR="001D376C" w:rsidRPr="00925A93">
        <w:rPr>
          <w:rFonts w:ascii="Arial" w:hAnsi="Arial" w:cs="Arial"/>
          <w:sz w:val="24"/>
          <w:szCs w:val="24"/>
        </w:rPr>
        <w:t>s</w:t>
      </w:r>
      <w:r w:rsidRPr="00925A93">
        <w:rPr>
          <w:rFonts w:ascii="Arial" w:hAnsi="Arial" w:cs="Arial"/>
          <w:sz w:val="24"/>
          <w:szCs w:val="24"/>
        </w:rPr>
        <w:t xml:space="preserve"> ont enseigné au </w:t>
      </w:r>
      <w:r w:rsidR="006B1022" w:rsidRPr="00925A93">
        <w:rPr>
          <w:rFonts w:ascii="Arial" w:hAnsi="Arial" w:cs="Arial"/>
          <w:sz w:val="24"/>
          <w:szCs w:val="24"/>
        </w:rPr>
        <w:t>séminaire</w:t>
      </w:r>
      <w:r w:rsidR="00AA464D" w:rsidRPr="00925A93">
        <w:rPr>
          <w:rFonts w:ascii="Arial" w:hAnsi="Arial" w:cs="Arial"/>
          <w:sz w:val="24"/>
          <w:szCs w:val="24"/>
        </w:rPr>
        <w:t xml:space="preserve"> de Mungombe</w:t>
      </w:r>
      <w:r w:rsidRPr="00925A93">
        <w:rPr>
          <w:rFonts w:ascii="Arial" w:hAnsi="Arial" w:cs="Arial"/>
          <w:sz w:val="24"/>
          <w:szCs w:val="24"/>
        </w:rPr>
        <w:t xml:space="preserve">; </w:t>
      </w:r>
      <w:r w:rsidR="006400CA" w:rsidRPr="00925A93">
        <w:rPr>
          <w:rFonts w:ascii="Arial" w:hAnsi="Arial" w:cs="Arial"/>
          <w:sz w:val="24"/>
          <w:szCs w:val="24"/>
        </w:rPr>
        <w:t>d’autre</w:t>
      </w:r>
      <w:r w:rsidR="001D376C" w:rsidRPr="00925A93">
        <w:rPr>
          <w:rFonts w:ascii="Arial" w:hAnsi="Arial" w:cs="Arial"/>
          <w:sz w:val="24"/>
          <w:szCs w:val="24"/>
        </w:rPr>
        <w:t>s</w:t>
      </w:r>
      <w:r w:rsidR="006400CA" w:rsidRPr="00925A93">
        <w:rPr>
          <w:rFonts w:ascii="Arial" w:hAnsi="Arial" w:cs="Arial"/>
          <w:sz w:val="24"/>
          <w:szCs w:val="24"/>
        </w:rPr>
        <w:t xml:space="preserve"> ont dirigé </w:t>
      </w:r>
      <w:r w:rsidR="00FF5309" w:rsidRPr="00925A93">
        <w:rPr>
          <w:rFonts w:ascii="Arial" w:hAnsi="Arial" w:cs="Arial"/>
          <w:sz w:val="24"/>
          <w:szCs w:val="24"/>
        </w:rPr>
        <w:t>une école secondaire</w:t>
      </w:r>
      <w:r w:rsidR="006B1022" w:rsidRPr="00925A93">
        <w:rPr>
          <w:rFonts w:ascii="Arial" w:hAnsi="Arial" w:cs="Arial"/>
          <w:sz w:val="24"/>
          <w:szCs w:val="24"/>
        </w:rPr>
        <w:t xml:space="preserve"> à B</w:t>
      </w:r>
      <w:r w:rsidR="00EA3CDC" w:rsidRPr="00925A93">
        <w:rPr>
          <w:rFonts w:ascii="Arial" w:hAnsi="Arial" w:cs="Arial"/>
          <w:sz w:val="24"/>
          <w:szCs w:val="24"/>
        </w:rPr>
        <w:t>ARAKA</w:t>
      </w:r>
      <w:r w:rsidR="0058236B" w:rsidRPr="00925A93">
        <w:rPr>
          <w:rFonts w:ascii="Arial" w:hAnsi="Arial" w:cs="Arial"/>
          <w:sz w:val="24"/>
          <w:szCs w:val="24"/>
        </w:rPr>
        <w:t>, au</w:t>
      </w:r>
      <w:r w:rsidR="00842B31" w:rsidRPr="00925A93">
        <w:rPr>
          <w:rFonts w:ascii="Arial" w:hAnsi="Arial" w:cs="Arial"/>
          <w:sz w:val="24"/>
          <w:szCs w:val="24"/>
        </w:rPr>
        <w:t xml:space="preserve"> bord du lac Tanganyika. </w:t>
      </w:r>
      <w:r w:rsidR="00AA464D" w:rsidRPr="00925A93">
        <w:rPr>
          <w:rFonts w:ascii="Arial" w:hAnsi="Arial" w:cs="Arial"/>
          <w:sz w:val="24"/>
          <w:szCs w:val="24"/>
        </w:rPr>
        <w:t>Auparava</w:t>
      </w:r>
      <w:r w:rsidR="00984649" w:rsidRPr="00925A93">
        <w:rPr>
          <w:rFonts w:ascii="Arial" w:hAnsi="Arial" w:cs="Arial"/>
          <w:sz w:val="24"/>
          <w:szCs w:val="24"/>
        </w:rPr>
        <w:t>nt</w:t>
      </w:r>
      <w:r w:rsidR="00FF5309" w:rsidRPr="00925A93">
        <w:rPr>
          <w:rFonts w:ascii="Arial" w:hAnsi="Arial" w:cs="Arial"/>
          <w:sz w:val="24"/>
          <w:szCs w:val="24"/>
        </w:rPr>
        <w:t>, à partir du Rwanda</w:t>
      </w:r>
      <w:r w:rsidR="00984649" w:rsidRPr="00925A93">
        <w:rPr>
          <w:rFonts w:ascii="Arial" w:hAnsi="Arial" w:cs="Arial"/>
          <w:sz w:val="24"/>
          <w:szCs w:val="24"/>
        </w:rPr>
        <w:t xml:space="preserve">, des frères </w:t>
      </w:r>
      <w:r w:rsidR="00AA464D" w:rsidRPr="00925A93">
        <w:rPr>
          <w:rFonts w:ascii="Arial" w:hAnsi="Arial" w:cs="Arial"/>
          <w:sz w:val="24"/>
          <w:szCs w:val="24"/>
        </w:rPr>
        <w:t>Joséphites</w:t>
      </w:r>
      <w:r w:rsidR="00984649" w:rsidRPr="00925A93">
        <w:rPr>
          <w:rFonts w:ascii="Arial" w:hAnsi="Arial" w:cs="Arial"/>
          <w:sz w:val="24"/>
          <w:szCs w:val="24"/>
        </w:rPr>
        <w:t xml:space="preserve"> avaient travaillé dans le diocèse de Goma à Bibwe dan</w:t>
      </w:r>
      <w:r w:rsidR="00D92F62" w:rsidRPr="00925A93">
        <w:rPr>
          <w:rFonts w:ascii="Arial" w:hAnsi="Arial" w:cs="Arial"/>
          <w:sz w:val="24"/>
          <w:szCs w:val="24"/>
        </w:rPr>
        <w:t xml:space="preserve">s un camp des </w:t>
      </w:r>
      <w:r w:rsidR="001D376C" w:rsidRPr="00925A93">
        <w:rPr>
          <w:rFonts w:ascii="Arial" w:hAnsi="Arial" w:cs="Arial"/>
          <w:sz w:val="24"/>
          <w:szCs w:val="24"/>
        </w:rPr>
        <w:t>réfugiés</w:t>
      </w:r>
      <w:r w:rsidR="00D92F62" w:rsidRPr="00925A93">
        <w:rPr>
          <w:rFonts w:ascii="Arial" w:hAnsi="Arial" w:cs="Arial"/>
          <w:sz w:val="24"/>
          <w:szCs w:val="24"/>
        </w:rPr>
        <w:t xml:space="preserve"> Rwandais.</w:t>
      </w:r>
      <w:r w:rsidR="0058236B" w:rsidRPr="00925A93">
        <w:rPr>
          <w:rFonts w:ascii="Arial" w:hAnsi="Arial" w:cs="Arial"/>
          <w:sz w:val="24"/>
          <w:szCs w:val="24"/>
        </w:rPr>
        <w:t xml:space="preserve"> À partir de 1969, ils ont travaillé aussi dans les  services generaux de ce Diocèse</w:t>
      </w:r>
      <w:r w:rsidR="007C6715" w:rsidRPr="00925A93">
        <w:rPr>
          <w:rFonts w:ascii="Arial" w:hAnsi="Arial" w:cs="Arial"/>
          <w:sz w:val="24"/>
          <w:szCs w:val="24"/>
        </w:rPr>
        <w:t> :</w:t>
      </w:r>
      <w:r w:rsidR="0058236B" w:rsidRPr="00925A93">
        <w:rPr>
          <w:rFonts w:ascii="Arial" w:hAnsi="Arial" w:cs="Arial"/>
          <w:sz w:val="24"/>
          <w:szCs w:val="24"/>
        </w:rPr>
        <w:t xml:space="preserve"> dans la Construction, dans la Menuiserie</w:t>
      </w:r>
      <w:r w:rsidR="007C6715" w:rsidRPr="00925A93">
        <w:rPr>
          <w:rFonts w:ascii="Arial" w:hAnsi="Arial" w:cs="Arial"/>
          <w:sz w:val="24"/>
          <w:szCs w:val="24"/>
        </w:rPr>
        <w:t>,</w:t>
      </w:r>
      <w:r w:rsidR="0058236B" w:rsidRPr="00925A93">
        <w:rPr>
          <w:rFonts w:ascii="Arial" w:hAnsi="Arial" w:cs="Arial"/>
          <w:sz w:val="24"/>
          <w:szCs w:val="24"/>
        </w:rPr>
        <w:t xml:space="preserve"> etc.</w:t>
      </w:r>
      <w:r w:rsidR="000A4F01" w:rsidRPr="00925A93">
        <w:rPr>
          <w:rFonts w:ascii="Arial" w:hAnsi="Arial" w:cs="Arial"/>
          <w:sz w:val="24"/>
          <w:szCs w:val="24"/>
        </w:rPr>
        <w:br w:type="page"/>
      </w:r>
    </w:p>
    <w:p w:rsidR="003A4DF8" w:rsidRDefault="003A4DF8" w:rsidP="000A4F01">
      <w:pPr>
        <w:pStyle w:val="ListParagraph"/>
        <w:spacing w:after="0"/>
        <w:jc w:val="both"/>
        <w:rPr>
          <w:sz w:val="24"/>
          <w:szCs w:val="24"/>
        </w:rPr>
      </w:pPr>
    </w:p>
    <w:p w:rsidR="003A4DF8" w:rsidRPr="000A4F01" w:rsidRDefault="00FF6C28" w:rsidP="000A4F01">
      <w:pPr>
        <w:pStyle w:val="Heading1"/>
        <w:spacing w:before="0" w:after="240"/>
        <w:rPr>
          <w:rFonts w:ascii="Arial" w:hAnsi="Arial" w:cs="Arial"/>
          <w:b/>
          <w:color w:val="auto"/>
          <w:sz w:val="24"/>
          <w:szCs w:val="24"/>
        </w:rPr>
      </w:pPr>
      <w:bookmarkStart w:id="68" w:name="_Toc467595477"/>
      <w:bookmarkStart w:id="69" w:name="_Toc467607448"/>
      <w:bookmarkStart w:id="70" w:name="_Toc468360111"/>
      <w:r w:rsidRPr="000A4F01">
        <w:rPr>
          <w:rFonts w:ascii="Arial" w:hAnsi="Arial" w:cs="Arial"/>
          <w:b/>
          <w:color w:val="auto"/>
          <w:sz w:val="24"/>
          <w:szCs w:val="24"/>
        </w:rPr>
        <w:t>III</w:t>
      </w:r>
      <w:r w:rsidRPr="000A4F01">
        <w:rPr>
          <w:rFonts w:ascii="Arial" w:hAnsi="Arial" w:cs="Arial"/>
          <w:b/>
          <w:color w:val="auto"/>
          <w:sz w:val="24"/>
          <w:szCs w:val="24"/>
          <w:vertAlign w:val="superscript"/>
        </w:rPr>
        <w:t>ème</w:t>
      </w:r>
      <w:r w:rsidR="003A4DF8" w:rsidRPr="000A4F01">
        <w:rPr>
          <w:rFonts w:ascii="Arial" w:hAnsi="Arial" w:cs="Arial"/>
          <w:b/>
          <w:color w:val="auto"/>
          <w:sz w:val="24"/>
          <w:szCs w:val="24"/>
        </w:rPr>
        <w:t xml:space="preserve"> PARTIE : </w:t>
      </w:r>
      <w:r w:rsidR="000C59D0" w:rsidRPr="000A4F01">
        <w:rPr>
          <w:rFonts w:ascii="Arial" w:hAnsi="Arial" w:cs="Arial"/>
          <w:b/>
          <w:color w:val="auto"/>
          <w:sz w:val="24"/>
          <w:szCs w:val="24"/>
        </w:rPr>
        <w:t>LA CONGREGATION DES FRERES JOSEPHITES DANS LA TOURMENTE GENOCIDAIRE</w:t>
      </w:r>
      <w:bookmarkEnd w:id="68"/>
      <w:bookmarkEnd w:id="69"/>
      <w:bookmarkEnd w:id="70"/>
    </w:p>
    <w:p w:rsidR="009F0DBA" w:rsidRPr="005476AF" w:rsidRDefault="003A4DF8" w:rsidP="0043467B">
      <w:pPr>
        <w:pStyle w:val="ListParagraph"/>
        <w:ind w:left="0" w:firstLine="720"/>
        <w:jc w:val="both"/>
        <w:rPr>
          <w:rFonts w:ascii="Arial" w:hAnsi="Arial" w:cs="Arial"/>
          <w:sz w:val="24"/>
          <w:szCs w:val="24"/>
        </w:rPr>
      </w:pPr>
      <w:r w:rsidRPr="00CF1049">
        <w:rPr>
          <w:rFonts w:ascii="Arial" w:hAnsi="Arial" w:cs="Arial"/>
          <w:sz w:val="24"/>
          <w:szCs w:val="24"/>
        </w:rPr>
        <w:t xml:space="preserve">Cette </w:t>
      </w:r>
      <w:r w:rsidR="00AD4357" w:rsidRPr="00CF1049">
        <w:rPr>
          <w:rFonts w:ascii="Arial" w:hAnsi="Arial" w:cs="Arial"/>
          <w:sz w:val="24"/>
          <w:szCs w:val="24"/>
        </w:rPr>
        <w:t xml:space="preserve">troisième </w:t>
      </w:r>
      <w:r w:rsidRPr="00CF1049">
        <w:rPr>
          <w:rFonts w:ascii="Arial" w:hAnsi="Arial" w:cs="Arial"/>
          <w:sz w:val="24"/>
          <w:szCs w:val="24"/>
        </w:rPr>
        <w:t xml:space="preserve">partie de </w:t>
      </w:r>
      <w:r w:rsidR="00AD4357" w:rsidRPr="00CF1049">
        <w:rPr>
          <w:rFonts w:ascii="Arial" w:hAnsi="Arial" w:cs="Arial"/>
          <w:sz w:val="24"/>
          <w:szCs w:val="24"/>
        </w:rPr>
        <w:t xml:space="preserve">notre réflexion </w:t>
      </w:r>
      <w:r w:rsidRPr="00CF1049">
        <w:rPr>
          <w:rFonts w:ascii="Arial" w:hAnsi="Arial" w:cs="Arial"/>
          <w:sz w:val="24"/>
          <w:szCs w:val="24"/>
        </w:rPr>
        <w:t xml:space="preserve">est pleine d’émotion. Les informations qui s’y </w:t>
      </w:r>
      <w:r w:rsidRPr="005476AF">
        <w:rPr>
          <w:rFonts w:ascii="Arial" w:hAnsi="Arial" w:cs="Arial"/>
          <w:sz w:val="24"/>
          <w:szCs w:val="24"/>
        </w:rPr>
        <w:t>trouve</w:t>
      </w:r>
      <w:r w:rsidR="006D2D75" w:rsidRPr="005476AF">
        <w:rPr>
          <w:rFonts w:ascii="Arial" w:hAnsi="Arial" w:cs="Arial"/>
          <w:sz w:val="24"/>
          <w:szCs w:val="24"/>
        </w:rPr>
        <w:t>nt</w:t>
      </w:r>
      <w:r w:rsidR="0033295D" w:rsidRPr="005476AF">
        <w:rPr>
          <w:rFonts w:ascii="Arial" w:hAnsi="Arial" w:cs="Arial"/>
          <w:sz w:val="24"/>
          <w:szCs w:val="24"/>
        </w:rPr>
        <w:t>,</w:t>
      </w:r>
      <w:r w:rsidRPr="006D2D75">
        <w:rPr>
          <w:rFonts w:ascii="Arial" w:hAnsi="Arial" w:cs="Arial"/>
          <w:color w:val="FF0000"/>
          <w:sz w:val="24"/>
          <w:szCs w:val="24"/>
        </w:rPr>
        <w:t xml:space="preserve"> </w:t>
      </w:r>
      <w:r w:rsidRPr="005476AF">
        <w:rPr>
          <w:rFonts w:ascii="Arial" w:hAnsi="Arial" w:cs="Arial"/>
          <w:sz w:val="24"/>
          <w:szCs w:val="24"/>
        </w:rPr>
        <w:t>c</w:t>
      </w:r>
      <w:r w:rsidR="00C963BF" w:rsidRPr="005476AF">
        <w:rPr>
          <w:rFonts w:ascii="Arial" w:hAnsi="Arial" w:cs="Arial"/>
          <w:sz w:val="24"/>
          <w:szCs w:val="24"/>
        </w:rPr>
        <w:t>o</w:t>
      </w:r>
      <w:r w:rsidRPr="005476AF">
        <w:rPr>
          <w:rFonts w:ascii="Arial" w:hAnsi="Arial" w:cs="Arial"/>
          <w:sz w:val="24"/>
          <w:szCs w:val="24"/>
        </w:rPr>
        <w:t>ncerne</w:t>
      </w:r>
      <w:r w:rsidR="006D2D75" w:rsidRPr="005476AF">
        <w:rPr>
          <w:rFonts w:ascii="Arial" w:hAnsi="Arial" w:cs="Arial"/>
          <w:sz w:val="24"/>
          <w:szCs w:val="24"/>
        </w:rPr>
        <w:t>nt</w:t>
      </w:r>
      <w:r w:rsidR="005476AF">
        <w:rPr>
          <w:rFonts w:ascii="Arial" w:hAnsi="Arial" w:cs="Arial"/>
          <w:sz w:val="24"/>
          <w:szCs w:val="24"/>
        </w:rPr>
        <w:t xml:space="preserve"> </w:t>
      </w:r>
      <w:r w:rsidRPr="005476AF">
        <w:rPr>
          <w:rFonts w:ascii="Arial" w:hAnsi="Arial" w:cs="Arial"/>
          <w:sz w:val="24"/>
          <w:szCs w:val="24"/>
        </w:rPr>
        <w:t>l</w:t>
      </w:r>
      <w:r w:rsidRPr="00CF1049">
        <w:rPr>
          <w:rFonts w:ascii="Arial" w:hAnsi="Arial" w:cs="Arial"/>
          <w:sz w:val="24"/>
          <w:szCs w:val="24"/>
        </w:rPr>
        <w:t>es</w:t>
      </w:r>
      <w:r w:rsidR="00CF1049" w:rsidRPr="00CF1049">
        <w:rPr>
          <w:rFonts w:ascii="Arial" w:hAnsi="Arial" w:cs="Arial"/>
          <w:sz w:val="24"/>
          <w:szCs w:val="24"/>
        </w:rPr>
        <w:t xml:space="preserve"> événements</w:t>
      </w:r>
      <w:r w:rsidRPr="00CF1049">
        <w:rPr>
          <w:rFonts w:ascii="Arial" w:hAnsi="Arial" w:cs="Arial"/>
          <w:sz w:val="24"/>
          <w:szCs w:val="24"/>
        </w:rPr>
        <w:t xml:space="preserve"> tragique</w:t>
      </w:r>
      <w:r w:rsidR="00EA77D3" w:rsidRPr="00CF1049">
        <w:rPr>
          <w:rFonts w:ascii="Arial" w:hAnsi="Arial" w:cs="Arial"/>
          <w:sz w:val="24"/>
          <w:szCs w:val="24"/>
        </w:rPr>
        <w:t>s</w:t>
      </w:r>
      <w:r w:rsidR="00CF1049">
        <w:rPr>
          <w:rFonts w:ascii="Arial" w:hAnsi="Arial" w:cs="Arial"/>
          <w:sz w:val="24"/>
          <w:szCs w:val="24"/>
        </w:rPr>
        <w:t xml:space="preserve"> du génocide </w:t>
      </w:r>
      <w:r w:rsidR="00CF1049" w:rsidRPr="005476AF">
        <w:rPr>
          <w:rFonts w:ascii="Arial" w:hAnsi="Arial" w:cs="Arial"/>
          <w:sz w:val="24"/>
          <w:szCs w:val="24"/>
        </w:rPr>
        <w:t>contre les Tu</w:t>
      </w:r>
      <w:r w:rsidRPr="005476AF">
        <w:rPr>
          <w:rFonts w:ascii="Arial" w:hAnsi="Arial" w:cs="Arial"/>
          <w:sz w:val="24"/>
          <w:szCs w:val="24"/>
        </w:rPr>
        <w:t>t</w:t>
      </w:r>
      <w:r w:rsidR="00CF1049" w:rsidRPr="005476AF">
        <w:rPr>
          <w:rFonts w:ascii="Arial" w:hAnsi="Arial" w:cs="Arial"/>
          <w:sz w:val="24"/>
          <w:szCs w:val="24"/>
        </w:rPr>
        <w:t>s</w:t>
      </w:r>
      <w:r w:rsidRPr="005476AF">
        <w:rPr>
          <w:rFonts w:ascii="Arial" w:hAnsi="Arial" w:cs="Arial"/>
          <w:sz w:val="24"/>
          <w:szCs w:val="24"/>
        </w:rPr>
        <w:t xml:space="preserve">i qui </w:t>
      </w:r>
      <w:r w:rsidR="0084251F" w:rsidRPr="005476AF">
        <w:rPr>
          <w:rFonts w:ascii="Arial" w:hAnsi="Arial" w:cs="Arial"/>
          <w:sz w:val="24"/>
          <w:szCs w:val="24"/>
        </w:rPr>
        <w:t>ont</w:t>
      </w:r>
      <w:r w:rsidRPr="005476AF">
        <w:rPr>
          <w:rFonts w:ascii="Arial" w:hAnsi="Arial" w:cs="Arial"/>
          <w:sz w:val="24"/>
          <w:szCs w:val="24"/>
        </w:rPr>
        <w:t xml:space="preserve"> frappé le Rwanda et dont le paroxysme</w:t>
      </w:r>
      <w:r w:rsidR="00C66B95">
        <w:rPr>
          <w:rFonts w:ascii="Arial" w:hAnsi="Arial" w:cs="Arial"/>
          <w:sz w:val="24"/>
          <w:szCs w:val="24"/>
        </w:rPr>
        <w:t xml:space="preserve"> </w:t>
      </w:r>
      <w:r w:rsidRPr="005476AF">
        <w:rPr>
          <w:rFonts w:ascii="Arial" w:hAnsi="Arial" w:cs="Arial"/>
          <w:sz w:val="24"/>
          <w:szCs w:val="24"/>
        </w:rPr>
        <w:t xml:space="preserve">est arrivé en 1994. </w:t>
      </w:r>
      <w:r w:rsidR="00D10796" w:rsidRPr="005476AF">
        <w:rPr>
          <w:rFonts w:ascii="Arial" w:hAnsi="Arial" w:cs="Arial"/>
          <w:sz w:val="24"/>
          <w:szCs w:val="24"/>
        </w:rPr>
        <w:t>Ces événements nous</w:t>
      </w:r>
      <w:r w:rsidR="00D10796" w:rsidRPr="00CF1049">
        <w:rPr>
          <w:rFonts w:ascii="Arial" w:hAnsi="Arial" w:cs="Arial"/>
          <w:sz w:val="24"/>
          <w:szCs w:val="24"/>
        </w:rPr>
        <w:t xml:space="preserve"> les présentons sous deux articles. Le premier concerne la liste des tués et les circonstances dans lesquelles ils ont été assassinés. </w:t>
      </w:r>
      <w:r w:rsidR="00D10796" w:rsidRPr="005476AF">
        <w:rPr>
          <w:rFonts w:ascii="Arial" w:hAnsi="Arial" w:cs="Arial"/>
          <w:sz w:val="24"/>
          <w:szCs w:val="24"/>
        </w:rPr>
        <w:t xml:space="preserve">Le deuxième article </w:t>
      </w:r>
      <w:r w:rsidR="00B42CA7" w:rsidRPr="005476AF">
        <w:rPr>
          <w:rFonts w:ascii="Arial" w:hAnsi="Arial" w:cs="Arial"/>
          <w:sz w:val="24"/>
          <w:szCs w:val="24"/>
        </w:rPr>
        <w:t>essaie de répondre à la question</w:t>
      </w:r>
      <w:r w:rsidR="00D10796" w:rsidRPr="005476AF">
        <w:rPr>
          <w:rFonts w:ascii="Arial" w:hAnsi="Arial" w:cs="Arial"/>
          <w:sz w:val="24"/>
          <w:szCs w:val="24"/>
        </w:rPr>
        <w:t xml:space="preserve"> : Pourquoi la congrégation des </w:t>
      </w:r>
      <w:r w:rsidR="00FF6C28" w:rsidRPr="005476AF">
        <w:rPr>
          <w:rFonts w:ascii="Arial" w:hAnsi="Arial" w:cs="Arial"/>
          <w:sz w:val="24"/>
          <w:szCs w:val="24"/>
        </w:rPr>
        <w:t>Joséphites</w:t>
      </w:r>
      <w:r w:rsidR="00D10796" w:rsidRPr="005476AF">
        <w:rPr>
          <w:rFonts w:ascii="Arial" w:hAnsi="Arial" w:cs="Arial"/>
          <w:sz w:val="24"/>
          <w:szCs w:val="24"/>
        </w:rPr>
        <w:t xml:space="preserve"> a été la cible privilégiée des génocidaires?  </w:t>
      </w:r>
    </w:p>
    <w:p w:rsidR="0045453A" w:rsidRPr="0043467B" w:rsidRDefault="0045453A" w:rsidP="007A6649">
      <w:pPr>
        <w:pStyle w:val="ListParagraph"/>
        <w:jc w:val="both"/>
        <w:rPr>
          <w:rFonts w:ascii="Arial" w:hAnsi="Arial" w:cs="Arial"/>
          <w:sz w:val="24"/>
          <w:szCs w:val="24"/>
        </w:rPr>
      </w:pPr>
    </w:p>
    <w:p w:rsidR="0045453A" w:rsidRPr="000A4F01" w:rsidRDefault="00BB16BA" w:rsidP="006D2D75">
      <w:pPr>
        <w:pStyle w:val="Heading2"/>
        <w:spacing w:before="240" w:after="240"/>
        <w:rPr>
          <w:rFonts w:ascii="Arial" w:hAnsi="Arial" w:cs="Arial"/>
          <w:b/>
          <w:color w:val="auto"/>
          <w:sz w:val="22"/>
          <w:szCs w:val="22"/>
        </w:rPr>
      </w:pPr>
      <w:bookmarkStart w:id="71" w:name="_Toc467595478"/>
      <w:bookmarkStart w:id="72" w:name="_Toc467607449"/>
      <w:bookmarkStart w:id="73" w:name="_Toc468360112"/>
      <w:r w:rsidRPr="000A4F01">
        <w:rPr>
          <w:rFonts w:ascii="Arial" w:hAnsi="Arial" w:cs="Arial"/>
          <w:b/>
          <w:color w:val="auto"/>
          <w:sz w:val="22"/>
          <w:szCs w:val="22"/>
        </w:rPr>
        <w:t>CHAP. I : LES</w:t>
      </w:r>
      <w:r w:rsidR="009F0DBA" w:rsidRPr="000A4F01">
        <w:rPr>
          <w:rFonts w:ascii="Arial" w:hAnsi="Arial" w:cs="Arial"/>
          <w:b/>
          <w:color w:val="auto"/>
          <w:sz w:val="22"/>
          <w:szCs w:val="22"/>
        </w:rPr>
        <w:t xml:space="preserve"> FRERES JOSEPHITES TUES PENDANT LE GENOCIDE</w:t>
      </w:r>
      <w:bookmarkEnd w:id="71"/>
      <w:bookmarkEnd w:id="72"/>
      <w:bookmarkEnd w:id="73"/>
    </w:p>
    <w:p w:rsidR="00BB16BA" w:rsidRPr="00CF1049" w:rsidRDefault="006354AA" w:rsidP="006016BA">
      <w:pPr>
        <w:ind w:firstLine="720"/>
        <w:jc w:val="both"/>
        <w:rPr>
          <w:rFonts w:ascii="Arial" w:hAnsi="Arial" w:cs="Arial"/>
          <w:b/>
          <w:sz w:val="24"/>
          <w:szCs w:val="24"/>
        </w:rPr>
      </w:pPr>
      <w:r w:rsidRPr="00CF1049">
        <w:rPr>
          <w:rFonts w:ascii="Arial" w:hAnsi="Arial" w:cs="Arial"/>
          <w:sz w:val="24"/>
          <w:szCs w:val="24"/>
        </w:rPr>
        <w:t xml:space="preserve">Les troubles </w:t>
      </w:r>
      <w:r w:rsidR="00ED011E" w:rsidRPr="00CF1049">
        <w:rPr>
          <w:rFonts w:ascii="Arial" w:hAnsi="Arial" w:cs="Arial"/>
          <w:sz w:val="24"/>
          <w:szCs w:val="24"/>
        </w:rPr>
        <w:t>politiques</w:t>
      </w:r>
      <w:r w:rsidRPr="00CF1049">
        <w:rPr>
          <w:rFonts w:ascii="Arial" w:hAnsi="Arial" w:cs="Arial"/>
          <w:sz w:val="24"/>
          <w:szCs w:val="24"/>
        </w:rPr>
        <w:t xml:space="preserve"> a</w:t>
      </w:r>
      <w:r w:rsidR="00ED011E" w:rsidRPr="00CF1049">
        <w:rPr>
          <w:rFonts w:ascii="Arial" w:hAnsi="Arial" w:cs="Arial"/>
          <w:sz w:val="24"/>
          <w:szCs w:val="24"/>
        </w:rPr>
        <w:t>d</w:t>
      </w:r>
      <w:r w:rsidRPr="00CF1049">
        <w:rPr>
          <w:rFonts w:ascii="Arial" w:hAnsi="Arial" w:cs="Arial"/>
          <w:sz w:val="24"/>
          <w:szCs w:val="24"/>
        </w:rPr>
        <w:t>venu</w:t>
      </w:r>
      <w:r w:rsidR="00ED011E" w:rsidRPr="00CF1049">
        <w:rPr>
          <w:rFonts w:ascii="Arial" w:hAnsi="Arial" w:cs="Arial"/>
          <w:sz w:val="24"/>
          <w:szCs w:val="24"/>
        </w:rPr>
        <w:t>s</w:t>
      </w:r>
      <w:r w:rsidR="00D9042D">
        <w:rPr>
          <w:rFonts w:ascii="Arial" w:hAnsi="Arial" w:cs="Arial"/>
          <w:sz w:val="24"/>
          <w:szCs w:val="24"/>
        </w:rPr>
        <w:t xml:space="preserve"> </w:t>
      </w:r>
      <w:r w:rsidR="00ED011E" w:rsidRPr="00CF1049">
        <w:rPr>
          <w:rFonts w:ascii="Arial" w:hAnsi="Arial" w:cs="Arial"/>
          <w:sz w:val="24"/>
          <w:szCs w:val="24"/>
        </w:rPr>
        <w:t>au Rwanda</w:t>
      </w:r>
      <w:r w:rsidR="00D9042D">
        <w:rPr>
          <w:rFonts w:ascii="Arial" w:hAnsi="Arial" w:cs="Arial"/>
          <w:sz w:val="24"/>
          <w:szCs w:val="24"/>
        </w:rPr>
        <w:t xml:space="preserve"> </w:t>
      </w:r>
      <w:r w:rsidR="00ED011E" w:rsidRPr="00CF1049">
        <w:rPr>
          <w:rFonts w:ascii="Arial" w:hAnsi="Arial" w:cs="Arial"/>
          <w:sz w:val="24"/>
          <w:szCs w:val="24"/>
        </w:rPr>
        <w:t>ont commencé officiellement</w:t>
      </w:r>
      <w:r w:rsidR="00D9042D">
        <w:rPr>
          <w:rFonts w:ascii="Arial" w:hAnsi="Arial" w:cs="Arial"/>
          <w:sz w:val="24"/>
          <w:szCs w:val="24"/>
        </w:rPr>
        <w:t xml:space="preserve"> </w:t>
      </w:r>
      <w:r w:rsidR="00ED011E" w:rsidRPr="00CF1049">
        <w:rPr>
          <w:rFonts w:ascii="Arial" w:hAnsi="Arial" w:cs="Arial"/>
          <w:sz w:val="24"/>
          <w:szCs w:val="24"/>
        </w:rPr>
        <w:t xml:space="preserve">en 1959. Leur point culminant a été touché en 1994, avec le génocide de plus d’un million </w:t>
      </w:r>
      <w:r w:rsidR="00ED011E" w:rsidRPr="005476AF">
        <w:rPr>
          <w:rFonts w:ascii="Arial" w:hAnsi="Arial" w:cs="Arial"/>
          <w:sz w:val="24"/>
          <w:szCs w:val="24"/>
        </w:rPr>
        <w:t>de</w:t>
      </w:r>
      <w:r w:rsidR="00193D4E" w:rsidRPr="005476AF">
        <w:rPr>
          <w:rFonts w:ascii="Arial" w:hAnsi="Arial" w:cs="Arial"/>
          <w:sz w:val="24"/>
          <w:szCs w:val="24"/>
        </w:rPr>
        <w:t>s</w:t>
      </w:r>
      <w:r w:rsidR="005476AF">
        <w:rPr>
          <w:rFonts w:ascii="Arial" w:hAnsi="Arial" w:cs="Arial"/>
          <w:sz w:val="24"/>
          <w:szCs w:val="24"/>
        </w:rPr>
        <w:t>Tutsi</w:t>
      </w:r>
      <w:r w:rsidR="00ED011E" w:rsidRPr="005476AF">
        <w:rPr>
          <w:rFonts w:ascii="Arial" w:hAnsi="Arial" w:cs="Arial"/>
          <w:sz w:val="24"/>
          <w:szCs w:val="24"/>
        </w:rPr>
        <w:t xml:space="preserve">. Durant cette période, la congrégation des frères </w:t>
      </w:r>
      <w:r w:rsidR="00FF6C28" w:rsidRPr="005476AF">
        <w:rPr>
          <w:rFonts w:ascii="Arial" w:hAnsi="Arial" w:cs="Arial"/>
          <w:sz w:val="24"/>
          <w:szCs w:val="24"/>
        </w:rPr>
        <w:t>Joséphites</w:t>
      </w:r>
      <w:r w:rsidR="00512A3D">
        <w:rPr>
          <w:rFonts w:ascii="Arial" w:hAnsi="Arial" w:cs="Arial"/>
          <w:sz w:val="24"/>
          <w:szCs w:val="24"/>
        </w:rPr>
        <w:t xml:space="preserve"> a été la victime specialement recherchée par l</w:t>
      </w:r>
      <w:r w:rsidR="00ED011E" w:rsidRPr="005476AF">
        <w:rPr>
          <w:rFonts w:ascii="Arial" w:hAnsi="Arial" w:cs="Arial"/>
          <w:sz w:val="24"/>
          <w:szCs w:val="24"/>
        </w:rPr>
        <w:t xml:space="preserve">es génocidaires. Dans ce qui suit, nous allons indiquer trois catégories de frères </w:t>
      </w:r>
      <w:r w:rsidR="00FF6C28" w:rsidRPr="005476AF">
        <w:rPr>
          <w:rFonts w:ascii="Arial" w:hAnsi="Arial" w:cs="Arial"/>
          <w:sz w:val="24"/>
          <w:szCs w:val="24"/>
        </w:rPr>
        <w:t>Joséphites</w:t>
      </w:r>
      <w:r w:rsidR="00ED011E" w:rsidRPr="005476AF">
        <w:rPr>
          <w:rFonts w:ascii="Arial" w:hAnsi="Arial" w:cs="Arial"/>
          <w:sz w:val="24"/>
          <w:szCs w:val="24"/>
        </w:rPr>
        <w:t xml:space="preserve"> qui</w:t>
      </w:r>
      <w:r w:rsidR="00ED011E" w:rsidRPr="00CF1049">
        <w:rPr>
          <w:rFonts w:ascii="Arial" w:hAnsi="Arial" w:cs="Arial"/>
          <w:sz w:val="24"/>
          <w:szCs w:val="24"/>
        </w:rPr>
        <w:t xml:space="preserve"> on</w:t>
      </w:r>
      <w:r w:rsidR="00193D4E" w:rsidRPr="00CF1049">
        <w:rPr>
          <w:rFonts w:ascii="Arial" w:hAnsi="Arial" w:cs="Arial"/>
          <w:sz w:val="24"/>
          <w:szCs w:val="24"/>
        </w:rPr>
        <w:t>t été emportés dans</w:t>
      </w:r>
      <w:r w:rsidR="00ED011E" w:rsidRPr="00CF1049">
        <w:rPr>
          <w:rFonts w:ascii="Arial" w:hAnsi="Arial" w:cs="Arial"/>
          <w:sz w:val="24"/>
          <w:szCs w:val="24"/>
        </w:rPr>
        <w:t xml:space="preserve"> ces lugubres événements.   </w:t>
      </w:r>
    </w:p>
    <w:p w:rsidR="0001103D" w:rsidRPr="000A4F01" w:rsidRDefault="00FF6C28" w:rsidP="000A4F01">
      <w:pPr>
        <w:pStyle w:val="Heading3"/>
        <w:spacing w:before="240" w:after="240"/>
        <w:rPr>
          <w:rFonts w:ascii="Arial" w:hAnsi="Arial" w:cs="Arial"/>
          <w:b/>
          <w:color w:val="auto"/>
        </w:rPr>
      </w:pPr>
      <w:bookmarkStart w:id="74" w:name="_Toc467595479"/>
      <w:bookmarkStart w:id="75" w:name="_Toc467607450"/>
      <w:bookmarkStart w:id="76" w:name="_Toc468360113"/>
      <w:r w:rsidRPr="000A4F01">
        <w:rPr>
          <w:rFonts w:ascii="Arial" w:hAnsi="Arial" w:cs="Arial"/>
          <w:b/>
          <w:color w:val="auto"/>
        </w:rPr>
        <w:t>Art. I</w:t>
      </w:r>
      <w:r w:rsidR="0001103D" w:rsidRPr="000A4F01">
        <w:rPr>
          <w:rFonts w:ascii="Arial" w:hAnsi="Arial" w:cs="Arial"/>
          <w:b/>
          <w:color w:val="auto"/>
        </w:rPr>
        <w:t> : Les morts de 1973</w:t>
      </w:r>
      <w:bookmarkEnd w:id="74"/>
      <w:bookmarkEnd w:id="75"/>
      <w:bookmarkEnd w:id="76"/>
    </w:p>
    <w:p w:rsidR="007A6649" w:rsidRPr="005476AF" w:rsidRDefault="00BB16BA" w:rsidP="006016BA">
      <w:pPr>
        <w:pStyle w:val="ListParagraph"/>
        <w:ind w:left="0" w:firstLine="720"/>
        <w:jc w:val="both"/>
        <w:rPr>
          <w:rFonts w:ascii="Arial" w:hAnsi="Arial" w:cs="Arial"/>
          <w:sz w:val="24"/>
          <w:szCs w:val="24"/>
        </w:rPr>
      </w:pPr>
      <w:r w:rsidRPr="00CF1049">
        <w:rPr>
          <w:rFonts w:ascii="Arial" w:hAnsi="Arial" w:cs="Arial"/>
          <w:sz w:val="24"/>
          <w:szCs w:val="24"/>
        </w:rPr>
        <w:t>Dans l’histoire du Rwanda, l’</w:t>
      </w:r>
      <w:r w:rsidR="0045453A" w:rsidRPr="00CF1049">
        <w:rPr>
          <w:rFonts w:ascii="Arial" w:hAnsi="Arial" w:cs="Arial"/>
          <w:sz w:val="24"/>
          <w:szCs w:val="24"/>
        </w:rPr>
        <w:t xml:space="preserve">année 1973 a connue des troubles graves dans les écoles </w:t>
      </w:r>
      <w:r w:rsidR="003D2168" w:rsidRPr="00CF1049">
        <w:rPr>
          <w:rFonts w:ascii="Arial" w:hAnsi="Arial" w:cs="Arial"/>
          <w:sz w:val="24"/>
          <w:szCs w:val="24"/>
        </w:rPr>
        <w:t xml:space="preserve">et dans la fonction publique et privée. </w:t>
      </w:r>
      <w:r w:rsidR="003D2168" w:rsidRPr="005476AF">
        <w:rPr>
          <w:rFonts w:ascii="Arial" w:hAnsi="Arial" w:cs="Arial"/>
          <w:sz w:val="24"/>
          <w:szCs w:val="24"/>
        </w:rPr>
        <w:t>Les Tutsi</w:t>
      </w:r>
      <w:r w:rsidR="005476AF">
        <w:rPr>
          <w:rFonts w:ascii="Arial" w:hAnsi="Arial" w:cs="Arial"/>
          <w:color w:val="FF0000"/>
          <w:sz w:val="24"/>
          <w:szCs w:val="24"/>
        </w:rPr>
        <w:t xml:space="preserve"> </w:t>
      </w:r>
      <w:r w:rsidR="003D2168" w:rsidRPr="00CF1049">
        <w:rPr>
          <w:rFonts w:ascii="Arial" w:hAnsi="Arial" w:cs="Arial"/>
          <w:sz w:val="24"/>
          <w:szCs w:val="24"/>
        </w:rPr>
        <w:t>qui appartenaient à ces deux groupes furent expulsés de ces lieux de travail et d’enseignement. Les responsables de ces désordres étaient des jeunes gens militants du parti politique, le Parmehutu. Ces jeunes gens étaient manipulés par des politiciens</w:t>
      </w:r>
      <w:r w:rsidR="00362328" w:rsidRPr="00CF1049">
        <w:rPr>
          <w:rFonts w:ascii="Arial" w:hAnsi="Arial" w:cs="Arial"/>
          <w:sz w:val="24"/>
          <w:szCs w:val="24"/>
        </w:rPr>
        <w:t xml:space="preserve">, discrètement </w:t>
      </w:r>
      <w:r w:rsidR="00362328" w:rsidRPr="005476AF">
        <w:rPr>
          <w:rFonts w:ascii="Arial" w:hAnsi="Arial" w:cs="Arial"/>
          <w:sz w:val="24"/>
          <w:szCs w:val="24"/>
        </w:rPr>
        <w:t>commandité</w:t>
      </w:r>
      <w:r w:rsidR="00B035F0" w:rsidRPr="005476AF">
        <w:rPr>
          <w:rFonts w:ascii="Arial" w:hAnsi="Arial" w:cs="Arial"/>
          <w:sz w:val="24"/>
          <w:szCs w:val="24"/>
        </w:rPr>
        <w:t>s</w:t>
      </w:r>
      <w:r w:rsidR="00B035F0">
        <w:rPr>
          <w:rFonts w:ascii="Arial" w:hAnsi="Arial" w:cs="Arial"/>
          <w:sz w:val="24"/>
          <w:szCs w:val="24"/>
        </w:rPr>
        <w:t xml:space="preserve"> par les services du G</w:t>
      </w:r>
      <w:r w:rsidR="00362328" w:rsidRPr="00CF1049">
        <w:rPr>
          <w:rFonts w:ascii="Arial" w:hAnsi="Arial" w:cs="Arial"/>
          <w:sz w:val="24"/>
          <w:szCs w:val="24"/>
        </w:rPr>
        <w:t>énéral Juvénal HABYARIMANA. Ces désordres avaient pour but de créer dans le pays une situation chaotique qui devait justifier le coup d’état contre le Président Grégoire KAYIBANDA. Celui-ci a eu lieu le 5 Juillet de cette année</w:t>
      </w:r>
      <w:r w:rsidR="005619CD" w:rsidRPr="00CF1049">
        <w:rPr>
          <w:rFonts w:ascii="Arial" w:hAnsi="Arial" w:cs="Arial"/>
          <w:sz w:val="24"/>
          <w:szCs w:val="24"/>
        </w:rPr>
        <w:t xml:space="preserve"> 1973</w:t>
      </w:r>
      <w:r w:rsidR="00362328" w:rsidRPr="00CF1049">
        <w:rPr>
          <w:rFonts w:ascii="Arial" w:hAnsi="Arial" w:cs="Arial"/>
          <w:sz w:val="24"/>
          <w:szCs w:val="24"/>
        </w:rPr>
        <w:t>.</w:t>
      </w:r>
      <w:r w:rsidR="007A6649" w:rsidRPr="00CF1049">
        <w:rPr>
          <w:rFonts w:ascii="Arial" w:hAnsi="Arial" w:cs="Arial"/>
          <w:sz w:val="24"/>
          <w:szCs w:val="24"/>
        </w:rPr>
        <w:t xml:space="preserve">C’est dans ce contexte que se situent les événements concernant les frères </w:t>
      </w:r>
      <w:r w:rsidR="00FF6C28" w:rsidRPr="005476AF">
        <w:rPr>
          <w:rFonts w:ascii="Arial" w:hAnsi="Arial" w:cs="Arial"/>
          <w:sz w:val="24"/>
          <w:szCs w:val="24"/>
        </w:rPr>
        <w:t>Joséphites</w:t>
      </w:r>
      <w:r w:rsidR="007A6649" w:rsidRPr="005476AF">
        <w:rPr>
          <w:rFonts w:ascii="Arial" w:hAnsi="Arial" w:cs="Arial"/>
          <w:sz w:val="24"/>
          <w:szCs w:val="24"/>
        </w:rPr>
        <w:t xml:space="preserve"> et que nous rappelons ci-après. </w:t>
      </w:r>
    </w:p>
    <w:p w:rsidR="006B4920" w:rsidRPr="005476AF" w:rsidRDefault="006B4920" w:rsidP="007A6649">
      <w:pPr>
        <w:pStyle w:val="ListParagraph"/>
        <w:jc w:val="both"/>
        <w:rPr>
          <w:rFonts w:ascii="Arial" w:hAnsi="Arial" w:cs="Arial"/>
          <w:sz w:val="24"/>
          <w:szCs w:val="24"/>
        </w:rPr>
      </w:pPr>
    </w:p>
    <w:p w:rsidR="006C73F8" w:rsidRDefault="007A6649" w:rsidP="006016BA">
      <w:pPr>
        <w:pStyle w:val="ListParagraph"/>
        <w:ind w:left="0" w:firstLine="720"/>
        <w:jc w:val="both"/>
        <w:rPr>
          <w:rFonts w:ascii="Arial" w:hAnsi="Arial" w:cs="Arial"/>
          <w:sz w:val="24"/>
          <w:szCs w:val="24"/>
        </w:rPr>
      </w:pPr>
      <w:r w:rsidRPr="005476AF">
        <w:rPr>
          <w:rFonts w:ascii="Arial" w:hAnsi="Arial" w:cs="Arial"/>
          <w:sz w:val="24"/>
          <w:szCs w:val="24"/>
        </w:rPr>
        <w:t xml:space="preserve">Dans le livre cité précédemment, le frère Laurent MWIKARAGO, premier supérieur général des </w:t>
      </w:r>
      <w:r w:rsidR="00FF6C28" w:rsidRPr="005476AF">
        <w:rPr>
          <w:rFonts w:ascii="Arial" w:hAnsi="Arial" w:cs="Arial"/>
          <w:sz w:val="24"/>
          <w:szCs w:val="24"/>
        </w:rPr>
        <w:t>Joséphites, raconte</w:t>
      </w:r>
      <w:r w:rsidRPr="005476AF">
        <w:rPr>
          <w:rFonts w:ascii="Arial" w:hAnsi="Arial" w:cs="Arial"/>
          <w:sz w:val="24"/>
          <w:szCs w:val="24"/>
        </w:rPr>
        <w:t>:</w:t>
      </w:r>
      <w:r w:rsidR="00477137" w:rsidRPr="005476AF">
        <w:rPr>
          <w:rFonts w:ascii="Arial" w:hAnsi="Arial" w:cs="Arial"/>
          <w:sz w:val="24"/>
          <w:szCs w:val="24"/>
        </w:rPr>
        <w:t>«Le 27 Février 1973, fut une triste journée</w:t>
      </w:r>
      <w:r w:rsidR="00477137" w:rsidRPr="006B4920">
        <w:rPr>
          <w:rFonts w:ascii="Arial" w:hAnsi="Arial" w:cs="Arial"/>
          <w:sz w:val="24"/>
          <w:szCs w:val="24"/>
        </w:rPr>
        <w:t xml:space="preserve"> pendant laquelle notre fraternité de Kabgayi a été le </w:t>
      </w:r>
      <w:r w:rsidR="0045453A" w:rsidRPr="006B4920">
        <w:rPr>
          <w:rFonts w:ascii="Arial" w:hAnsi="Arial" w:cs="Arial"/>
          <w:sz w:val="24"/>
          <w:szCs w:val="24"/>
        </w:rPr>
        <w:t>théâtre</w:t>
      </w:r>
      <w:r w:rsidR="00477137" w:rsidRPr="006B4920">
        <w:rPr>
          <w:rFonts w:ascii="Arial" w:hAnsi="Arial" w:cs="Arial"/>
          <w:sz w:val="24"/>
          <w:szCs w:val="24"/>
        </w:rPr>
        <w:t xml:space="preserve"> de tueries et de pillages. Six des </w:t>
      </w:r>
      <w:r w:rsidR="0045453A" w:rsidRPr="006B4920">
        <w:rPr>
          <w:rFonts w:ascii="Arial" w:hAnsi="Arial" w:cs="Arial"/>
          <w:sz w:val="24"/>
          <w:szCs w:val="24"/>
        </w:rPr>
        <w:t>nôtres</w:t>
      </w:r>
      <w:r w:rsidR="00477137" w:rsidRPr="006B4920">
        <w:rPr>
          <w:rFonts w:ascii="Arial" w:hAnsi="Arial" w:cs="Arial"/>
          <w:sz w:val="24"/>
          <w:szCs w:val="24"/>
        </w:rPr>
        <w:t>furent sauvagement massacrés : les chers</w:t>
      </w:r>
      <w:r w:rsidR="00E37741">
        <w:rPr>
          <w:rFonts w:ascii="Arial" w:hAnsi="Arial" w:cs="Arial"/>
          <w:sz w:val="24"/>
          <w:szCs w:val="24"/>
        </w:rPr>
        <w:t xml:space="preserve"> Frères Ildefonse RURANGANGABO, </w:t>
      </w:r>
      <w:r w:rsidR="00477137" w:rsidRPr="006B4920">
        <w:rPr>
          <w:rFonts w:ascii="Arial" w:hAnsi="Arial" w:cs="Arial"/>
          <w:sz w:val="24"/>
          <w:szCs w:val="24"/>
        </w:rPr>
        <w:t xml:space="preserve">Aloys KABANDA et quatre Juvénistes. De nombreux autres frères </w:t>
      </w:r>
      <w:r w:rsidR="00BA3A55">
        <w:rPr>
          <w:rFonts w:ascii="Arial" w:hAnsi="Arial" w:cs="Arial"/>
          <w:sz w:val="24"/>
          <w:szCs w:val="24"/>
        </w:rPr>
        <w:t xml:space="preserve">et juvénistes </w:t>
      </w:r>
      <w:r w:rsidR="00477137" w:rsidRPr="006B4920">
        <w:rPr>
          <w:rFonts w:ascii="Arial" w:hAnsi="Arial" w:cs="Arial"/>
          <w:sz w:val="24"/>
          <w:szCs w:val="24"/>
        </w:rPr>
        <w:t>furent grièvement blessés</w:t>
      </w:r>
      <w:r w:rsidR="00501A46">
        <w:rPr>
          <w:rFonts w:ascii="Arial" w:hAnsi="Arial" w:cs="Arial"/>
          <w:sz w:val="24"/>
          <w:szCs w:val="24"/>
        </w:rPr>
        <w:t xml:space="preserve"> en particulier le fr</w:t>
      </w:r>
      <w:r w:rsidR="00EB4F1A">
        <w:rPr>
          <w:rFonts w:ascii="Arial" w:hAnsi="Arial" w:cs="Arial"/>
          <w:sz w:val="24"/>
          <w:szCs w:val="24"/>
        </w:rPr>
        <w:t>è</w:t>
      </w:r>
      <w:r w:rsidR="00501A46">
        <w:rPr>
          <w:rFonts w:ascii="Arial" w:hAnsi="Arial" w:cs="Arial"/>
          <w:sz w:val="24"/>
          <w:szCs w:val="24"/>
        </w:rPr>
        <w:t xml:space="preserve">re Damascene NDAYAMBAJE qui eut le crâne defoncé. </w:t>
      </w:r>
      <w:r w:rsidR="00477137" w:rsidRPr="006B4920">
        <w:rPr>
          <w:rFonts w:ascii="Arial" w:hAnsi="Arial" w:cs="Arial"/>
          <w:sz w:val="24"/>
          <w:szCs w:val="24"/>
        </w:rPr>
        <w:t xml:space="preserve">Après y avoir causé de très sérieux dégâts </w:t>
      </w:r>
      <w:r w:rsidR="00477137" w:rsidRPr="006B4920">
        <w:rPr>
          <w:rFonts w:ascii="Arial" w:hAnsi="Arial" w:cs="Arial"/>
          <w:sz w:val="24"/>
          <w:szCs w:val="24"/>
        </w:rPr>
        <w:lastRenderedPageBreak/>
        <w:t>matériels, la Mai</w:t>
      </w:r>
      <w:r w:rsidR="00EB4F1A">
        <w:rPr>
          <w:rFonts w:ascii="Arial" w:hAnsi="Arial" w:cs="Arial"/>
          <w:sz w:val="24"/>
          <w:szCs w:val="24"/>
        </w:rPr>
        <w:t xml:space="preserve">son Généralice ainsi que le juvenat </w:t>
      </w:r>
      <w:r w:rsidR="00477137" w:rsidRPr="006B4920">
        <w:rPr>
          <w:rFonts w:ascii="Arial" w:hAnsi="Arial" w:cs="Arial"/>
          <w:sz w:val="24"/>
          <w:szCs w:val="24"/>
        </w:rPr>
        <w:t xml:space="preserve"> S</w:t>
      </w:r>
      <w:r w:rsidR="00477137" w:rsidRPr="006B4920">
        <w:rPr>
          <w:rFonts w:ascii="Arial" w:hAnsi="Arial" w:cs="Arial"/>
          <w:sz w:val="24"/>
          <w:szCs w:val="24"/>
          <w:vertAlign w:val="superscript"/>
        </w:rPr>
        <w:t xml:space="preserve">te </w:t>
      </w:r>
      <w:r w:rsidR="00477137" w:rsidRPr="006B4920">
        <w:rPr>
          <w:rFonts w:ascii="Arial" w:hAnsi="Arial" w:cs="Arial"/>
          <w:sz w:val="24"/>
          <w:szCs w:val="24"/>
        </w:rPr>
        <w:t>Trinité</w:t>
      </w:r>
      <w:r w:rsidR="00EB4F1A">
        <w:rPr>
          <w:rFonts w:ascii="Arial" w:hAnsi="Arial" w:cs="Arial"/>
          <w:sz w:val="24"/>
          <w:szCs w:val="24"/>
        </w:rPr>
        <w:t>,</w:t>
      </w:r>
      <w:r w:rsidR="00EB4F1A" w:rsidRPr="006B4920">
        <w:rPr>
          <w:rFonts w:ascii="Arial" w:hAnsi="Arial" w:cs="Arial"/>
          <w:sz w:val="24"/>
          <w:szCs w:val="24"/>
        </w:rPr>
        <w:t xml:space="preserve"> furent</w:t>
      </w:r>
      <w:r w:rsidR="006C73F8" w:rsidRPr="006B4920">
        <w:rPr>
          <w:rFonts w:ascii="Arial" w:hAnsi="Arial" w:cs="Arial"/>
          <w:sz w:val="24"/>
          <w:szCs w:val="24"/>
        </w:rPr>
        <w:t xml:space="preserve"> pillées de fond en comble» (</w:t>
      </w:r>
      <w:r w:rsidR="006C73F8" w:rsidRPr="006B4920">
        <w:rPr>
          <w:rFonts w:ascii="Arial" w:hAnsi="Arial" w:cs="Arial"/>
          <w:b/>
          <w:sz w:val="24"/>
          <w:szCs w:val="24"/>
        </w:rPr>
        <w:t>Notice</w:t>
      </w:r>
      <w:r w:rsidR="006C73F8" w:rsidRPr="006B4920">
        <w:rPr>
          <w:rFonts w:ascii="Arial" w:hAnsi="Arial" w:cs="Arial"/>
          <w:sz w:val="24"/>
          <w:szCs w:val="24"/>
        </w:rPr>
        <w:t>, p.133).</w:t>
      </w:r>
    </w:p>
    <w:p w:rsidR="006B4920" w:rsidRPr="005476AF" w:rsidRDefault="006B4920" w:rsidP="006B4920">
      <w:pPr>
        <w:pStyle w:val="ListParagraph"/>
        <w:jc w:val="both"/>
        <w:rPr>
          <w:rFonts w:ascii="Arial" w:hAnsi="Arial" w:cs="Arial"/>
          <w:sz w:val="24"/>
          <w:szCs w:val="24"/>
        </w:rPr>
      </w:pPr>
    </w:p>
    <w:p w:rsidR="00323353" w:rsidRPr="005476AF" w:rsidRDefault="006B4920" w:rsidP="006016BA">
      <w:pPr>
        <w:pStyle w:val="ListParagraph"/>
        <w:ind w:left="0" w:firstLine="720"/>
        <w:jc w:val="both"/>
        <w:rPr>
          <w:rFonts w:ascii="Arial" w:hAnsi="Arial" w:cs="Arial"/>
          <w:sz w:val="24"/>
          <w:szCs w:val="24"/>
        </w:rPr>
      </w:pPr>
      <w:r w:rsidRPr="005476AF">
        <w:rPr>
          <w:rFonts w:ascii="Arial" w:hAnsi="Arial" w:cs="Arial"/>
          <w:sz w:val="24"/>
          <w:szCs w:val="24"/>
        </w:rPr>
        <w:t xml:space="preserve">Pendant cette triste journée pour les frères </w:t>
      </w:r>
      <w:r w:rsidR="00FF6C28" w:rsidRPr="005476AF">
        <w:rPr>
          <w:rFonts w:ascii="Arial" w:hAnsi="Arial" w:cs="Arial"/>
          <w:sz w:val="24"/>
          <w:szCs w:val="24"/>
        </w:rPr>
        <w:t>Joséphites</w:t>
      </w:r>
      <w:r w:rsidRPr="005476AF">
        <w:rPr>
          <w:rFonts w:ascii="Arial" w:hAnsi="Arial" w:cs="Arial"/>
          <w:sz w:val="24"/>
          <w:szCs w:val="24"/>
        </w:rPr>
        <w:t>, le président Grégoire KAYIBANDA et Mgr André Perraudin faisaient une visite au petit séminaire S</w:t>
      </w:r>
      <w:r w:rsidRPr="005476AF">
        <w:rPr>
          <w:rFonts w:ascii="Arial" w:hAnsi="Arial" w:cs="Arial"/>
          <w:sz w:val="24"/>
          <w:szCs w:val="24"/>
          <w:vertAlign w:val="superscript"/>
        </w:rPr>
        <w:t>t</w:t>
      </w:r>
      <w:r w:rsidRPr="005476AF">
        <w:rPr>
          <w:rFonts w:ascii="Arial" w:hAnsi="Arial" w:cs="Arial"/>
          <w:sz w:val="24"/>
          <w:szCs w:val="24"/>
        </w:rPr>
        <w:t xml:space="preserve">Léon </w:t>
      </w:r>
      <w:r w:rsidR="00B035F0" w:rsidRPr="005476AF">
        <w:rPr>
          <w:rFonts w:ascii="Arial" w:hAnsi="Arial" w:cs="Arial"/>
          <w:sz w:val="24"/>
          <w:szCs w:val="24"/>
        </w:rPr>
        <w:t xml:space="preserve">de Kabgayi, situé à quelques </w:t>
      </w:r>
      <w:r w:rsidR="00A17EBA" w:rsidRPr="005476AF">
        <w:rPr>
          <w:rFonts w:ascii="Arial" w:hAnsi="Arial" w:cs="Arial"/>
          <w:sz w:val="24"/>
          <w:szCs w:val="24"/>
        </w:rPr>
        <w:t>mètres</w:t>
      </w:r>
      <w:r w:rsidRPr="005476AF">
        <w:rPr>
          <w:rFonts w:ascii="Arial" w:hAnsi="Arial" w:cs="Arial"/>
          <w:sz w:val="24"/>
          <w:szCs w:val="24"/>
        </w:rPr>
        <w:t xml:space="preserve"> de la maison des </w:t>
      </w:r>
      <w:r w:rsidR="00FF6C28" w:rsidRPr="005476AF">
        <w:rPr>
          <w:rFonts w:ascii="Arial" w:hAnsi="Arial" w:cs="Arial"/>
          <w:sz w:val="24"/>
          <w:szCs w:val="24"/>
        </w:rPr>
        <w:t>Joséphites</w:t>
      </w:r>
      <w:r w:rsidRPr="005476AF">
        <w:rPr>
          <w:rFonts w:ascii="Arial" w:hAnsi="Arial" w:cs="Arial"/>
          <w:sz w:val="24"/>
          <w:szCs w:val="24"/>
        </w:rPr>
        <w:t xml:space="preserve"> qui était le </w:t>
      </w:r>
      <w:r w:rsidR="00F93FA0" w:rsidRPr="005476AF">
        <w:rPr>
          <w:rFonts w:ascii="Arial" w:hAnsi="Arial" w:cs="Arial"/>
          <w:sz w:val="24"/>
          <w:szCs w:val="24"/>
        </w:rPr>
        <w:t>théâtre</w:t>
      </w:r>
      <w:r w:rsidRPr="005476AF">
        <w:rPr>
          <w:rFonts w:ascii="Arial" w:hAnsi="Arial" w:cs="Arial"/>
          <w:sz w:val="24"/>
          <w:szCs w:val="24"/>
        </w:rPr>
        <w:t xml:space="preserve"> de ces </w:t>
      </w:r>
      <w:r w:rsidR="00F93FA0" w:rsidRPr="005476AF">
        <w:rPr>
          <w:rFonts w:ascii="Arial" w:hAnsi="Arial" w:cs="Arial"/>
          <w:sz w:val="24"/>
          <w:szCs w:val="24"/>
        </w:rPr>
        <w:t>désordre</w:t>
      </w:r>
      <w:r w:rsidR="00FF6C28" w:rsidRPr="005476AF">
        <w:rPr>
          <w:rFonts w:ascii="Arial" w:hAnsi="Arial" w:cs="Arial"/>
          <w:sz w:val="24"/>
          <w:szCs w:val="24"/>
        </w:rPr>
        <w:t>s</w:t>
      </w:r>
      <w:r w:rsidR="00F93FA0" w:rsidRPr="005476AF">
        <w:rPr>
          <w:rFonts w:ascii="Arial" w:hAnsi="Arial" w:cs="Arial"/>
          <w:sz w:val="24"/>
          <w:szCs w:val="24"/>
        </w:rPr>
        <w:t xml:space="preserve"> que nous venons d’évoquer. Il est difficile d’imaginer que ces hauts personn</w:t>
      </w:r>
      <w:r w:rsidR="00FF6C28" w:rsidRPr="005476AF">
        <w:rPr>
          <w:rFonts w:ascii="Arial" w:hAnsi="Arial" w:cs="Arial"/>
          <w:sz w:val="24"/>
          <w:szCs w:val="24"/>
        </w:rPr>
        <w:t xml:space="preserve">ages ignoraient ce qui se passait </w:t>
      </w:r>
      <w:r w:rsidR="00F93FA0" w:rsidRPr="005476AF">
        <w:rPr>
          <w:rFonts w:ascii="Arial" w:hAnsi="Arial" w:cs="Arial"/>
          <w:sz w:val="24"/>
          <w:szCs w:val="24"/>
        </w:rPr>
        <w:t xml:space="preserve">à </w:t>
      </w:r>
      <w:r w:rsidR="00FF6C28" w:rsidRPr="005476AF">
        <w:rPr>
          <w:rFonts w:ascii="Arial" w:hAnsi="Arial" w:cs="Arial"/>
          <w:sz w:val="24"/>
          <w:szCs w:val="24"/>
        </w:rPr>
        <w:t>côté</w:t>
      </w:r>
      <w:r w:rsidR="00F93FA0" w:rsidRPr="005476AF">
        <w:rPr>
          <w:rFonts w:ascii="Arial" w:hAnsi="Arial" w:cs="Arial"/>
          <w:sz w:val="24"/>
          <w:szCs w:val="24"/>
        </w:rPr>
        <w:t xml:space="preserve"> d’eux. Dans la suite, aucune sanction n’a eu lieu contre les coupables de ce</w:t>
      </w:r>
      <w:r w:rsidR="00FF6C28" w:rsidRPr="005476AF">
        <w:rPr>
          <w:rFonts w:ascii="Arial" w:hAnsi="Arial" w:cs="Arial"/>
          <w:sz w:val="24"/>
          <w:szCs w:val="24"/>
        </w:rPr>
        <w:t>s méfaits</w:t>
      </w:r>
      <w:r w:rsidR="005476AF" w:rsidRPr="005476AF">
        <w:rPr>
          <w:rFonts w:ascii="Arial" w:hAnsi="Arial" w:cs="Arial"/>
          <w:sz w:val="24"/>
          <w:szCs w:val="24"/>
        </w:rPr>
        <w:t xml:space="preserve"> </w:t>
      </w:r>
      <w:r w:rsidR="00653686" w:rsidRPr="005476AF">
        <w:rPr>
          <w:rFonts w:ascii="Arial" w:hAnsi="Arial" w:cs="Arial"/>
          <w:sz w:val="24"/>
          <w:szCs w:val="24"/>
        </w:rPr>
        <w:t>de la</w:t>
      </w:r>
      <w:r w:rsidR="004941EA" w:rsidRPr="005476AF">
        <w:rPr>
          <w:rFonts w:ascii="Arial" w:hAnsi="Arial" w:cs="Arial"/>
          <w:sz w:val="24"/>
          <w:szCs w:val="24"/>
        </w:rPr>
        <w:t xml:space="preserve"> part de ces autorités civiles </w:t>
      </w:r>
      <w:r w:rsidR="00E37741" w:rsidRPr="005476AF">
        <w:rPr>
          <w:rFonts w:ascii="Arial" w:hAnsi="Arial" w:cs="Arial"/>
          <w:sz w:val="24"/>
          <w:szCs w:val="24"/>
        </w:rPr>
        <w:t>et e</w:t>
      </w:r>
      <w:r w:rsidR="00653686" w:rsidRPr="005476AF">
        <w:rPr>
          <w:rFonts w:ascii="Arial" w:hAnsi="Arial" w:cs="Arial"/>
          <w:sz w:val="24"/>
          <w:szCs w:val="24"/>
        </w:rPr>
        <w:t>cclésiastiques.</w:t>
      </w:r>
    </w:p>
    <w:p w:rsidR="00E6081B" w:rsidRPr="000A4F01" w:rsidRDefault="000A4F01" w:rsidP="000A4F01">
      <w:pPr>
        <w:pStyle w:val="Heading3"/>
        <w:spacing w:before="240" w:after="240"/>
        <w:rPr>
          <w:rFonts w:ascii="Arial" w:hAnsi="Arial" w:cs="Arial"/>
          <w:b/>
          <w:color w:val="auto"/>
        </w:rPr>
      </w:pPr>
      <w:bookmarkStart w:id="77" w:name="_Toc467595480"/>
      <w:bookmarkStart w:id="78" w:name="_Toc467607451"/>
      <w:bookmarkStart w:id="79" w:name="_Toc468360114"/>
      <w:r w:rsidRPr="000A4F01">
        <w:rPr>
          <w:rFonts w:ascii="Arial" w:hAnsi="Arial" w:cs="Arial"/>
          <w:b/>
          <w:color w:val="auto"/>
        </w:rPr>
        <w:t xml:space="preserve">Art. </w:t>
      </w:r>
      <w:r>
        <w:rPr>
          <w:rFonts w:ascii="Arial" w:hAnsi="Arial" w:cs="Arial"/>
          <w:b/>
          <w:color w:val="auto"/>
        </w:rPr>
        <w:t>II : L</w:t>
      </w:r>
      <w:r w:rsidRPr="000A4F01">
        <w:rPr>
          <w:rFonts w:ascii="Arial" w:hAnsi="Arial" w:cs="Arial"/>
          <w:b/>
          <w:color w:val="auto"/>
        </w:rPr>
        <w:t>es morts dans le contexte du génocide</w:t>
      </w:r>
      <w:bookmarkEnd w:id="77"/>
      <w:bookmarkEnd w:id="78"/>
      <w:bookmarkEnd w:id="79"/>
    </w:p>
    <w:p w:rsidR="00C7725E" w:rsidRDefault="00323353" w:rsidP="006016BA">
      <w:pPr>
        <w:pStyle w:val="ListParagraph"/>
        <w:ind w:left="0" w:firstLine="720"/>
        <w:jc w:val="both"/>
        <w:rPr>
          <w:rFonts w:ascii="Arial" w:hAnsi="Arial" w:cs="Arial"/>
          <w:sz w:val="24"/>
          <w:szCs w:val="24"/>
        </w:rPr>
      </w:pPr>
      <w:r>
        <w:rPr>
          <w:rFonts w:ascii="Arial" w:hAnsi="Arial" w:cs="Arial"/>
          <w:sz w:val="24"/>
          <w:szCs w:val="24"/>
        </w:rPr>
        <w:t xml:space="preserve">Les </w:t>
      </w:r>
      <w:r w:rsidRPr="005476AF">
        <w:rPr>
          <w:rFonts w:ascii="Arial" w:hAnsi="Arial" w:cs="Arial"/>
          <w:sz w:val="24"/>
          <w:szCs w:val="24"/>
        </w:rPr>
        <w:t xml:space="preserve">frères </w:t>
      </w:r>
      <w:r w:rsidR="00FF6C28" w:rsidRPr="005476AF">
        <w:rPr>
          <w:rFonts w:ascii="Arial" w:hAnsi="Arial" w:cs="Arial"/>
          <w:sz w:val="24"/>
          <w:szCs w:val="24"/>
        </w:rPr>
        <w:t>Joséphites</w:t>
      </w:r>
      <w:r w:rsidRPr="005476AF">
        <w:rPr>
          <w:rFonts w:ascii="Arial" w:hAnsi="Arial" w:cs="Arial"/>
          <w:sz w:val="24"/>
          <w:szCs w:val="24"/>
        </w:rPr>
        <w:t xml:space="preserve"> mort</w:t>
      </w:r>
      <w:r w:rsidR="00FF6C28" w:rsidRPr="005476AF">
        <w:rPr>
          <w:rFonts w:ascii="Arial" w:hAnsi="Arial" w:cs="Arial"/>
          <w:sz w:val="24"/>
          <w:szCs w:val="24"/>
        </w:rPr>
        <w:t>s</w:t>
      </w:r>
      <w:r w:rsidRPr="005476AF">
        <w:rPr>
          <w:rFonts w:ascii="Arial" w:hAnsi="Arial" w:cs="Arial"/>
          <w:sz w:val="24"/>
          <w:szCs w:val="24"/>
        </w:rPr>
        <w:t xml:space="preserve"> pendant le génocide contre les Tu</w:t>
      </w:r>
      <w:r w:rsidR="005476AF">
        <w:rPr>
          <w:rFonts w:ascii="Arial" w:hAnsi="Arial" w:cs="Arial"/>
          <w:sz w:val="24"/>
          <w:szCs w:val="24"/>
        </w:rPr>
        <w:t xml:space="preserve">tsi </w:t>
      </w:r>
      <w:r w:rsidR="00FB7614" w:rsidRPr="005476AF">
        <w:rPr>
          <w:rFonts w:ascii="Arial" w:hAnsi="Arial" w:cs="Arial"/>
          <w:sz w:val="24"/>
          <w:szCs w:val="24"/>
        </w:rPr>
        <w:t>sans être directement viséssont de deux catégories</w:t>
      </w:r>
      <w:r w:rsidR="00075164" w:rsidRPr="005476AF">
        <w:rPr>
          <w:rFonts w:ascii="Arial" w:hAnsi="Arial" w:cs="Arial"/>
          <w:sz w:val="24"/>
          <w:szCs w:val="24"/>
        </w:rPr>
        <w:t>. La première catégorie comprend</w:t>
      </w:r>
      <w:r w:rsidR="00075164">
        <w:rPr>
          <w:rFonts w:ascii="Arial" w:hAnsi="Arial" w:cs="Arial"/>
          <w:sz w:val="24"/>
          <w:szCs w:val="24"/>
        </w:rPr>
        <w:t xml:space="preserve"> </w:t>
      </w:r>
      <w:r w:rsidR="00FB7614">
        <w:rPr>
          <w:rFonts w:ascii="Arial" w:hAnsi="Arial" w:cs="Arial"/>
          <w:sz w:val="24"/>
          <w:szCs w:val="24"/>
        </w:rPr>
        <w:t>les</w:t>
      </w:r>
      <w:r w:rsidR="00D9042D">
        <w:rPr>
          <w:rFonts w:ascii="Arial" w:hAnsi="Arial" w:cs="Arial"/>
          <w:sz w:val="24"/>
          <w:szCs w:val="24"/>
        </w:rPr>
        <w:t xml:space="preserve"> </w:t>
      </w:r>
      <w:r w:rsidR="002C1EE0">
        <w:rPr>
          <w:rFonts w:ascii="Arial" w:hAnsi="Arial" w:cs="Arial"/>
          <w:sz w:val="24"/>
          <w:szCs w:val="24"/>
        </w:rPr>
        <w:t>trois</w:t>
      </w:r>
      <w:r w:rsidR="00C7725E">
        <w:rPr>
          <w:rFonts w:ascii="Arial" w:hAnsi="Arial" w:cs="Arial"/>
          <w:sz w:val="24"/>
          <w:szCs w:val="24"/>
        </w:rPr>
        <w:t xml:space="preserve"> frères portés disparus pendant cette période. La </w:t>
      </w:r>
      <w:r w:rsidR="002C1EE0">
        <w:rPr>
          <w:rFonts w:ascii="Arial" w:hAnsi="Arial" w:cs="Arial"/>
          <w:sz w:val="24"/>
          <w:szCs w:val="24"/>
        </w:rPr>
        <w:t>deuxièmecatégorie</w:t>
      </w:r>
      <w:r w:rsidR="00C7725E">
        <w:rPr>
          <w:rFonts w:ascii="Arial" w:hAnsi="Arial" w:cs="Arial"/>
          <w:sz w:val="24"/>
          <w:szCs w:val="24"/>
        </w:rPr>
        <w:t xml:space="preserve"> comprend un seul frère tué à Gakurazo, dans la maison de leur noviciat. Présentons</w:t>
      </w:r>
      <w:r w:rsidR="00075164">
        <w:rPr>
          <w:rFonts w:ascii="Arial" w:hAnsi="Arial" w:cs="Arial"/>
          <w:sz w:val="24"/>
          <w:szCs w:val="24"/>
        </w:rPr>
        <w:t xml:space="preserve"> brièvement c</w:t>
      </w:r>
      <w:r w:rsidR="00C7725E" w:rsidRPr="00C7725E">
        <w:rPr>
          <w:rFonts w:ascii="Arial" w:hAnsi="Arial" w:cs="Arial"/>
          <w:sz w:val="24"/>
          <w:szCs w:val="24"/>
        </w:rPr>
        <w:t>es deux dossiers.</w:t>
      </w:r>
    </w:p>
    <w:p w:rsidR="000A4F01" w:rsidRDefault="000A4F01" w:rsidP="006016BA">
      <w:pPr>
        <w:pStyle w:val="ListParagraph"/>
        <w:ind w:left="0"/>
        <w:jc w:val="both"/>
        <w:rPr>
          <w:rFonts w:ascii="Arial" w:hAnsi="Arial" w:cs="Arial"/>
          <w:b/>
          <w:sz w:val="24"/>
          <w:szCs w:val="24"/>
        </w:rPr>
      </w:pPr>
    </w:p>
    <w:p w:rsidR="00C7725E" w:rsidRDefault="002A546B" w:rsidP="000A4F01">
      <w:pPr>
        <w:pStyle w:val="ListParagraph"/>
        <w:ind w:left="0"/>
        <w:jc w:val="both"/>
        <w:rPr>
          <w:rFonts w:ascii="Arial" w:hAnsi="Arial" w:cs="Arial"/>
          <w:b/>
          <w:sz w:val="24"/>
          <w:szCs w:val="24"/>
        </w:rPr>
      </w:pPr>
      <w:r w:rsidRPr="002A546B">
        <w:rPr>
          <w:rFonts w:ascii="Arial" w:hAnsi="Arial" w:cs="Arial"/>
          <w:b/>
          <w:sz w:val="24"/>
          <w:szCs w:val="24"/>
        </w:rPr>
        <w:t>1</w:t>
      </w:r>
      <w:r w:rsidRPr="002A546B">
        <w:rPr>
          <w:rFonts w:ascii="Arial" w:hAnsi="Arial" w:cs="Arial"/>
          <w:b/>
          <w:sz w:val="24"/>
          <w:szCs w:val="24"/>
          <w:vertAlign w:val="superscript"/>
        </w:rPr>
        <w:t>0</w:t>
      </w:r>
      <w:r w:rsidR="00C7725E" w:rsidRPr="00C7725E">
        <w:rPr>
          <w:rFonts w:ascii="Arial" w:hAnsi="Arial" w:cs="Arial"/>
          <w:b/>
          <w:sz w:val="24"/>
          <w:szCs w:val="24"/>
        </w:rPr>
        <w:t xml:space="preserve"> Les </w:t>
      </w:r>
      <w:r w:rsidR="00CD65DB">
        <w:rPr>
          <w:rFonts w:ascii="Arial" w:hAnsi="Arial" w:cs="Arial"/>
          <w:b/>
          <w:sz w:val="24"/>
          <w:szCs w:val="24"/>
        </w:rPr>
        <w:t>quatres</w:t>
      </w:r>
      <w:r w:rsidR="00C7725E" w:rsidRPr="00C7725E">
        <w:rPr>
          <w:rFonts w:ascii="Arial" w:hAnsi="Arial" w:cs="Arial"/>
          <w:b/>
          <w:sz w:val="24"/>
          <w:szCs w:val="24"/>
        </w:rPr>
        <w:t xml:space="preserve"> frères portés disparus </w:t>
      </w:r>
    </w:p>
    <w:p w:rsidR="000A4F01" w:rsidRDefault="000A4F01" w:rsidP="000A4F01">
      <w:pPr>
        <w:pStyle w:val="ListParagraph"/>
        <w:ind w:left="0"/>
        <w:jc w:val="both"/>
        <w:rPr>
          <w:rFonts w:ascii="Arial" w:hAnsi="Arial" w:cs="Arial"/>
          <w:b/>
          <w:sz w:val="24"/>
          <w:szCs w:val="24"/>
        </w:rPr>
      </w:pPr>
    </w:p>
    <w:p w:rsidR="002C1EE0" w:rsidRPr="004941EA" w:rsidRDefault="00FF6C28" w:rsidP="006016BA">
      <w:pPr>
        <w:pStyle w:val="ListParagraph"/>
        <w:ind w:left="0" w:firstLine="720"/>
        <w:jc w:val="both"/>
        <w:rPr>
          <w:rFonts w:ascii="Arial" w:hAnsi="Arial" w:cs="Arial"/>
          <w:sz w:val="24"/>
          <w:szCs w:val="24"/>
        </w:rPr>
      </w:pPr>
      <w:r w:rsidRPr="004941EA">
        <w:rPr>
          <w:rFonts w:ascii="Arial" w:hAnsi="Arial" w:cs="Arial"/>
          <w:sz w:val="24"/>
          <w:szCs w:val="24"/>
        </w:rPr>
        <w:t>Il y en a</w:t>
      </w:r>
      <w:r w:rsidR="002C1EE0" w:rsidRPr="004941EA">
        <w:rPr>
          <w:rFonts w:ascii="Arial" w:hAnsi="Arial" w:cs="Arial"/>
          <w:sz w:val="24"/>
          <w:szCs w:val="24"/>
        </w:rPr>
        <w:t xml:space="preserve"> deux, disparus le même jour à </w:t>
      </w:r>
      <w:r w:rsidR="0070350B">
        <w:rPr>
          <w:rFonts w:ascii="Arial" w:hAnsi="Arial" w:cs="Arial"/>
          <w:sz w:val="24"/>
          <w:szCs w:val="24"/>
        </w:rPr>
        <w:t>kinazi</w:t>
      </w:r>
      <w:r w:rsidR="00DF6598" w:rsidRPr="00175F01">
        <w:rPr>
          <w:rFonts w:ascii="Arial" w:hAnsi="Arial" w:cs="Arial"/>
          <w:sz w:val="24"/>
          <w:szCs w:val="24"/>
        </w:rPr>
        <w:t>,</w:t>
      </w:r>
      <w:r w:rsidR="0070350B">
        <w:rPr>
          <w:rFonts w:ascii="Arial" w:hAnsi="Arial" w:cs="Arial"/>
          <w:sz w:val="24"/>
          <w:szCs w:val="24"/>
        </w:rPr>
        <w:t xml:space="preserve"> alors commune Ntongwe</w:t>
      </w:r>
      <w:r w:rsidR="00C57057">
        <w:rPr>
          <w:rFonts w:ascii="Arial" w:hAnsi="Arial" w:cs="Arial"/>
          <w:sz w:val="24"/>
          <w:szCs w:val="24"/>
        </w:rPr>
        <w:t>,</w:t>
      </w:r>
      <w:r w:rsidR="00DF6598" w:rsidRPr="00175F01">
        <w:rPr>
          <w:rFonts w:ascii="Arial" w:hAnsi="Arial" w:cs="Arial"/>
          <w:sz w:val="24"/>
          <w:szCs w:val="24"/>
        </w:rPr>
        <w:t xml:space="preserve"> le 23 juillet 1994. Il s’agit d</w:t>
      </w:r>
      <w:r w:rsidR="00B47BF9">
        <w:rPr>
          <w:rFonts w:ascii="Arial" w:hAnsi="Arial" w:cs="Arial"/>
          <w:sz w:val="24"/>
          <w:szCs w:val="24"/>
        </w:rPr>
        <w:t>u</w:t>
      </w:r>
      <w:r w:rsidR="00DF6598" w:rsidRPr="00175F01">
        <w:rPr>
          <w:rFonts w:ascii="Arial" w:hAnsi="Arial" w:cs="Arial"/>
          <w:sz w:val="24"/>
          <w:szCs w:val="24"/>
        </w:rPr>
        <w:t xml:space="preserve"> frère Balthazar NTIBAGENDEZA, Maître des novices</w:t>
      </w:r>
      <w:r w:rsidR="001C40D3" w:rsidRPr="004941EA">
        <w:rPr>
          <w:rFonts w:ascii="Arial" w:hAnsi="Arial" w:cs="Arial"/>
          <w:sz w:val="24"/>
          <w:szCs w:val="24"/>
        </w:rPr>
        <w:t xml:space="preserve">, de nationalité burundaise. Le deuxième est le </w:t>
      </w:r>
      <w:r w:rsidR="00DF6598" w:rsidRPr="004941EA">
        <w:rPr>
          <w:rFonts w:ascii="Arial" w:hAnsi="Arial" w:cs="Arial"/>
          <w:sz w:val="24"/>
          <w:szCs w:val="24"/>
        </w:rPr>
        <w:t>Frère Vivens MUGWIZA, Préfet de discipline</w:t>
      </w:r>
      <w:r w:rsidR="00EC0B05" w:rsidRPr="004941EA">
        <w:rPr>
          <w:rFonts w:ascii="Arial" w:hAnsi="Arial" w:cs="Arial"/>
          <w:sz w:val="24"/>
          <w:szCs w:val="24"/>
        </w:rPr>
        <w:t xml:space="preserve"> qui était </w:t>
      </w:r>
      <w:r w:rsidR="00A17EBA" w:rsidRPr="00175F01">
        <w:rPr>
          <w:rFonts w:ascii="Arial" w:hAnsi="Arial" w:cs="Arial"/>
          <w:sz w:val="24"/>
          <w:szCs w:val="24"/>
        </w:rPr>
        <w:t>neveu</w:t>
      </w:r>
      <w:r w:rsidR="00EC0B05" w:rsidRPr="00175F01">
        <w:rPr>
          <w:rFonts w:ascii="Arial" w:hAnsi="Arial" w:cs="Arial"/>
          <w:sz w:val="24"/>
          <w:szCs w:val="24"/>
        </w:rPr>
        <w:t xml:space="preserve"> de Mgr W</w:t>
      </w:r>
      <w:r w:rsidR="001C40D3" w:rsidRPr="00175F01">
        <w:rPr>
          <w:rFonts w:ascii="Arial" w:hAnsi="Arial" w:cs="Arial"/>
          <w:sz w:val="24"/>
          <w:szCs w:val="24"/>
        </w:rPr>
        <w:t xml:space="preserve">enceslas KARIBUSHI. </w:t>
      </w:r>
      <w:r w:rsidR="00DF6598" w:rsidRPr="00175F01">
        <w:rPr>
          <w:rFonts w:ascii="Arial" w:hAnsi="Arial" w:cs="Arial"/>
          <w:sz w:val="24"/>
          <w:szCs w:val="24"/>
        </w:rPr>
        <w:t>Leur disparition n’a laissée aucune trace.</w:t>
      </w:r>
      <w:r w:rsidR="00A70797" w:rsidRPr="00175F01">
        <w:rPr>
          <w:rFonts w:ascii="Arial" w:hAnsi="Arial" w:cs="Arial"/>
          <w:sz w:val="24"/>
          <w:szCs w:val="24"/>
        </w:rPr>
        <w:t xml:space="preserve">Quant </w:t>
      </w:r>
      <w:r w:rsidR="00661887" w:rsidRPr="00175F01">
        <w:rPr>
          <w:rFonts w:ascii="Arial" w:hAnsi="Arial" w:cs="Arial"/>
          <w:sz w:val="24"/>
          <w:szCs w:val="24"/>
        </w:rPr>
        <w:t>au troisième</w:t>
      </w:r>
      <w:r w:rsidR="00661887" w:rsidRPr="004941EA">
        <w:rPr>
          <w:rFonts w:ascii="Arial" w:hAnsi="Arial" w:cs="Arial"/>
          <w:sz w:val="24"/>
          <w:szCs w:val="24"/>
        </w:rPr>
        <w:t xml:space="preserve"> disparu</w:t>
      </w:r>
      <w:r w:rsidR="00A70797" w:rsidRPr="004941EA">
        <w:rPr>
          <w:rFonts w:ascii="Arial" w:hAnsi="Arial" w:cs="Arial"/>
          <w:sz w:val="24"/>
          <w:szCs w:val="24"/>
        </w:rPr>
        <w:t xml:space="preserve">, </w:t>
      </w:r>
      <w:r w:rsidR="00C57057">
        <w:rPr>
          <w:rFonts w:ascii="Arial" w:hAnsi="Arial" w:cs="Arial"/>
          <w:sz w:val="24"/>
          <w:szCs w:val="24"/>
        </w:rPr>
        <w:t xml:space="preserve">le </w:t>
      </w:r>
      <w:r w:rsidR="00A70797" w:rsidRPr="004941EA">
        <w:rPr>
          <w:rFonts w:ascii="Arial" w:hAnsi="Arial" w:cs="Arial"/>
          <w:sz w:val="24"/>
          <w:szCs w:val="24"/>
        </w:rPr>
        <w:t>Frère Call</w:t>
      </w:r>
      <w:r w:rsidR="00792E9B" w:rsidRPr="004941EA">
        <w:rPr>
          <w:rFonts w:ascii="Arial" w:hAnsi="Arial" w:cs="Arial"/>
          <w:sz w:val="24"/>
          <w:szCs w:val="24"/>
        </w:rPr>
        <w:t>i</w:t>
      </w:r>
      <w:r w:rsidR="00A70797" w:rsidRPr="004941EA">
        <w:rPr>
          <w:rFonts w:ascii="Arial" w:hAnsi="Arial" w:cs="Arial"/>
          <w:sz w:val="24"/>
          <w:szCs w:val="24"/>
        </w:rPr>
        <w:t>ope KABERA, préfet de disciplin</w:t>
      </w:r>
      <w:r w:rsidR="00485E64" w:rsidRPr="004941EA">
        <w:rPr>
          <w:rFonts w:ascii="Arial" w:hAnsi="Arial" w:cs="Arial"/>
          <w:sz w:val="24"/>
          <w:szCs w:val="24"/>
        </w:rPr>
        <w:t>e</w:t>
      </w:r>
      <w:r w:rsidRPr="004941EA">
        <w:rPr>
          <w:rFonts w:ascii="Arial" w:hAnsi="Arial" w:cs="Arial"/>
          <w:sz w:val="24"/>
          <w:szCs w:val="24"/>
        </w:rPr>
        <w:t xml:space="preserve"> à l’Ecole Technique de </w:t>
      </w:r>
      <w:r w:rsidR="00C57057">
        <w:rPr>
          <w:rFonts w:ascii="Arial" w:hAnsi="Arial" w:cs="Arial"/>
          <w:sz w:val="24"/>
          <w:szCs w:val="24"/>
        </w:rPr>
        <w:t>Kansi, Butare</w:t>
      </w:r>
      <w:r w:rsidRPr="004941EA">
        <w:rPr>
          <w:rFonts w:ascii="Arial" w:hAnsi="Arial" w:cs="Arial"/>
          <w:sz w:val="24"/>
          <w:szCs w:val="24"/>
        </w:rPr>
        <w:t xml:space="preserve">, la </w:t>
      </w:r>
      <w:r w:rsidR="00A70797" w:rsidRPr="004941EA">
        <w:rPr>
          <w:rFonts w:ascii="Arial" w:hAnsi="Arial" w:cs="Arial"/>
          <w:sz w:val="24"/>
          <w:szCs w:val="24"/>
        </w:rPr>
        <w:t>date de sa disparition et les circonstances de sa mort reste</w:t>
      </w:r>
      <w:r w:rsidR="00661887" w:rsidRPr="004941EA">
        <w:rPr>
          <w:rFonts w:ascii="Arial" w:hAnsi="Arial" w:cs="Arial"/>
          <w:sz w:val="24"/>
          <w:szCs w:val="24"/>
        </w:rPr>
        <w:t>nt</w:t>
      </w:r>
      <w:r w:rsidR="0070350B">
        <w:rPr>
          <w:rFonts w:ascii="Arial" w:hAnsi="Arial" w:cs="Arial"/>
          <w:sz w:val="24"/>
          <w:szCs w:val="24"/>
        </w:rPr>
        <w:t xml:space="preserve"> </w:t>
      </w:r>
      <w:r w:rsidR="00661887" w:rsidRPr="004941EA">
        <w:rPr>
          <w:rFonts w:ascii="Arial" w:hAnsi="Arial" w:cs="Arial"/>
          <w:sz w:val="24"/>
          <w:szCs w:val="24"/>
        </w:rPr>
        <w:t>inconnues.</w:t>
      </w:r>
      <w:r w:rsidR="00CD65DB">
        <w:rPr>
          <w:rFonts w:ascii="Arial" w:hAnsi="Arial" w:cs="Arial"/>
          <w:sz w:val="24"/>
          <w:szCs w:val="24"/>
        </w:rPr>
        <w:t xml:space="preserve"> Le quatrieme frere, Isaie KAMANZI, a disparu lors de la premiere guerre du Congo.   </w:t>
      </w:r>
    </w:p>
    <w:p w:rsidR="002A546B" w:rsidRPr="002C1EE0" w:rsidRDefault="002A546B" w:rsidP="00C7725E">
      <w:pPr>
        <w:pStyle w:val="ListParagraph"/>
        <w:jc w:val="both"/>
        <w:rPr>
          <w:rFonts w:ascii="Arial" w:hAnsi="Arial" w:cs="Arial"/>
          <w:sz w:val="24"/>
          <w:szCs w:val="24"/>
        </w:rPr>
      </w:pPr>
    </w:p>
    <w:p w:rsidR="00371B22" w:rsidRPr="002A546B" w:rsidRDefault="002A546B" w:rsidP="006016BA">
      <w:pPr>
        <w:pStyle w:val="ListParagraph"/>
        <w:ind w:left="0"/>
        <w:jc w:val="both"/>
        <w:rPr>
          <w:rFonts w:ascii="Arial" w:hAnsi="Arial" w:cs="Arial"/>
          <w:b/>
          <w:sz w:val="24"/>
          <w:szCs w:val="24"/>
        </w:rPr>
      </w:pPr>
      <w:r w:rsidRPr="002A546B">
        <w:rPr>
          <w:rFonts w:ascii="Arial" w:hAnsi="Arial" w:cs="Arial"/>
          <w:b/>
          <w:sz w:val="24"/>
          <w:szCs w:val="24"/>
        </w:rPr>
        <w:t>2</w:t>
      </w:r>
      <w:r w:rsidRPr="002A546B">
        <w:rPr>
          <w:rFonts w:ascii="Arial" w:hAnsi="Arial" w:cs="Arial"/>
          <w:b/>
          <w:sz w:val="24"/>
          <w:szCs w:val="24"/>
          <w:vertAlign w:val="superscript"/>
        </w:rPr>
        <w:t>0</w:t>
      </w:r>
      <w:r w:rsidR="00661887" w:rsidRPr="002A546B">
        <w:rPr>
          <w:rFonts w:ascii="Arial" w:hAnsi="Arial" w:cs="Arial"/>
          <w:b/>
          <w:sz w:val="24"/>
          <w:szCs w:val="24"/>
        </w:rPr>
        <w:t xml:space="preserve"> Le frère tué à Gakurazo</w:t>
      </w:r>
    </w:p>
    <w:p w:rsidR="00371B22" w:rsidRDefault="00371B22" w:rsidP="00C7725E">
      <w:pPr>
        <w:pStyle w:val="ListParagraph"/>
        <w:jc w:val="both"/>
        <w:rPr>
          <w:rFonts w:ascii="Arial" w:hAnsi="Arial" w:cs="Arial"/>
          <w:b/>
          <w:sz w:val="24"/>
          <w:szCs w:val="24"/>
        </w:rPr>
      </w:pPr>
    </w:p>
    <w:p w:rsidR="00042FF8" w:rsidRDefault="00371B22" w:rsidP="006016BA">
      <w:pPr>
        <w:pStyle w:val="ListParagraph"/>
        <w:ind w:left="0" w:firstLine="720"/>
        <w:jc w:val="both"/>
        <w:rPr>
          <w:rFonts w:ascii="Arial" w:hAnsi="Arial" w:cs="Arial"/>
          <w:sz w:val="24"/>
          <w:szCs w:val="24"/>
        </w:rPr>
      </w:pPr>
      <w:r>
        <w:rPr>
          <w:rFonts w:ascii="Arial" w:hAnsi="Arial" w:cs="Arial"/>
          <w:sz w:val="24"/>
          <w:szCs w:val="24"/>
        </w:rPr>
        <w:t xml:space="preserve">A Gakurazo, dans la maison du noviciat des frères </w:t>
      </w:r>
      <w:r w:rsidR="00FF6C28" w:rsidRPr="00175F01">
        <w:rPr>
          <w:rFonts w:ascii="Arial" w:hAnsi="Arial" w:cs="Arial"/>
          <w:sz w:val="24"/>
          <w:szCs w:val="24"/>
        </w:rPr>
        <w:t>Joséphites</w:t>
      </w:r>
      <w:r w:rsidRPr="00175F01">
        <w:rPr>
          <w:rFonts w:ascii="Arial" w:hAnsi="Arial" w:cs="Arial"/>
          <w:sz w:val="24"/>
          <w:szCs w:val="24"/>
        </w:rPr>
        <w:t>, le 5 juin 1994, Jean Baptiste NSINGA, le cinquième supérieur général rwandais des frère</w:t>
      </w:r>
      <w:r w:rsidR="00FF6C28" w:rsidRPr="00175F01">
        <w:rPr>
          <w:rFonts w:ascii="Arial" w:hAnsi="Arial" w:cs="Arial"/>
          <w:sz w:val="24"/>
          <w:szCs w:val="24"/>
        </w:rPr>
        <w:t>sJoséphites</w:t>
      </w:r>
      <w:r>
        <w:rPr>
          <w:rFonts w:ascii="Arial" w:hAnsi="Arial" w:cs="Arial"/>
          <w:sz w:val="24"/>
          <w:szCs w:val="24"/>
        </w:rPr>
        <w:t xml:space="preserve"> </w:t>
      </w:r>
      <w:r w:rsidRPr="00175F01">
        <w:rPr>
          <w:rFonts w:ascii="Arial" w:hAnsi="Arial" w:cs="Arial"/>
          <w:sz w:val="24"/>
          <w:szCs w:val="24"/>
        </w:rPr>
        <w:t xml:space="preserve">fut assassiné, en </w:t>
      </w:r>
      <w:r w:rsidR="00FF6C28" w:rsidRPr="00175F01">
        <w:rPr>
          <w:rFonts w:ascii="Arial" w:hAnsi="Arial" w:cs="Arial"/>
          <w:sz w:val="24"/>
          <w:szCs w:val="24"/>
        </w:rPr>
        <w:t xml:space="preserve">compagnie </w:t>
      </w:r>
      <w:r w:rsidRPr="00175F01">
        <w:rPr>
          <w:rFonts w:ascii="Arial" w:hAnsi="Arial" w:cs="Arial"/>
          <w:sz w:val="24"/>
          <w:szCs w:val="24"/>
        </w:rPr>
        <w:t>de plusieurs ecclésiastiques</w:t>
      </w:r>
      <w:r w:rsidR="004941EA" w:rsidRPr="00175F01">
        <w:rPr>
          <w:rFonts w:ascii="Arial" w:hAnsi="Arial" w:cs="Arial"/>
          <w:sz w:val="24"/>
          <w:szCs w:val="24"/>
        </w:rPr>
        <w:t xml:space="preserve"> dont trois évêques, Hutu et Tu</w:t>
      </w:r>
      <w:r w:rsidRPr="00175F01">
        <w:rPr>
          <w:rFonts w:ascii="Arial" w:hAnsi="Arial" w:cs="Arial"/>
          <w:sz w:val="24"/>
          <w:szCs w:val="24"/>
        </w:rPr>
        <w:t>t</w:t>
      </w:r>
      <w:r w:rsidR="004941EA" w:rsidRPr="00175F01">
        <w:rPr>
          <w:rFonts w:ascii="Arial" w:hAnsi="Arial" w:cs="Arial"/>
          <w:sz w:val="24"/>
          <w:szCs w:val="24"/>
        </w:rPr>
        <w:t>s</w:t>
      </w:r>
      <w:r w:rsidRPr="00175F01">
        <w:rPr>
          <w:rFonts w:ascii="Arial" w:hAnsi="Arial" w:cs="Arial"/>
          <w:sz w:val="24"/>
          <w:szCs w:val="24"/>
        </w:rPr>
        <w:t>i confondus</w:t>
      </w:r>
      <w:r w:rsidR="0028777A" w:rsidRPr="00175F01">
        <w:rPr>
          <w:rFonts w:ascii="Arial" w:hAnsi="Arial" w:cs="Arial"/>
          <w:sz w:val="24"/>
          <w:szCs w:val="24"/>
        </w:rPr>
        <w:t>. Leur</w:t>
      </w:r>
      <w:r w:rsidR="00154176" w:rsidRPr="00175F01">
        <w:rPr>
          <w:rFonts w:ascii="Arial" w:hAnsi="Arial" w:cs="Arial"/>
          <w:sz w:val="24"/>
          <w:szCs w:val="24"/>
        </w:rPr>
        <w:t>s</w:t>
      </w:r>
      <w:r w:rsidR="00175F01">
        <w:rPr>
          <w:rFonts w:ascii="Arial" w:hAnsi="Arial" w:cs="Arial"/>
          <w:sz w:val="24"/>
          <w:szCs w:val="24"/>
        </w:rPr>
        <w:t xml:space="preserve"> </w:t>
      </w:r>
      <w:r w:rsidRPr="00175F01">
        <w:rPr>
          <w:rFonts w:ascii="Arial" w:hAnsi="Arial" w:cs="Arial"/>
          <w:sz w:val="24"/>
          <w:szCs w:val="24"/>
        </w:rPr>
        <w:t>assassin</w:t>
      </w:r>
      <w:r w:rsidR="00154176" w:rsidRPr="00175F01">
        <w:rPr>
          <w:rFonts w:ascii="Arial" w:hAnsi="Arial" w:cs="Arial"/>
          <w:sz w:val="24"/>
          <w:szCs w:val="24"/>
        </w:rPr>
        <w:t>s, deux capitaines du Front</w:t>
      </w:r>
      <w:r w:rsidR="00EB4F1A">
        <w:rPr>
          <w:rFonts w:ascii="Arial" w:hAnsi="Arial" w:cs="Arial"/>
          <w:sz w:val="24"/>
          <w:szCs w:val="24"/>
        </w:rPr>
        <w:t xml:space="preserve"> Patriotique r</w:t>
      </w:r>
      <w:r w:rsidR="00CD0CFD" w:rsidRPr="00175F01">
        <w:rPr>
          <w:rFonts w:ascii="Arial" w:hAnsi="Arial" w:cs="Arial"/>
          <w:sz w:val="24"/>
          <w:szCs w:val="24"/>
        </w:rPr>
        <w:t>wandais</w:t>
      </w:r>
      <w:r w:rsidR="00CD0CFD">
        <w:rPr>
          <w:rFonts w:ascii="Arial" w:hAnsi="Arial" w:cs="Arial"/>
          <w:sz w:val="24"/>
          <w:szCs w:val="24"/>
        </w:rPr>
        <w:t xml:space="preserve"> qui </w:t>
      </w:r>
      <w:r w:rsidR="00CD0CFD" w:rsidRPr="00175F01">
        <w:rPr>
          <w:rFonts w:ascii="Arial" w:hAnsi="Arial" w:cs="Arial"/>
          <w:sz w:val="24"/>
          <w:szCs w:val="24"/>
        </w:rPr>
        <w:t>plaidèr</w:t>
      </w:r>
      <w:r w:rsidR="00154176" w:rsidRPr="00175F01">
        <w:rPr>
          <w:rFonts w:ascii="Arial" w:hAnsi="Arial" w:cs="Arial"/>
          <w:sz w:val="24"/>
          <w:szCs w:val="24"/>
        </w:rPr>
        <w:t>ent coupable</w:t>
      </w:r>
      <w:r w:rsidR="00CD0CFD" w:rsidRPr="00175F01">
        <w:rPr>
          <w:rFonts w:ascii="Arial" w:hAnsi="Arial" w:cs="Arial"/>
          <w:sz w:val="24"/>
          <w:szCs w:val="24"/>
        </w:rPr>
        <w:t>s</w:t>
      </w:r>
      <w:r w:rsidR="00154176">
        <w:rPr>
          <w:rFonts w:ascii="Arial" w:hAnsi="Arial" w:cs="Arial"/>
          <w:sz w:val="24"/>
          <w:szCs w:val="24"/>
        </w:rPr>
        <w:t>, ont</w:t>
      </w:r>
      <w:r w:rsidR="0028777A">
        <w:rPr>
          <w:rFonts w:ascii="Arial" w:hAnsi="Arial" w:cs="Arial"/>
          <w:sz w:val="24"/>
          <w:szCs w:val="24"/>
        </w:rPr>
        <w:t xml:space="preserve"> été</w:t>
      </w:r>
      <w:r w:rsidR="00FF6C28">
        <w:rPr>
          <w:rFonts w:ascii="Arial" w:hAnsi="Arial" w:cs="Arial"/>
          <w:sz w:val="24"/>
          <w:szCs w:val="24"/>
        </w:rPr>
        <w:t xml:space="preserve"> dûment</w:t>
      </w:r>
      <w:r w:rsidR="0028777A">
        <w:rPr>
          <w:rFonts w:ascii="Arial" w:hAnsi="Arial" w:cs="Arial"/>
          <w:sz w:val="24"/>
          <w:szCs w:val="24"/>
        </w:rPr>
        <w:t xml:space="preserve"> sanctionné</w:t>
      </w:r>
      <w:r w:rsidR="00154176">
        <w:rPr>
          <w:rFonts w:ascii="Arial" w:hAnsi="Arial" w:cs="Arial"/>
          <w:sz w:val="24"/>
          <w:szCs w:val="24"/>
        </w:rPr>
        <w:t>s</w:t>
      </w:r>
      <w:r w:rsidR="0028777A">
        <w:rPr>
          <w:rFonts w:ascii="Arial" w:hAnsi="Arial" w:cs="Arial"/>
          <w:sz w:val="24"/>
          <w:szCs w:val="24"/>
        </w:rPr>
        <w:t xml:space="preserve"> par les instances judiciaires du nouveau gouvernement de la troisième République.</w:t>
      </w:r>
      <w:r w:rsidR="00154176">
        <w:rPr>
          <w:rFonts w:ascii="Arial" w:hAnsi="Arial" w:cs="Arial"/>
          <w:sz w:val="24"/>
          <w:szCs w:val="24"/>
        </w:rPr>
        <w:t xml:space="preserve"> La Cour les a condamnés à huit ans de prison ferme.Ces militaires, de retour de l’exil, trouvant leur</w:t>
      </w:r>
      <w:r w:rsidR="005207B7">
        <w:rPr>
          <w:rFonts w:ascii="Arial" w:hAnsi="Arial" w:cs="Arial"/>
          <w:sz w:val="24"/>
          <w:szCs w:val="24"/>
        </w:rPr>
        <w:t>s</w:t>
      </w:r>
      <w:r w:rsidR="00154176">
        <w:rPr>
          <w:rFonts w:ascii="Arial" w:hAnsi="Arial" w:cs="Arial"/>
          <w:sz w:val="24"/>
          <w:szCs w:val="24"/>
        </w:rPr>
        <w:t xml:space="preserve"> parents massacrés dans le </w:t>
      </w:r>
      <w:r w:rsidR="005207B7">
        <w:rPr>
          <w:rFonts w:ascii="Arial" w:hAnsi="Arial" w:cs="Arial"/>
          <w:sz w:val="24"/>
          <w:szCs w:val="24"/>
        </w:rPr>
        <w:t>génocide</w:t>
      </w:r>
      <w:r w:rsidR="00154176">
        <w:rPr>
          <w:rFonts w:ascii="Arial" w:hAnsi="Arial" w:cs="Arial"/>
          <w:sz w:val="24"/>
          <w:szCs w:val="24"/>
        </w:rPr>
        <w:t xml:space="preserve">, </w:t>
      </w:r>
      <w:r w:rsidR="005207B7">
        <w:rPr>
          <w:rFonts w:ascii="Arial" w:hAnsi="Arial" w:cs="Arial"/>
          <w:sz w:val="24"/>
          <w:szCs w:val="24"/>
        </w:rPr>
        <w:t>n’ont pas pu résister au sentiment de vengeance c</w:t>
      </w:r>
      <w:r w:rsidR="00FF6C28">
        <w:rPr>
          <w:rFonts w:ascii="Arial" w:hAnsi="Arial" w:cs="Arial"/>
          <w:sz w:val="24"/>
          <w:szCs w:val="24"/>
        </w:rPr>
        <w:t>ontre ces hauts ecclésiastiques</w:t>
      </w:r>
      <w:r w:rsidR="00D9042D">
        <w:rPr>
          <w:rFonts w:ascii="Arial" w:hAnsi="Arial" w:cs="Arial"/>
          <w:sz w:val="24"/>
          <w:szCs w:val="24"/>
        </w:rPr>
        <w:t xml:space="preserve"> </w:t>
      </w:r>
      <w:r w:rsidR="005207B7">
        <w:rPr>
          <w:rFonts w:ascii="Arial" w:hAnsi="Arial" w:cs="Arial"/>
          <w:sz w:val="24"/>
          <w:szCs w:val="24"/>
        </w:rPr>
        <w:t xml:space="preserve">qui n’avaient rien fait pour empêcher le génocide des leurs alors qu’ils </w:t>
      </w:r>
      <w:r w:rsidR="005207B7">
        <w:rPr>
          <w:rFonts w:ascii="Arial" w:hAnsi="Arial" w:cs="Arial"/>
          <w:sz w:val="24"/>
          <w:szCs w:val="24"/>
        </w:rPr>
        <w:lastRenderedPageBreak/>
        <w:t>avaient tous les moyens pour le faire. Au contraire, il</w:t>
      </w:r>
      <w:r w:rsidR="00CD0CFD">
        <w:rPr>
          <w:rFonts w:ascii="Arial" w:hAnsi="Arial" w:cs="Arial"/>
          <w:sz w:val="24"/>
          <w:szCs w:val="24"/>
        </w:rPr>
        <w:t>s</w:t>
      </w:r>
      <w:r w:rsidR="00175F01">
        <w:rPr>
          <w:rFonts w:ascii="Arial" w:hAnsi="Arial" w:cs="Arial"/>
          <w:sz w:val="24"/>
          <w:szCs w:val="24"/>
        </w:rPr>
        <w:t xml:space="preserve"> </w:t>
      </w:r>
      <w:r w:rsidR="005207B7" w:rsidRPr="00175F01">
        <w:rPr>
          <w:rFonts w:ascii="Arial" w:hAnsi="Arial" w:cs="Arial"/>
          <w:sz w:val="24"/>
          <w:szCs w:val="24"/>
        </w:rPr>
        <w:t>continuai</w:t>
      </w:r>
      <w:r w:rsidR="00CD0CFD" w:rsidRPr="00175F01">
        <w:rPr>
          <w:rFonts w:ascii="Arial" w:hAnsi="Arial" w:cs="Arial"/>
          <w:sz w:val="24"/>
          <w:szCs w:val="24"/>
        </w:rPr>
        <w:t>en</w:t>
      </w:r>
      <w:r w:rsidR="005207B7" w:rsidRPr="00175F01">
        <w:rPr>
          <w:rFonts w:ascii="Arial" w:hAnsi="Arial" w:cs="Arial"/>
          <w:sz w:val="24"/>
          <w:szCs w:val="24"/>
        </w:rPr>
        <w:t>t</w:t>
      </w:r>
      <w:r w:rsidR="00175F01" w:rsidRPr="00175F01">
        <w:rPr>
          <w:rFonts w:ascii="Arial" w:hAnsi="Arial" w:cs="Arial"/>
          <w:sz w:val="24"/>
          <w:szCs w:val="24"/>
        </w:rPr>
        <w:t xml:space="preserve"> </w:t>
      </w:r>
      <w:r w:rsidR="00042FF8" w:rsidRPr="00175F01">
        <w:rPr>
          <w:rFonts w:ascii="Arial" w:hAnsi="Arial" w:cs="Arial"/>
          <w:sz w:val="24"/>
          <w:szCs w:val="24"/>
        </w:rPr>
        <w:t>à</w:t>
      </w:r>
      <w:r w:rsidR="005207B7" w:rsidRPr="00175F01">
        <w:rPr>
          <w:rFonts w:ascii="Arial" w:hAnsi="Arial" w:cs="Arial"/>
          <w:sz w:val="24"/>
          <w:szCs w:val="24"/>
        </w:rPr>
        <w:t xml:space="preserve"> être comp</w:t>
      </w:r>
      <w:r w:rsidR="00CD0CFD" w:rsidRPr="00175F01">
        <w:rPr>
          <w:rFonts w:ascii="Arial" w:hAnsi="Arial" w:cs="Arial"/>
          <w:sz w:val="24"/>
          <w:szCs w:val="24"/>
        </w:rPr>
        <w:t>lices</w:t>
      </w:r>
      <w:r w:rsidR="005207B7">
        <w:rPr>
          <w:rFonts w:ascii="Arial" w:hAnsi="Arial" w:cs="Arial"/>
          <w:sz w:val="24"/>
          <w:szCs w:val="24"/>
        </w:rPr>
        <w:t xml:space="preserve"> du gouvernement </w:t>
      </w:r>
      <w:r w:rsidR="00042FF8">
        <w:rPr>
          <w:rFonts w:ascii="Arial" w:hAnsi="Arial" w:cs="Arial"/>
          <w:sz w:val="24"/>
          <w:szCs w:val="24"/>
        </w:rPr>
        <w:t>génocidaire</w:t>
      </w:r>
      <w:r w:rsidR="005207B7">
        <w:rPr>
          <w:rFonts w:ascii="Arial" w:hAnsi="Arial" w:cs="Arial"/>
          <w:sz w:val="24"/>
          <w:szCs w:val="24"/>
        </w:rPr>
        <w:t xml:space="preserve"> en les suivant d</w:t>
      </w:r>
      <w:r w:rsidR="00F86979">
        <w:rPr>
          <w:rFonts w:ascii="Arial" w:hAnsi="Arial" w:cs="Arial"/>
          <w:sz w:val="24"/>
          <w:szCs w:val="24"/>
        </w:rPr>
        <w:t>ans leur fuite à l’arrivé du</w:t>
      </w:r>
      <w:r w:rsidR="005207B7">
        <w:rPr>
          <w:rFonts w:ascii="Arial" w:hAnsi="Arial" w:cs="Arial"/>
          <w:sz w:val="24"/>
          <w:szCs w:val="24"/>
        </w:rPr>
        <w:t xml:space="preserve">FPR. </w:t>
      </w:r>
    </w:p>
    <w:p w:rsidR="00042FF8" w:rsidRDefault="00042FF8" w:rsidP="00154176">
      <w:pPr>
        <w:pStyle w:val="ListParagraph"/>
        <w:jc w:val="both"/>
        <w:rPr>
          <w:rFonts w:ascii="Arial" w:hAnsi="Arial" w:cs="Arial"/>
          <w:sz w:val="24"/>
          <w:szCs w:val="24"/>
        </w:rPr>
      </w:pPr>
    </w:p>
    <w:p w:rsidR="006C06CB" w:rsidRPr="00175F01" w:rsidRDefault="00525E1C" w:rsidP="006016BA">
      <w:pPr>
        <w:pStyle w:val="ListParagraph"/>
        <w:ind w:left="0" w:firstLine="720"/>
        <w:jc w:val="both"/>
        <w:rPr>
          <w:rFonts w:ascii="Arial" w:hAnsi="Arial" w:cs="Arial"/>
          <w:sz w:val="24"/>
          <w:szCs w:val="24"/>
        </w:rPr>
      </w:pPr>
      <w:r>
        <w:rPr>
          <w:rFonts w:ascii="Arial" w:hAnsi="Arial" w:cs="Arial"/>
          <w:sz w:val="24"/>
          <w:szCs w:val="24"/>
        </w:rPr>
        <w:t xml:space="preserve">Comment </w:t>
      </w:r>
      <w:r w:rsidR="00F86979">
        <w:rPr>
          <w:rFonts w:ascii="Arial" w:hAnsi="Arial" w:cs="Arial"/>
          <w:sz w:val="24"/>
          <w:szCs w:val="24"/>
        </w:rPr>
        <w:t>se</w:t>
      </w:r>
      <w:r>
        <w:rPr>
          <w:rFonts w:ascii="Arial" w:hAnsi="Arial" w:cs="Arial"/>
          <w:sz w:val="24"/>
          <w:szCs w:val="24"/>
        </w:rPr>
        <w:t xml:space="preserve"> fait-il que </w:t>
      </w:r>
      <w:r w:rsidR="005207B7">
        <w:rPr>
          <w:rFonts w:ascii="Arial" w:hAnsi="Arial" w:cs="Arial"/>
          <w:sz w:val="24"/>
          <w:szCs w:val="24"/>
        </w:rPr>
        <w:t xml:space="preserve">le frère </w:t>
      </w:r>
      <w:r w:rsidR="00042FF8">
        <w:rPr>
          <w:rFonts w:ascii="Arial" w:hAnsi="Arial" w:cs="Arial"/>
          <w:sz w:val="24"/>
          <w:szCs w:val="24"/>
        </w:rPr>
        <w:t xml:space="preserve">Jean Baptiste </w:t>
      </w:r>
      <w:r w:rsidR="005207B7">
        <w:rPr>
          <w:rFonts w:ascii="Arial" w:hAnsi="Arial" w:cs="Arial"/>
          <w:sz w:val="24"/>
          <w:szCs w:val="24"/>
        </w:rPr>
        <w:t>NSINGA</w:t>
      </w:r>
      <w:r w:rsidR="00634F11">
        <w:rPr>
          <w:rFonts w:ascii="Arial" w:hAnsi="Arial" w:cs="Arial"/>
          <w:sz w:val="24"/>
          <w:szCs w:val="24"/>
        </w:rPr>
        <w:t xml:space="preserve"> </w:t>
      </w:r>
      <w:r w:rsidR="00F86979">
        <w:rPr>
          <w:rFonts w:ascii="Arial" w:hAnsi="Arial" w:cs="Arial"/>
          <w:sz w:val="24"/>
          <w:szCs w:val="24"/>
        </w:rPr>
        <w:t>était dans</w:t>
      </w:r>
      <w:r>
        <w:rPr>
          <w:rFonts w:ascii="Arial" w:hAnsi="Arial" w:cs="Arial"/>
          <w:sz w:val="24"/>
          <w:szCs w:val="24"/>
        </w:rPr>
        <w:t xml:space="preserve"> l</w:t>
      </w:r>
      <w:r w:rsidR="00634F11">
        <w:rPr>
          <w:rFonts w:ascii="Arial" w:hAnsi="Arial" w:cs="Arial"/>
          <w:sz w:val="24"/>
          <w:szCs w:val="24"/>
        </w:rPr>
        <w:t>e groupe des évêques</w:t>
      </w:r>
      <w:r w:rsidR="008C58A5">
        <w:rPr>
          <w:rFonts w:ascii="Arial" w:hAnsi="Arial" w:cs="Arial"/>
          <w:sz w:val="24"/>
          <w:szCs w:val="24"/>
        </w:rPr>
        <w:t xml:space="preserve">? </w:t>
      </w:r>
      <w:r w:rsidR="00634F11">
        <w:rPr>
          <w:rFonts w:ascii="Arial" w:hAnsi="Arial" w:cs="Arial"/>
          <w:sz w:val="24"/>
          <w:szCs w:val="24"/>
        </w:rPr>
        <w:t>Ce que l’on sait, c’est qu’il est parti de kabgayi le 3 juin 19</w:t>
      </w:r>
      <w:r w:rsidR="00DE2D17">
        <w:rPr>
          <w:rFonts w:ascii="Arial" w:hAnsi="Arial" w:cs="Arial"/>
          <w:sz w:val="24"/>
          <w:szCs w:val="24"/>
        </w:rPr>
        <w:t>9</w:t>
      </w:r>
      <w:r w:rsidR="00634F11">
        <w:rPr>
          <w:rFonts w:ascii="Arial" w:hAnsi="Arial" w:cs="Arial"/>
          <w:sz w:val="24"/>
          <w:szCs w:val="24"/>
        </w:rPr>
        <w:t>4 avec les eveques et les pretres</w:t>
      </w:r>
      <w:r w:rsidR="00DE2D17">
        <w:rPr>
          <w:rFonts w:ascii="Arial" w:hAnsi="Arial" w:cs="Arial"/>
          <w:sz w:val="24"/>
          <w:szCs w:val="24"/>
        </w:rPr>
        <w:t>.</w:t>
      </w:r>
      <w:r w:rsidR="00634F11">
        <w:rPr>
          <w:rFonts w:ascii="Arial" w:hAnsi="Arial" w:cs="Arial"/>
          <w:sz w:val="24"/>
          <w:szCs w:val="24"/>
        </w:rPr>
        <w:t xml:space="preserve"> </w:t>
      </w:r>
      <w:r w:rsidR="00DE2D17">
        <w:rPr>
          <w:rFonts w:ascii="Arial" w:hAnsi="Arial" w:cs="Arial"/>
          <w:sz w:val="24"/>
          <w:szCs w:val="24"/>
        </w:rPr>
        <w:t xml:space="preserve">Apres un detour a ruhango, </w:t>
      </w:r>
      <w:r w:rsidR="00634F11">
        <w:rPr>
          <w:rFonts w:ascii="Arial" w:hAnsi="Arial" w:cs="Arial"/>
          <w:sz w:val="24"/>
          <w:szCs w:val="24"/>
        </w:rPr>
        <w:t xml:space="preserve">ils sont </w:t>
      </w:r>
      <w:r w:rsidR="00356B2D">
        <w:rPr>
          <w:rFonts w:ascii="Arial" w:hAnsi="Arial" w:cs="Arial"/>
          <w:sz w:val="24"/>
          <w:szCs w:val="24"/>
        </w:rPr>
        <w:t>arrivés</w:t>
      </w:r>
      <w:r w:rsidR="00634F11">
        <w:rPr>
          <w:rFonts w:ascii="Arial" w:hAnsi="Arial" w:cs="Arial"/>
          <w:sz w:val="24"/>
          <w:szCs w:val="24"/>
        </w:rPr>
        <w:t xml:space="preserve"> </w:t>
      </w:r>
      <w:r w:rsidR="00356B2D">
        <w:rPr>
          <w:rFonts w:ascii="Arial" w:hAnsi="Arial" w:cs="Arial"/>
          <w:sz w:val="24"/>
          <w:szCs w:val="24"/>
        </w:rPr>
        <w:t>à</w:t>
      </w:r>
      <w:r w:rsidR="00634F11">
        <w:rPr>
          <w:rFonts w:ascii="Arial" w:hAnsi="Arial" w:cs="Arial"/>
          <w:sz w:val="24"/>
          <w:szCs w:val="24"/>
        </w:rPr>
        <w:t xml:space="preserve"> Gakurazo le 5 juin 19</w:t>
      </w:r>
      <w:r w:rsidR="00DE2D17">
        <w:rPr>
          <w:rFonts w:ascii="Arial" w:hAnsi="Arial" w:cs="Arial"/>
          <w:sz w:val="24"/>
          <w:szCs w:val="24"/>
        </w:rPr>
        <w:t>9</w:t>
      </w:r>
      <w:r w:rsidR="00634F11">
        <w:rPr>
          <w:rFonts w:ascii="Arial" w:hAnsi="Arial" w:cs="Arial"/>
          <w:sz w:val="24"/>
          <w:szCs w:val="24"/>
        </w:rPr>
        <w:t>4</w:t>
      </w:r>
      <w:r w:rsidR="00DE2D17">
        <w:rPr>
          <w:rFonts w:ascii="Arial" w:hAnsi="Arial" w:cs="Arial"/>
          <w:sz w:val="24"/>
          <w:szCs w:val="24"/>
        </w:rPr>
        <w:t>.</w:t>
      </w:r>
      <w:r w:rsidR="00634F11">
        <w:rPr>
          <w:rFonts w:ascii="Arial" w:hAnsi="Arial" w:cs="Arial"/>
          <w:sz w:val="24"/>
          <w:szCs w:val="24"/>
        </w:rPr>
        <w:t xml:space="preserve"> </w:t>
      </w:r>
      <w:r w:rsidR="00356B2D">
        <w:rPr>
          <w:rFonts w:ascii="Arial" w:hAnsi="Arial" w:cs="Arial"/>
          <w:sz w:val="24"/>
          <w:szCs w:val="24"/>
        </w:rPr>
        <w:t>Ce m</w:t>
      </w:r>
      <w:r w:rsidR="00D9042D">
        <w:rPr>
          <w:rFonts w:ascii="Arial" w:hAnsi="Arial" w:cs="Arial"/>
          <w:sz w:val="24"/>
          <w:szCs w:val="24"/>
        </w:rPr>
        <w:t>ême soir, dit-</w:t>
      </w:r>
      <w:r w:rsidR="00356B2D">
        <w:rPr>
          <w:rFonts w:ascii="Arial" w:hAnsi="Arial" w:cs="Arial"/>
          <w:sz w:val="24"/>
          <w:szCs w:val="24"/>
        </w:rPr>
        <w:t>on</w:t>
      </w:r>
      <w:r w:rsidR="006A52E2">
        <w:rPr>
          <w:rFonts w:ascii="Arial" w:hAnsi="Arial" w:cs="Arial"/>
          <w:sz w:val="24"/>
          <w:szCs w:val="24"/>
        </w:rPr>
        <w:t>,</w:t>
      </w:r>
      <w:r w:rsidR="00356B2D">
        <w:rPr>
          <w:rFonts w:ascii="Arial" w:hAnsi="Arial" w:cs="Arial"/>
          <w:sz w:val="24"/>
          <w:szCs w:val="24"/>
        </w:rPr>
        <w:t xml:space="preserve"> il a été invité à rejoindre le groupe des eveques pour une reunion dans le local ou ils </w:t>
      </w:r>
      <w:r w:rsidR="00D9042D">
        <w:rPr>
          <w:rFonts w:ascii="Arial" w:hAnsi="Arial" w:cs="Arial"/>
          <w:sz w:val="24"/>
          <w:szCs w:val="24"/>
        </w:rPr>
        <w:t>é</w:t>
      </w:r>
      <w:r w:rsidR="00356B2D">
        <w:rPr>
          <w:rFonts w:ascii="Arial" w:hAnsi="Arial" w:cs="Arial"/>
          <w:sz w:val="24"/>
          <w:szCs w:val="24"/>
        </w:rPr>
        <w:t>taient</w:t>
      </w:r>
      <w:r w:rsidR="006A52E2">
        <w:rPr>
          <w:rFonts w:ascii="Arial" w:hAnsi="Arial" w:cs="Arial"/>
          <w:sz w:val="24"/>
          <w:szCs w:val="24"/>
        </w:rPr>
        <w:t xml:space="preserve">. C’est la qu’ils </w:t>
      </w:r>
      <w:r w:rsidR="00356B2D">
        <w:rPr>
          <w:rFonts w:ascii="Arial" w:hAnsi="Arial" w:cs="Arial"/>
          <w:sz w:val="24"/>
          <w:szCs w:val="24"/>
        </w:rPr>
        <w:t>ont été</w:t>
      </w:r>
      <w:r w:rsidR="006A52E2">
        <w:rPr>
          <w:rFonts w:ascii="Arial" w:hAnsi="Arial" w:cs="Arial"/>
          <w:sz w:val="24"/>
          <w:szCs w:val="24"/>
        </w:rPr>
        <w:t xml:space="preserve"> tous </w:t>
      </w:r>
      <w:r w:rsidR="00356B2D">
        <w:rPr>
          <w:rFonts w:ascii="Arial" w:hAnsi="Arial" w:cs="Arial"/>
          <w:sz w:val="24"/>
          <w:szCs w:val="24"/>
        </w:rPr>
        <w:t>tu</w:t>
      </w:r>
      <w:r w:rsidR="00D9042D">
        <w:rPr>
          <w:rFonts w:ascii="Arial" w:hAnsi="Arial" w:cs="Arial"/>
          <w:sz w:val="24"/>
          <w:szCs w:val="24"/>
        </w:rPr>
        <w:t>é</w:t>
      </w:r>
      <w:r w:rsidR="00356B2D">
        <w:rPr>
          <w:rFonts w:ascii="Arial" w:hAnsi="Arial" w:cs="Arial"/>
          <w:sz w:val="24"/>
          <w:szCs w:val="24"/>
        </w:rPr>
        <w:t>s.</w:t>
      </w:r>
    </w:p>
    <w:p w:rsidR="00AD1DC0" w:rsidRPr="00175F01" w:rsidRDefault="002A546B" w:rsidP="006E23F2">
      <w:pPr>
        <w:pStyle w:val="Heading3"/>
        <w:spacing w:before="240" w:after="240"/>
        <w:rPr>
          <w:rFonts w:ascii="Arial" w:hAnsi="Arial" w:cs="Arial"/>
          <w:b/>
          <w:color w:val="auto"/>
        </w:rPr>
      </w:pPr>
      <w:bookmarkStart w:id="80" w:name="_Toc467595481"/>
      <w:bookmarkStart w:id="81" w:name="_Toc467607452"/>
      <w:bookmarkStart w:id="82" w:name="_Toc468360115"/>
      <w:r w:rsidRPr="00175F01">
        <w:rPr>
          <w:rFonts w:ascii="Arial" w:hAnsi="Arial" w:cs="Arial"/>
          <w:b/>
          <w:color w:val="auto"/>
        </w:rPr>
        <w:t>Art.III </w:t>
      </w:r>
      <w:r w:rsidR="00356B2D" w:rsidRPr="00175F01">
        <w:rPr>
          <w:rFonts w:ascii="Arial" w:hAnsi="Arial" w:cs="Arial"/>
          <w:b/>
          <w:color w:val="auto"/>
        </w:rPr>
        <w:t>: Les</w:t>
      </w:r>
      <w:r w:rsidR="00302DF3" w:rsidRPr="00175F01">
        <w:rPr>
          <w:rFonts w:ascii="Arial" w:hAnsi="Arial" w:cs="Arial"/>
          <w:b/>
          <w:color w:val="auto"/>
        </w:rPr>
        <w:t xml:space="preserve"> </w:t>
      </w:r>
      <w:r w:rsidR="00BB16BA" w:rsidRPr="00175F01">
        <w:rPr>
          <w:rFonts w:ascii="Arial" w:hAnsi="Arial" w:cs="Arial"/>
          <w:b/>
          <w:color w:val="auto"/>
        </w:rPr>
        <w:t>f</w:t>
      </w:r>
      <w:r w:rsidR="00302DF3" w:rsidRPr="00175F01">
        <w:rPr>
          <w:rFonts w:ascii="Arial" w:hAnsi="Arial" w:cs="Arial"/>
          <w:b/>
          <w:color w:val="auto"/>
        </w:rPr>
        <w:t>rères g</w:t>
      </w:r>
      <w:r w:rsidR="00BB16BA" w:rsidRPr="00175F01">
        <w:rPr>
          <w:rFonts w:ascii="Arial" w:hAnsi="Arial" w:cs="Arial"/>
          <w:b/>
          <w:color w:val="auto"/>
        </w:rPr>
        <w:t>é</w:t>
      </w:r>
      <w:r w:rsidR="00302DF3" w:rsidRPr="00175F01">
        <w:rPr>
          <w:rFonts w:ascii="Arial" w:hAnsi="Arial" w:cs="Arial"/>
          <w:b/>
          <w:color w:val="auto"/>
        </w:rPr>
        <w:t>nocidés en 1994</w:t>
      </w:r>
      <w:bookmarkEnd w:id="80"/>
      <w:bookmarkEnd w:id="81"/>
      <w:bookmarkEnd w:id="82"/>
    </w:p>
    <w:p w:rsidR="00AD1DC0" w:rsidRDefault="00AD1DC0" w:rsidP="006016BA">
      <w:pPr>
        <w:pStyle w:val="ListParagraph"/>
        <w:ind w:left="0" w:firstLine="720"/>
        <w:jc w:val="both"/>
        <w:rPr>
          <w:rFonts w:ascii="Arial" w:hAnsi="Arial" w:cs="Arial"/>
          <w:sz w:val="24"/>
          <w:szCs w:val="24"/>
        </w:rPr>
      </w:pPr>
      <w:r w:rsidRPr="00175F01">
        <w:rPr>
          <w:rFonts w:ascii="Arial" w:hAnsi="Arial" w:cs="Arial"/>
          <w:sz w:val="24"/>
          <w:szCs w:val="24"/>
        </w:rPr>
        <w:t xml:space="preserve">La liste des </w:t>
      </w:r>
      <w:r w:rsidR="00FD6BF5" w:rsidRPr="00175F01">
        <w:rPr>
          <w:rFonts w:ascii="Arial" w:hAnsi="Arial" w:cs="Arial"/>
          <w:sz w:val="24"/>
          <w:szCs w:val="24"/>
        </w:rPr>
        <w:t>Joséphites</w:t>
      </w:r>
      <w:r w:rsidRPr="00175F01">
        <w:rPr>
          <w:rFonts w:ascii="Arial" w:hAnsi="Arial" w:cs="Arial"/>
          <w:sz w:val="24"/>
          <w:szCs w:val="24"/>
        </w:rPr>
        <w:t xml:space="preserve"> tués pendant le </w:t>
      </w:r>
      <w:r w:rsidR="00AD5D6A" w:rsidRPr="00175F01">
        <w:rPr>
          <w:rFonts w:ascii="Arial" w:hAnsi="Arial" w:cs="Arial"/>
          <w:sz w:val="24"/>
          <w:szCs w:val="24"/>
        </w:rPr>
        <w:t>génocide</w:t>
      </w:r>
      <w:r w:rsidRPr="00175F01">
        <w:rPr>
          <w:rFonts w:ascii="Arial" w:hAnsi="Arial" w:cs="Arial"/>
          <w:sz w:val="24"/>
          <w:szCs w:val="24"/>
        </w:rPr>
        <w:t xml:space="preserve"> de 1994</w:t>
      </w:r>
      <w:r w:rsidR="00D164B5" w:rsidRPr="00175F01">
        <w:rPr>
          <w:rFonts w:ascii="Arial" w:hAnsi="Arial" w:cs="Arial"/>
          <w:sz w:val="24"/>
          <w:szCs w:val="24"/>
        </w:rPr>
        <w:t xml:space="preserve">, nous allons les présenter en </w:t>
      </w:r>
      <w:r w:rsidR="00AC7F64" w:rsidRPr="00175F01">
        <w:rPr>
          <w:rFonts w:ascii="Arial" w:hAnsi="Arial" w:cs="Arial"/>
          <w:sz w:val="24"/>
          <w:szCs w:val="24"/>
        </w:rPr>
        <w:t>deux catégories. Dans la premiè</w:t>
      </w:r>
      <w:r w:rsidR="00D164B5" w:rsidRPr="00175F01">
        <w:rPr>
          <w:rFonts w:ascii="Arial" w:hAnsi="Arial" w:cs="Arial"/>
          <w:sz w:val="24"/>
          <w:szCs w:val="24"/>
        </w:rPr>
        <w:t>r</w:t>
      </w:r>
      <w:r w:rsidR="00AC7F64" w:rsidRPr="00175F01">
        <w:rPr>
          <w:rFonts w:ascii="Arial" w:hAnsi="Arial" w:cs="Arial"/>
          <w:sz w:val="24"/>
          <w:szCs w:val="24"/>
        </w:rPr>
        <w:t xml:space="preserve">e </w:t>
      </w:r>
      <w:r w:rsidR="00075164" w:rsidRPr="00175F01">
        <w:rPr>
          <w:rFonts w:ascii="Arial" w:hAnsi="Arial" w:cs="Arial"/>
          <w:sz w:val="24"/>
          <w:szCs w:val="24"/>
        </w:rPr>
        <w:t>catégorie</w:t>
      </w:r>
      <w:r w:rsidR="00AC7F64" w:rsidRPr="00175F01">
        <w:rPr>
          <w:rFonts w:ascii="Arial" w:hAnsi="Arial" w:cs="Arial"/>
          <w:sz w:val="24"/>
          <w:szCs w:val="24"/>
        </w:rPr>
        <w:t>,</w:t>
      </w:r>
      <w:r w:rsidR="00D164B5" w:rsidRPr="00175F01">
        <w:rPr>
          <w:rFonts w:ascii="Arial" w:hAnsi="Arial" w:cs="Arial"/>
          <w:sz w:val="24"/>
          <w:szCs w:val="24"/>
        </w:rPr>
        <w:t xml:space="preserve"> nous allons donner </w:t>
      </w:r>
      <w:r w:rsidR="00301E52" w:rsidRPr="00175F01">
        <w:rPr>
          <w:rFonts w:ascii="Arial" w:hAnsi="Arial" w:cs="Arial"/>
          <w:sz w:val="24"/>
          <w:szCs w:val="24"/>
        </w:rPr>
        <w:t xml:space="preserve">la liste </w:t>
      </w:r>
      <w:r w:rsidR="00D164B5" w:rsidRPr="00175F01">
        <w:rPr>
          <w:rFonts w:ascii="Arial" w:hAnsi="Arial" w:cs="Arial"/>
          <w:sz w:val="24"/>
          <w:szCs w:val="24"/>
        </w:rPr>
        <w:t xml:space="preserve">des </w:t>
      </w:r>
      <w:r w:rsidR="00D20175" w:rsidRPr="00175F01">
        <w:rPr>
          <w:rFonts w:ascii="Arial" w:hAnsi="Arial" w:cs="Arial"/>
          <w:sz w:val="24"/>
          <w:szCs w:val="24"/>
        </w:rPr>
        <w:t>8</w:t>
      </w:r>
      <w:r w:rsidR="00D164B5" w:rsidRPr="00175F01">
        <w:rPr>
          <w:rFonts w:ascii="Arial" w:hAnsi="Arial" w:cs="Arial"/>
          <w:sz w:val="24"/>
          <w:szCs w:val="24"/>
        </w:rPr>
        <w:t>nom</w:t>
      </w:r>
      <w:r w:rsidR="00A43B6B" w:rsidRPr="00175F01">
        <w:rPr>
          <w:rFonts w:ascii="Arial" w:hAnsi="Arial" w:cs="Arial"/>
          <w:sz w:val="24"/>
          <w:szCs w:val="24"/>
        </w:rPr>
        <w:t>s des jeunes gens qui se préparaient</w:t>
      </w:r>
      <w:r w:rsidR="00D164B5" w:rsidRPr="00175F01">
        <w:rPr>
          <w:rFonts w:ascii="Arial" w:hAnsi="Arial" w:cs="Arial"/>
          <w:sz w:val="24"/>
          <w:szCs w:val="24"/>
        </w:rPr>
        <w:t xml:space="preserve"> à la </w:t>
      </w:r>
      <w:r w:rsidR="00AC7F64" w:rsidRPr="00175F01">
        <w:rPr>
          <w:rFonts w:ascii="Arial" w:hAnsi="Arial" w:cs="Arial"/>
          <w:sz w:val="24"/>
          <w:szCs w:val="24"/>
        </w:rPr>
        <w:t xml:space="preserve">vie </w:t>
      </w:r>
      <w:r w:rsidR="00D164B5" w:rsidRPr="00175F01">
        <w:rPr>
          <w:rFonts w:ascii="Arial" w:hAnsi="Arial" w:cs="Arial"/>
          <w:sz w:val="24"/>
          <w:szCs w:val="24"/>
        </w:rPr>
        <w:t>religieuse</w:t>
      </w:r>
      <w:r w:rsidR="00AC7F64" w:rsidRPr="00175F01">
        <w:rPr>
          <w:rFonts w:ascii="Arial" w:hAnsi="Arial" w:cs="Arial"/>
          <w:sz w:val="24"/>
          <w:szCs w:val="24"/>
        </w:rPr>
        <w:t xml:space="preserve"> dans la congrégation des </w:t>
      </w:r>
      <w:r w:rsidR="00FD6BF5" w:rsidRPr="00175F01">
        <w:rPr>
          <w:rFonts w:ascii="Arial" w:hAnsi="Arial" w:cs="Arial"/>
          <w:sz w:val="24"/>
          <w:szCs w:val="24"/>
        </w:rPr>
        <w:t>Joséphites</w:t>
      </w:r>
      <w:r w:rsidR="00D164B5" w:rsidRPr="00175F01">
        <w:rPr>
          <w:rFonts w:ascii="Arial" w:hAnsi="Arial" w:cs="Arial"/>
          <w:sz w:val="24"/>
          <w:szCs w:val="24"/>
        </w:rPr>
        <w:t xml:space="preserve">. Dans </w:t>
      </w:r>
      <w:r w:rsidR="00AC7F64" w:rsidRPr="00175F01">
        <w:rPr>
          <w:rFonts w:ascii="Arial" w:hAnsi="Arial" w:cs="Arial"/>
          <w:sz w:val="24"/>
          <w:szCs w:val="24"/>
        </w:rPr>
        <w:t>la</w:t>
      </w:r>
      <w:r w:rsidR="00D164B5" w:rsidRPr="00175F01">
        <w:rPr>
          <w:rFonts w:ascii="Arial" w:hAnsi="Arial" w:cs="Arial"/>
          <w:sz w:val="24"/>
          <w:szCs w:val="24"/>
        </w:rPr>
        <w:t xml:space="preserve"> deuxième</w:t>
      </w:r>
      <w:r w:rsidR="00AC7F64">
        <w:rPr>
          <w:rFonts w:ascii="Arial" w:hAnsi="Arial" w:cs="Arial"/>
          <w:sz w:val="24"/>
          <w:szCs w:val="24"/>
        </w:rPr>
        <w:t xml:space="preserve"> catégorie</w:t>
      </w:r>
      <w:r w:rsidR="00D164B5">
        <w:rPr>
          <w:rFonts w:ascii="Arial" w:hAnsi="Arial" w:cs="Arial"/>
          <w:sz w:val="24"/>
          <w:szCs w:val="24"/>
        </w:rPr>
        <w:t>, nous allons</w:t>
      </w:r>
      <w:r w:rsidR="00AC7F64">
        <w:rPr>
          <w:rFonts w:ascii="Arial" w:hAnsi="Arial" w:cs="Arial"/>
          <w:sz w:val="24"/>
          <w:szCs w:val="24"/>
        </w:rPr>
        <w:t xml:space="preserve"> donner les noms </w:t>
      </w:r>
      <w:r w:rsidR="00D20175">
        <w:rPr>
          <w:rFonts w:ascii="Arial" w:hAnsi="Arial" w:cs="Arial"/>
          <w:sz w:val="24"/>
          <w:szCs w:val="24"/>
        </w:rPr>
        <w:t>des 18</w:t>
      </w:r>
      <w:r w:rsidR="00D164B5">
        <w:rPr>
          <w:rFonts w:ascii="Arial" w:hAnsi="Arial" w:cs="Arial"/>
          <w:sz w:val="24"/>
          <w:szCs w:val="24"/>
        </w:rPr>
        <w:t xml:space="preserve"> frères profès</w:t>
      </w:r>
      <w:r w:rsidR="00AC7F64">
        <w:rPr>
          <w:rFonts w:ascii="Arial" w:hAnsi="Arial" w:cs="Arial"/>
          <w:sz w:val="24"/>
          <w:szCs w:val="24"/>
        </w:rPr>
        <w:t xml:space="preserve"> perpétuels tués pendant ce génocide. </w:t>
      </w:r>
    </w:p>
    <w:p w:rsidR="00AC7F64" w:rsidRDefault="00AC7F64" w:rsidP="006016BA">
      <w:pPr>
        <w:pStyle w:val="ListParagraph"/>
        <w:ind w:left="0"/>
        <w:jc w:val="both"/>
        <w:rPr>
          <w:rFonts w:ascii="Arial" w:hAnsi="Arial" w:cs="Arial"/>
          <w:sz w:val="24"/>
          <w:szCs w:val="24"/>
        </w:rPr>
      </w:pPr>
    </w:p>
    <w:p w:rsidR="00AC7F64" w:rsidRDefault="00075164" w:rsidP="006016BA">
      <w:pPr>
        <w:pStyle w:val="ListParagraph"/>
        <w:ind w:left="0"/>
        <w:jc w:val="both"/>
        <w:rPr>
          <w:rFonts w:ascii="Arial" w:hAnsi="Arial" w:cs="Arial"/>
          <w:b/>
          <w:sz w:val="24"/>
          <w:szCs w:val="24"/>
        </w:rPr>
      </w:pPr>
      <w:r>
        <w:rPr>
          <w:rFonts w:ascii="Arial" w:hAnsi="Arial" w:cs="Arial"/>
          <w:b/>
          <w:sz w:val="24"/>
          <w:szCs w:val="24"/>
        </w:rPr>
        <w:t>1</w:t>
      </w:r>
      <w:r w:rsidRPr="00075164">
        <w:rPr>
          <w:rFonts w:ascii="Arial" w:hAnsi="Arial" w:cs="Arial"/>
          <w:b/>
          <w:sz w:val="24"/>
          <w:szCs w:val="24"/>
          <w:vertAlign w:val="superscript"/>
        </w:rPr>
        <w:t>0</w:t>
      </w:r>
      <w:r w:rsidR="00C8646F">
        <w:rPr>
          <w:rFonts w:ascii="Arial" w:hAnsi="Arial" w:cs="Arial"/>
          <w:b/>
          <w:sz w:val="24"/>
          <w:szCs w:val="24"/>
        </w:rPr>
        <w:t>Le groupe des étudiants</w:t>
      </w:r>
    </w:p>
    <w:p w:rsidR="009C568F" w:rsidRPr="009C568F" w:rsidRDefault="009C568F" w:rsidP="006016BA">
      <w:pPr>
        <w:pStyle w:val="ListParagraph"/>
        <w:ind w:left="0"/>
        <w:jc w:val="both"/>
        <w:rPr>
          <w:rFonts w:ascii="Arial" w:hAnsi="Arial" w:cs="Arial"/>
          <w:sz w:val="24"/>
          <w:szCs w:val="24"/>
        </w:rPr>
      </w:pPr>
    </w:p>
    <w:p w:rsidR="00BB16BA" w:rsidRPr="00B03F83" w:rsidRDefault="009C568F" w:rsidP="006016BA">
      <w:pPr>
        <w:pStyle w:val="ListParagraph"/>
        <w:ind w:left="0" w:firstLine="720"/>
        <w:jc w:val="both"/>
        <w:rPr>
          <w:rFonts w:ascii="Arial" w:hAnsi="Arial" w:cs="Arial"/>
          <w:sz w:val="24"/>
          <w:szCs w:val="24"/>
        </w:rPr>
      </w:pPr>
      <w:r w:rsidRPr="00B03F83">
        <w:rPr>
          <w:rFonts w:ascii="Arial" w:hAnsi="Arial" w:cs="Arial"/>
          <w:sz w:val="24"/>
          <w:szCs w:val="24"/>
        </w:rPr>
        <w:t>Ces</w:t>
      </w:r>
      <w:r w:rsidR="00F8428D" w:rsidRPr="00B03F83">
        <w:rPr>
          <w:rFonts w:ascii="Arial" w:hAnsi="Arial" w:cs="Arial"/>
          <w:sz w:val="24"/>
          <w:szCs w:val="24"/>
        </w:rPr>
        <w:t>étudiants étaient</w:t>
      </w:r>
      <w:r w:rsidR="00C8646F" w:rsidRPr="00B03F83">
        <w:rPr>
          <w:rFonts w:ascii="Arial" w:hAnsi="Arial" w:cs="Arial"/>
          <w:sz w:val="24"/>
          <w:szCs w:val="24"/>
        </w:rPr>
        <w:t xml:space="preserve"> de</w:t>
      </w:r>
      <w:r w:rsidR="009841E9" w:rsidRPr="00B03F83">
        <w:rPr>
          <w:rFonts w:ascii="Arial" w:hAnsi="Arial" w:cs="Arial"/>
          <w:sz w:val="24"/>
          <w:szCs w:val="24"/>
        </w:rPr>
        <w:t xml:space="preserve"> deux</w:t>
      </w:r>
      <w:r w:rsidRPr="00B03F83">
        <w:rPr>
          <w:rFonts w:ascii="Arial" w:hAnsi="Arial" w:cs="Arial"/>
          <w:sz w:val="24"/>
          <w:szCs w:val="24"/>
        </w:rPr>
        <w:t xml:space="preserve"> groupes : les novices et les </w:t>
      </w:r>
      <w:r w:rsidR="001B0B7F" w:rsidRPr="00B03F83">
        <w:rPr>
          <w:rFonts w:ascii="Arial" w:hAnsi="Arial" w:cs="Arial"/>
          <w:sz w:val="24"/>
          <w:szCs w:val="24"/>
        </w:rPr>
        <w:t xml:space="preserve">profès temporaires. </w:t>
      </w:r>
      <w:r w:rsidRPr="00B03F83">
        <w:rPr>
          <w:rFonts w:ascii="Arial" w:hAnsi="Arial" w:cs="Arial"/>
          <w:sz w:val="24"/>
          <w:szCs w:val="24"/>
        </w:rPr>
        <w:t xml:space="preserve">Voyons les circonstances </w:t>
      </w:r>
      <w:r w:rsidR="00C8646F" w:rsidRPr="00B03F83">
        <w:rPr>
          <w:rFonts w:ascii="Arial" w:hAnsi="Arial" w:cs="Arial"/>
          <w:sz w:val="24"/>
          <w:szCs w:val="24"/>
        </w:rPr>
        <w:t xml:space="preserve">de </w:t>
      </w:r>
      <w:r w:rsidRPr="00B03F83">
        <w:rPr>
          <w:rFonts w:ascii="Arial" w:hAnsi="Arial" w:cs="Arial"/>
          <w:sz w:val="24"/>
          <w:szCs w:val="24"/>
        </w:rPr>
        <w:t>leur assass</w:t>
      </w:r>
      <w:r w:rsidR="002B38AC" w:rsidRPr="00B03F83">
        <w:rPr>
          <w:rFonts w:ascii="Arial" w:hAnsi="Arial" w:cs="Arial"/>
          <w:sz w:val="24"/>
          <w:szCs w:val="24"/>
        </w:rPr>
        <w:t>inat</w:t>
      </w:r>
      <w:r w:rsidRPr="00B03F83">
        <w:rPr>
          <w:rFonts w:ascii="Arial" w:hAnsi="Arial" w:cs="Arial"/>
          <w:sz w:val="24"/>
          <w:szCs w:val="24"/>
        </w:rPr>
        <w:t xml:space="preserve">. </w:t>
      </w:r>
      <w:r w:rsidR="006164CF" w:rsidRPr="00B03F83">
        <w:rPr>
          <w:rFonts w:ascii="Arial" w:hAnsi="Arial" w:cs="Arial"/>
          <w:sz w:val="24"/>
          <w:szCs w:val="24"/>
        </w:rPr>
        <w:t>L</w:t>
      </w:r>
      <w:r w:rsidR="00C8646F" w:rsidRPr="00B03F83">
        <w:rPr>
          <w:rFonts w:ascii="Arial" w:hAnsi="Arial" w:cs="Arial"/>
          <w:sz w:val="24"/>
          <w:szCs w:val="24"/>
        </w:rPr>
        <w:t>es</w:t>
      </w:r>
      <w:r w:rsidR="00D81B1F" w:rsidRPr="00B03F83">
        <w:rPr>
          <w:rFonts w:ascii="Arial" w:hAnsi="Arial" w:cs="Arial"/>
          <w:sz w:val="24"/>
          <w:szCs w:val="24"/>
        </w:rPr>
        <w:t xml:space="preserve"> deux</w:t>
      </w:r>
      <w:r w:rsidR="00C8646F" w:rsidRPr="00B03F83">
        <w:rPr>
          <w:rFonts w:ascii="Arial" w:hAnsi="Arial" w:cs="Arial"/>
          <w:sz w:val="24"/>
          <w:szCs w:val="24"/>
        </w:rPr>
        <w:t xml:space="preserve"> novices </w:t>
      </w:r>
      <w:r w:rsidR="00D81B1F" w:rsidRPr="00B03F83">
        <w:rPr>
          <w:rFonts w:ascii="Arial" w:hAnsi="Arial" w:cs="Arial"/>
          <w:sz w:val="24"/>
          <w:szCs w:val="24"/>
        </w:rPr>
        <w:t>assassinés sont les suivants</w:t>
      </w:r>
      <w:r w:rsidR="006164CF" w:rsidRPr="00B03F83">
        <w:rPr>
          <w:rFonts w:ascii="Arial" w:hAnsi="Arial" w:cs="Arial"/>
          <w:sz w:val="24"/>
          <w:szCs w:val="24"/>
        </w:rPr>
        <w:t xml:space="preserve">: </w:t>
      </w:r>
      <w:r w:rsidR="00873EE1" w:rsidRPr="00B03F83">
        <w:rPr>
          <w:rFonts w:ascii="Arial" w:hAnsi="Arial" w:cs="Arial"/>
          <w:sz w:val="24"/>
          <w:szCs w:val="24"/>
        </w:rPr>
        <w:t>Anicet BUTERA</w:t>
      </w:r>
      <w:r w:rsidR="00FB051B">
        <w:rPr>
          <w:rFonts w:ascii="Arial" w:hAnsi="Arial" w:cs="Arial"/>
          <w:sz w:val="24"/>
          <w:szCs w:val="24"/>
        </w:rPr>
        <w:t>, tué à Shangi</w:t>
      </w:r>
      <w:r w:rsidR="00A43B6B" w:rsidRPr="00B03F83">
        <w:rPr>
          <w:rFonts w:ascii="Arial" w:hAnsi="Arial" w:cs="Arial"/>
          <w:sz w:val="24"/>
          <w:szCs w:val="24"/>
        </w:rPr>
        <w:t>, en avril 1994 ; Jonathan MWITIREHE</w:t>
      </w:r>
      <w:r w:rsidR="006164CF" w:rsidRPr="00B03F83">
        <w:rPr>
          <w:rFonts w:ascii="Arial" w:hAnsi="Arial" w:cs="Arial"/>
          <w:sz w:val="24"/>
          <w:szCs w:val="24"/>
        </w:rPr>
        <w:t>, tué à N</w:t>
      </w:r>
      <w:r w:rsidR="006016BA">
        <w:rPr>
          <w:rFonts w:ascii="Arial" w:hAnsi="Arial" w:cs="Arial"/>
          <w:sz w:val="24"/>
          <w:szCs w:val="24"/>
        </w:rPr>
        <w:t xml:space="preserve">yundo, le 09.04.1994. </w:t>
      </w:r>
      <w:r w:rsidR="006164CF" w:rsidRPr="00B03F83">
        <w:rPr>
          <w:rFonts w:ascii="Arial" w:hAnsi="Arial" w:cs="Arial"/>
          <w:sz w:val="24"/>
          <w:szCs w:val="24"/>
        </w:rPr>
        <w:t>Les</w:t>
      </w:r>
      <w:r w:rsidR="00D81B1F" w:rsidRPr="00B03F83">
        <w:rPr>
          <w:rFonts w:ascii="Arial" w:hAnsi="Arial" w:cs="Arial"/>
          <w:sz w:val="24"/>
          <w:szCs w:val="24"/>
        </w:rPr>
        <w:t xml:space="preserve"> 6 </w:t>
      </w:r>
      <w:r w:rsidR="006164CF" w:rsidRPr="00B03F83">
        <w:rPr>
          <w:rFonts w:ascii="Arial" w:hAnsi="Arial" w:cs="Arial"/>
          <w:sz w:val="24"/>
          <w:szCs w:val="24"/>
        </w:rPr>
        <w:t>étudiants</w:t>
      </w:r>
      <w:r w:rsidR="00D81B1F" w:rsidRPr="00B03F83">
        <w:rPr>
          <w:rFonts w:ascii="Arial" w:hAnsi="Arial" w:cs="Arial"/>
          <w:sz w:val="24"/>
          <w:szCs w:val="24"/>
        </w:rPr>
        <w:t xml:space="preserve"> qui avaient fait les </w:t>
      </w:r>
      <w:r w:rsidR="00D81B1F" w:rsidRPr="00175F01">
        <w:rPr>
          <w:rFonts w:ascii="Arial" w:hAnsi="Arial" w:cs="Arial"/>
          <w:sz w:val="24"/>
          <w:szCs w:val="24"/>
        </w:rPr>
        <w:t>vœux</w:t>
      </w:r>
      <w:r w:rsidR="00175F01" w:rsidRPr="00175F01">
        <w:rPr>
          <w:rFonts w:ascii="Arial" w:hAnsi="Arial" w:cs="Arial"/>
          <w:sz w:val="24"/>
          <w:szCs w:val="24"/>
        </w:rPr>
        <w:t xml:space="preserve"> </w:t>
      </w:r>
      <w:r w:rsidR="006164CF" w:rsidRPr="00175F01">
        <w:rPr>
          <w:rFonts w:ascii="Arial" w:hAnsi="Arial" w:cs="Arial"/>
          <w:sz w:val="24"/>
          <w:szCs w:val="24"/>
        </w:rPr>
        <w:t>temporaire</w:t>
      </w:r>
      <w:r w:rsidR="00E90C45" w:rsidRPr="00175F01">
        <w:rPr>
          <w:rFonts w:ascii="Arial" w:hAnsi="Arial" w:cs="Arial"/>
          <w:sz w:val="24"/>
          <w:szCs w:val="24"/>
        </w:rPr>
        <w:t>s</w:t>
      </w:r>
      <w:r w:rsidR="00175F01">
        <w:rPr>
          <w:rFonts w:ascii="Arial" w:hAnsi="Arial" w:cs="Arial"/>
          <w:color w:val="FF0000"/>
          <w:sz w:val="24"/>
          <w:szCs w:val="24"/>
        </w:rPr>
        <w:t xml:space="preserve"> </w:t>
      </w:r>
      <w:r w:rsidR="00A43B6B" w:rsidRPr="00B03F83">
        <w:rPr>
          <w:rFonts w:ascii="Arial" w:hAnsi="Arial" w:cs="Arial"/>
          <w:sz w:val="24"/>
          <w:szCs w:val="24"/>
        </w:rPr>
        <w:t>sont</w:t>
      </w:r>
      <w:r w:rsidR="006164CF" w:rsidRPr="00B03F83">
        <w:rPr>
          <w:rFonts w:ascii="Arial" w:hAnsi="Arial" w:cs="Arial"/>
          <w:sz w:val="24"/>
          <w:szCs w:val="24"/>
        </w:rPr>
        <w:t xml:space="preserve"> les suivants</w:t>
      </w:r>
      <w:r w:rsidR="00A43B6B" w:rsidRPr="00B03F83">
        <w:rPr>
          <w:rFonts w:ascii="Arial" w:hAnsi="Arial" w:cs="Arial"/>
          <w:sz w:val="24"/>
          <w:szCs w:val="24"/>
        </w:rPr>
        <w:t xml:space="preserve"> : </w:t>
      </w:r>
      <w:r w:rsidR="00E811FE" w:rsidRPr="00B03F83">
        <w:rPr>
          <w:rFonts w:ascii="Arial" w:hAnsi="Arial" w:cs="Arial"/>
          <w:sz w:val="24"/>
          <w:szCs w:val="24"/>
        </w:rPr>
        <w:t xml:space="preserve">Viateur GAKWERERE, tué à Nyamirambo, le 07.06.1994 ; Alexandre KAYITERA, </w:t>
      </w:r>
      <w:r w:rsidR="00D81B1F" w:rsidRPr="00B03F83">
        <w:rPr>
          <w:rFonts w:ascii="Arial" w:hAnsi="Arial" w:cs="Arial"/>
          <w:sz w:val="24"/>
          <w:szCs w:val="24"/>
        </w:rPr>
        <w:t>étudiant</w:t>
      </w:r>
      <w:r w:rsidR="00E811FE" w:rsidRPr="00B03F83">
        <w:rPr>
          <w:rFonts w:ascii="Arial" w:hAnsi="Arial" w:cs="Arial"/>
          <w:sz w:val="24"/>
          <w:szCs w:val="24"/>
        </w:rPr>
        <w:t xml:space="preserve"> à Kabgayi,</w:t>
      </w:r>
      <w:r w:rsidR="006016BA">
        <w:rPr>
          <w:rFonts w:ascii="Arial" w:hAnsi="Arial" w:cs="Arial"/>
          <w:sz w:val="24"/>
          <w:szCs w:val="24"/>
        </w:rPr>
        <w:t xml:space="preserve"> tué à </w:t>
      </w:r>
      <w:r w:rsidR="00E811FE" w:rsidRPr="00B03F83">
        <w:rPr>
          <w:rFonts w:ascii="Arial" w:hAnsi="Arial" w:cs="Arial"/>
          <w:sz w:val="24"/>
          <w:szCs w:val="24"/>
        </w:rPr>
        <w:t xml:space="preserve">Nyamirambo, </w:t>
      </w:r>
      <w:r w:rsidR="00E90C45">
        <w:rPr>
          <w:rFonts w:ascii="Arial" w:hAnsi="Arial" w:cs="Arial"/>
          <w:sz w:val="24"/>
          <w:szCs w:val="24"/>
        </w:rPr>
        <w:t>le 07.06.1994 ;</w:t>
      </w:r>
      <w:r w:rsidR="006016BA">
        <w:rPr>
          <w:rFonts w:ascii="Arial" w:hAnsi="Arial" w:cs="Arial"/>
          <w:sz w:val="24"/>
          <w:szCs w:val="24"/>
        </w:rPr>
        <w:t xml:space="preserve"> Michel MURENZI</w:t>
      </w:r>
      <w:r w:rsidR="00E811FE" w:rsidRPr="00B03F83">
        <w:rPr>
          <w:rFonts w:ascii="Arial" w:hAnsi="Arial" w:cs="Arial"/>
          <w:sz w:val="24"/>
          <w:szCs w:val="24"/>
        </w:rPr>
        <w:t>,</w:t>
      </w:r>
      <w:r w:rsidR="006016BA">
        <w:rPr>
          <w:rFonts w:ascii="Arial" w:hAnsi="Arial" w:cs="Arial"/>
          <w:sz w:val="24"/>
          <w:szCs w:val="24"/>
        </w:rPr>
        <w:t xml:space="preserve"> é</w:t>
      </w:r>
      <w:r w:rsidR="00E811FE" w:rsidRPr="00B03F83">
        <w:rPr>
          <w:rFonts w:ascii="Arial" w:hAnsi="Arial" w:cs="Arial"/>
          <w:sz w:val="24"/>
          <w:szCs w:val="24"/>
        </w:rPr>
        <w:t>tudiant à Nya</w:t>
      </w:r>
      <w:r w:rsidR="0053127D" w:rsidRPr="00B03F83">
        <w:rPr>
          <w:rFonts w:ascii="Arial" w:hAnsi="Arial" w:cs="Arial"/>
          <w:sz w:val="24"/>
          <w:szCs w:val="24"/>
        </w:rPr>
        <w:t>masheke,tué à Kabgayi, le</w:t>
      </w:r>
      <w:r w:rsidR="00E811FE" w:rsidRPr="00B03F83">
        <w:rPr>
          <w:rFonts w:ascii="Arial" w:hAnsi="Arial" w:cs="Arial"/>
          <w:sz w:val="24"/>
          <w:szCs w:val="24"/>
        </w:rPr>
        <w:t xml:space="preserve"> 24.05.1994 ; Louis NSENGIYUMVA, </w:t>
      </w:r>
      <w:r w:rsidR="006016BA">
        <w:rPr>
          <w:rFonts w:ascii="Arial" w:hAnsi="Arial" w:cs="Arial"/>
          <w:sz w:val="24"/>
          <w:szCs w:val="24"/>
        </w:rPr>
        <w:t>é</w:t>
      </w:r>
      <w:r w:rsidR="006016BA" w:rsidRPr="00B03F83">
        <w:rPr>
          <w:rFonts w:ascii="Arial" w:hAnsi="Arial" w:cs="Arial"/>
          <w:sz w:val="24"/>
          <w:szCs w:val="24"/>
        </w:rPr>
        <w:t>tudiant</w:t>
      </w:r>
      <w:r w:rsidR="00E811FE" w:rsidRPr="00B03F83">
        <w:rPr>
          <w:rFonts w:ascii="Arial" w:hAnsi="Arial" w:cs="Arial"/>
          <w:sz w:val="24"/>
          <w:szCs w:val="24"/>
        </w:rPr>
        <w:t xml:space="preserve"> à Kabgayi, tué à Kabgayi, le 24.05.1994 ; Théophile RUSEZERANGABO, </w:t>
      </w:r>
      <w:r w:rsidR="006016BA">
        <w:rPr>
          <w:rFonts w:ascii="Arial" w:hAnsi="Arial" w:cs="Arial"/>
          <w:sz w:val="24"/>
          <w:szCs w:val="24"/>
        </w:rPr>
        <w:t>é</w:t>
      </w:r>
      <w:r w:rsidR="006016BA" w:rsidRPr="00B03F83">
        <w:rPr>
          <w:rFonts w:ascii="Arial" w:hAnsi="Arial" w:cs="Arial"/>
          <w:sz w:val="24"/>
          <w:szCs w:val="24"/>
        </w:rPr>
        <w:t>tudiant</w:t>
      </w:r>
      <w:r w:rsidR="00E811FE" w:rsidRPr="00B03F83">
        <w:rPr>
          <w:rFonts w:ascii="Arial" w:hAnsi="Arial" w:cs="Arial"/>
          <w:sz w:val="24"/>
          <w:szCs w:val="24"/>
        </w:rPr>
        <w:t xml:space="preserve"> à Kabgayi, tué à Kabgayi, le 24.05.1994 ; Jean Baptiste  RUTAGENGWA, </w:t>
      </w:r>
      <w:r w:rsidR="006016BA">
        <w:rPr>
          <w:rFonts w:ascii="Arial" w:hAnsi="Arial" w:cs="Arial"/>
          <w:sz w:val="24"/>
          <w:szCs w:val="24"/>
        </w:rPr>
        <w:t>é</w:t>
      </w:r>
      <w:r w:rsidR="006016BA" w:rsidRPr="00B03F83">
        <w:rPr>
          <w:rFonts w:ascii="Arial" w:hAnsi="Arial" w:cs="Arial"/>
          <w:sz w:val="24"/>
          <w:szCs w:val="24"/>
        </w:rPr>
        <w:t>tudiant</w:t>
      </w:r>
      <w:r w:rsidR="00E811FE" w:rsidRPr="00B03F83">
        <w:rPr>
          <w:rFonts w:ascii="Arial" w:hAnsi="Arial" w:cs="Arial"/>
          <w:sz w:val="24"/>
          <w:szCs w:val="24"/>
        </w:rPr>
        <w:t xml:space="preserve"> à Nyamashek</w:t>
      </w:r>
      <w:r w:rsidR="00845F87">
        <w:rPr>
          <w:rFonts w:ascii="Arial" w:hAnsi="Arial" w:cs="Arial"/>
          <w:sz w:val="24"/>
          <w:szCs w:val="24"/>
        </w:rPr>
        <w:t>e, tué à Kabgayi, le 14.04</w:t>
      </w:r>
      <w:r w:rsidR="00075164" w:rsidRPr="00B03F83">
        <w:rPr>
          <w:rFonts w:ascii="Arial" w:hAnsi="Arial" w:cs="Arial"/>
          <w:sz w:val="24"/>
          <w:szCs w:val="24"/>
        </w:rPr>
        <w:t>.1994.</w:t>
      </w:r>
    </w:p>
    <w:p w:rsidR="00397A1B" w:rsidRDefault="00075164" w:rsidP="006016BA">
      <w:pPr>
        <w:jc w:val="both"/>
      </w:pPr>
      <w:r w:rsidRPr="00075164">
        <w:rPr>
          <w:b/>
        </w:rPr>
        <w:t>2</w:t>
      </w:r>
      <w:r w:rsidRPr="00075164">
        <w:rPr>
          <w:b/>
          <w:vertAlign w:val="superscript"/>
        </w:rPr>
        <w:t>0</w:t>
      </w:r>
      <w:r w:rsidR="00397A1B" w:rsidRPr="00E40C5B">
        <w:rPr>
          <w:rFonts w:ascii="Arial" w:hAnsi="Arial" w:cs="Arial"/>
          <w:b/>
          <w:sz w:val="24"/>
          <w:szCs w:val="24"/>
        </w:rPr>
        <w:t xml:space="preserve"> Les</w:t>
      </w:r>
      <w:r w:rsidR="00397A1B">
        <w:rPr>
          <w:rFonts w:ascii="Arial" w:hAnsi="Arial" w:cs="Arial"/>
          <w:b/>
          <w:sz w:val="24"/>
          <w:szCs w:val="24"/>
        </w:rPr>
        <w:t xml:space="preserve"> frères profès</w:t>
      </w:r>
      <w:r w:rsidR="00BC071D">
        <w:rPr>
          <w:rFonts w:ascii="Arial" w:hAnsi="Arial" w:cs="Arial"/>
          <w:b/>
          <w:sz w:val="24"/>
          <w:szCs w:val="24"/>
        </w:rPr>
        <w:t xml:space="preserve"> </w:t>
      </w:r>
      <w:r w:rsidR="007E1CA3">
        <w:rPr>
          <w:rFonts w:ascii="Arial" w:hAnsi="Arial" w:cs="Arial"/>
          <w:b/>
          <w:sz w:val="24"/>
          <w:szCs w:val="24"/>
        </w:rPr>
        <w:t>perpétuels</w:t>
      </w:r>
    </w:p>
    <w:p w:rsidR="00D9217A" w:rsidRPr="006016BA" w:rsidRDefault="00B477B5" w:rsidP="006016BA">
      <w:pPr>
        <w:pStyle w:val="ListParagraph"/>
        <w:autoSpaceDE w:val="0"/>
        <w:autoSpaceDN w:val="0"/>
        <w:adjustRightInd w:val="0"/>
        <w:ind w:hanging="720"/>
        <w:jc w:val="both"/>
        <w:rPr>
          <w:rFonts w:ascii="Arial" w:hAnsi="Arial" w:cs="Arial"/>
          <w:sz w:val="24"/>
          <w:szCs w:val="24"/>
        </w:rPr>
      </w:pPr>
      <w:r w:rsidRPr="006016BA">
        <w:rPr>
          <w:rFonts w:ascii="Arial" w:hAnsi="Arial" w:cs="Arial"/>
          <w:sz w:val="24"/>
          <w:szCs w:val="24"/>
        </w:rPr>
        <w:t>Voici la liste de</w:t>
      </w:r>
      <w:r w:rsidR="007E1CA3" w:rsidRPr="006016BA">
        <w:rPr>
          <w:rFonts w:ascii="Arial" w:hAnsi="Arial" w:cs="Arial"/>
          <w:sz w:val="24"/>
          <w:szCs w:val="24"/>
        </w:rPr>
        <w:t>s</w:t>
      </w:r>
      <w:r w:rsidRPr="006016BA">
        <w:rPr>
          <w:rFonts w:ascii="Arial" w:hAnsi="Arial" w:cs="Arial"/>
          <w:sz w:val="24"/>
          <w:szCs w:val="24"/>
        </w:rPr>
        <w:t xml:space="preserve"> 18 frères</w:t>
      </w:r>
      <w:r w:rsidR="00D00DF8" w:rsidRPr="006016BA">
        <w:rPr>
          <w:rFonts w:ascii="Arial" w:hAnsi="Arial" w:cs="Arial"/>
          <w:sz w:val="24"/>
          <w:szCs w:val="24"/>
        </w:rPr>
        <w:t xml:space="preserve">, profès perpétuels </w:t>
      </w:r>
      <w:r w:rsidRPr="006016BA">
        <w:rPr>
          <w:rFonts w:ascii="Arial" w:hAnsi="Arial" w:cs="Arial"/>
          <w:sz w:val="24"/>
          <w:szCs w:val="24"/>
        </w:rPr>
        <w:t xml:space="preserve">génocidés: </w:t>
      </w:r>
    </w:p>
    <w:p w:rsidR="00C151B5" w:rsidRPr="006016BA" w:rsidRDefault="00E82FC8"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 xml:space="preserve">Aloys KADALI,  Professeur </w:t>
      </w:r>
      <w:r w:rsidR="00B57622" w:rsidRPr="006016BA">
        <w:rPr>
          <w:rFonts w:ascii="Arial" w:hAnsi="Arial" w:cs="Arial"/>
          <w:sz w:val="24"/>
          <w:szCs w:val="24"/>
        </w:rPr>
        <w:t>au Gr.Sc. S</w:t>
      </w:r>
      <w:r w:rsidR="00B57622" w:rsidRPr="00AE2DB2">
        <w:rPr>
          <w:rFonts w:ascii="Arial" w:hAnsi="Arial" w:cs="Arial"/>
          <w:sz w:val="24"/>
          <w:szCs w:val="24"/>
          <w:vertAlign w:val="superscript"/>
        </w:rPr>
        <w:t xml:space="preserve">t </w:t>
      </w:r>
      <w:r w:rsidR="00B57622" w:rsidRPr="006016BA">
        <w:rPr>
          <w:rFonts w:ascii="Arial" w:hAnsi="Arial" w:cs="Arial"/>
          <w:sz w:val="24"/>
          <w:szCs w:val="24"/>
        </w:rPr>
        <w:t>Joseph de</w:t>
      </w:r>
      <w:r w:rsidR="006016BA">
        <w:rPr>
          <w:rFonts w:ascii="Arial" w:hAnsi="Arial" w:cs="Arial"/>
          <w:sz w:val="24"/>
          <w:szCs w:val="24"/>
        </w:rPr>
        <w:t xml:space="preserve"> Kabgayi, tué </w:t>
      </w:r>
      <w:r w:rsidR="00FB051B">
        <w:rPr>
          <w:rFonts w:ascii="Arial" w:hAnsi="Arial" w:cs="Arial"/>
          <w:sz w:val="24"/>
          <w:szCs w:val="24"/>
        </w:rPr>
        <w:t>au bugeser</w:t>
      </w:r>
      <w:r w:rsidR="00BC071D">
        <w:rPr>
          <w:rFonts w:ascii="Arial" w:hAnsi="Arial" w:cs="Arial"/>
          <w:sz w:val="24"/>
          <w:szCs w:val="24"/>
        </w:rPr>
        <w:t>a</w:t>
      </w:r>
      <w:r w:rsidR="00FB051B">
        <w:rPr>
          <w:rFonts w:ascii="Arial" w:hAnsi="Arial" w:cs="Arial"/>
          <w:sz w:val="24"/>
          <w:szCs w:val="24"/>
        </w:rPr>
        <w:t xml:space="preserve">, </w:t>
      </w:r>
      <w:r w:rsidRPr="006016BA">
        <w:rPr>
          <w:rFonts w:ascii="Arial" w:hAnsi="Arial" w:cs="Arial"/>
          <w:sz w:val="24"/>
          <w:szCs w:val="24"/>
        </w:rPr>
        <w:t xml:space="preserve"> en avril 1994 </w:t>
      </w:r>
    </w:p>
    <w:p w:rsidR="00E82FC8" w:rsidRPr="006016BA" w:rsidRDefault="00E82FC8"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Ladislas SINIG</w:t>
      </w:r>
      <w:r w:rsidR="00B57622" w:rsidRPr="006016BA">
        <w:rPr>
          <w:rFonts w:ascii="Arial" w:hAnsi="Arial" w:cs="Arial"/>
          <w:sz w:val="24"/>
          <w:szCs w:val="24"/>
        </w:rPr>
        <w:t>ENGA, Directeur duGr.Sc. S</w:t>
      </w:r>
      <w:r w:rsidR="00B57622" w:rsidRPr="00195FEA">
        <w:rPr>
          <w:rFonts w:ascii="Arial" w:hAnsi="Arial" w:cs="Arial"/>
          <w:sz w:val="24"/>
          <w:szCs w:val="24"/>
          <w:vertAlign w:val="superscript"/>
        </w:rPr>
        <w:t>t</w:t>
      </w:r>
      <w:r w:rsidR="00B57622" w:rsidRPr="006016BA">
        <w:rPr>
          <w:rFonts w:ascii="Arial" w:hAnsi="Arial" w:cs="Arial"/>
          <w:sz w:val="24"/>
          <w:szCs w:val="24"/>
        </w:rPr>
        <w:t xml:space="preserve"> Joseph de </w:t>
      </w:r>
      <w:r w:rsidRPr="006016BA">
        <w:rPr>
          <w:rFonts w:ascii="Arial" w:hAnsi="Arial" w:cs="Arial"/>
          <w:sz w:val="24"/>
          <w:szCs w:val="24"/>
        </w:rPr>
        <w:t xml:space="preserve">Nyamasheke, </w:t>
      </w:r>
      <w:r w:rsidR="00B57622" w:rsidRPr="006016BA">
        <w:rPr>
          <w:rFonts w:ascii="Arial" w:hAnsi="Arial" w:cs="Arial"/>
          <w:sz w:val="24"/>
          <w:szCs w:val="24"/>
        </w:rPr>
        <w:t xml:space="preserve">tué à </w:t>
      </w:r>
      <w:r w:rsidRPr="006016BA">
        <w:rPr>
          <w:rFonts w:ascii="Arial" w:hAnsi="Arial" w:cs="Arial"/>
          <w:sz w:val="24"/>
          <w:szCs w:val="24"/>
        </w:rPr>
        <w:t xml:space="preserve">Nyamasheke, </w:t>
      </w:r>
      <w:r w:rsidR="00B57622" w:rsidRPr="006016BA">
        <w:rPr>
          <w:rFonts w:ascii="Arial" w:hAnsi="Arial" w:cs="Arial"/>
          <w:sz w:val="24"/>
          <w:szCs w:val="24"/>
        </w:rPr>
        <w:t>en</w:t>
      </w:r>
      <w:r w:rsidRPr="006016BA">
        <w:rPr>
          <w:rFonts w:ascii="Arial" w:hAnsi="Arial" w:cs="Arial"/>
          <w:sz w:val="24"/>
          <w:szCs w:val="24"/>
        </w:rPr>
        <w:t xml:space="preserve"> avril</w:t>
      </w:r>
      <w:r w:rsidR="00C151B5" w:rsidRPr="006016BA">
        <w:rPr>
          <w:rFonts w:ascii="Arial" w:hAnsi="Arial" w:cs="Arial"/>
          <w:sz w:val="24"/>
          <w:szCs w:val="24"/>
        </w:rPr>
        <w:t xml:space="preserve"> 1994</w:t>
      </w:r>
    </w:p>
    <w:p w:rsidR="00E82FC8" w:rsidRPr="006016BA" w:rsidRDefault="00B57622"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 xml:space="preserve">Frédéric NYAKAYIRU, </w:t>
      </w:r>
      <w:r w:rsidR="00E82FC8" w:rsidRPr="006016BA">
        <w:rPr>
          <w:rFonts w:ascii="Arial" w:hAnsi="Arial" w:cs="Arial"/>
          <w:sz w:val="24"/>
          <w:szCs w:val="24"/>
        </w:rPr>
        <w:t xml:space="preserve">Directeur de </w:t>
      </w:r>
      <w:r w:rsidR="00FB051B" w:rsidRPr="00FB051B">
        <w:rPr>
          <w:rFonts w:ascii="Arial" w:hAnsi="Arial" w:cs="Arial"/>
          <w:sz w:val="24"/>
          <w:szCs w:val="24"/>
        </w:rPr>
        <w:t>L’Ecole primaire de Gisenyi/Catholique</w:t>
      </w:r>
      <w:r w:rsidR="00E82FC8" w:rsidRPr="006016BA">
        <w:rPr>
          <w:rFonts w:ascii="Arial" w:hAnsi="Arial" w:cs="Arial"/>
          <w:sz w:val="24"/>
          <w:szCs w:val="24"/>
        </w:rPr>
        <w:t xml:space="preserve">, </w:t>
      </w:r>
      <w:r w:rsidRPr="006016BA">
        <w:rPr>
          <w:rFonts w:ascii="Arial" w:hAnsi="Arial" w:cs="Arial"/>
          <w:sz w:val="24"/>
          <w:szCs w:val="24"/>
        </w:rPr>
        <w:t xml:space="preserve">tué à </w:t>
      </w:r>
      <w:r w:rsidR="00E82FC8" w:rsidRPr="006016BA">
        <w:rPr>
          <w:rFonts w:ascii="Arial" w:hAnsi="Arial" w:cs="Arial"/>
          <w:sz w:val="24"/>
          <w:szCs w:val="24"/>
        </w:rPr>
        <w:t>Gisenyi, le 08.04</w:t>
      </w:r>
      <w:r w:rsidRPr="006016BA">
        <w:rPr>
          <w:rFonts w:ascii="Arial" w:hAnsi="Arial" w:cs="Arial"/>
          <w:sz w:val="24"/>
          <w:szCs w:val="24"/>
        </w:rPr>
        <w:t>.1994</w:t>
      </w:r>
      <w:r w:rsidR="00E82FC8" w:rsidRPr="006016BA">
        <w:rPr>
          <w:rFonts w:ascii="Arial" w:hAnsi="Arial" w:cs="Arial"/>
          <w:sz w:val="24"/>
          <w:szCs w:val="24"/>
        </w:rPr>
        <w:t> </w:t>
      </w:r>
    </w:p>
    <w:p w:rsidR="00C151B5" w:rsidRPr="006016BA" w:rsidRDefault="00C151B5"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Aimable  MAZIMPAKA, Professeur à l’</w:t>
      </w:r>
      <w:r w:rsidR="00694618">
        <w:rPr>
          <w:rFonts w:ascii="Arial" w:hAnsi="Arial" w:cs="Arial"/>
          <w:sz w:val="24"/>
          <w:szCs w:val="24"/>
        </w:rPr>
        <w:t>E</w:t>
      </w:r>
      <w:r w:rsidRPr="006016BA">
        <w:rPr>
          <w:rFonts w:ascii="Arial" w:hAnsi="Arial" w:cs="Arial"/>
          <w:sz w:val="24"/>
          <w:szCs w:val="24"/>
        </w:rPr>
        <w:t>cole</w:t>
      </w:r>
      <w:r w:rsidR="00FB051B">
        <w:rPr>
          <w:rFonts w:ascii="Arial" w:hAnsi="Arial" w:cs="Arial"/>
          <w:sz w:val="24"/>
          <w:szCs w:val="24"/>
        </w:rPr>
        <w:t xml:space="preserve"> primaire</w:t>
      </w:r>
      <w:r w:rsidR="006E23F2">
        <w:rPr>
          <w:rFonts w:ascii="Arial" w:hAnsi="Arial" w:cs="Arial"/>
          <w:sz w:val="24"/>
          <w:szCs w:val="24"/>
        </w:rPr>
        <w:t xml:space="preserve"> de Nyundo, tué à Nyundo, le</w:t>
      </w:r>
      <w:r w:rsidRPr="006016BA">
        <w:rPr>
          <w:rFonts w:ascii="Arial" w:hAnsi="Arial" w:cs="Arial"/>
          <w:sz w:val="24"/>
          <w:szCs w:val="24"/>
        </w:rPr>
        <w:t xml:space="preserve"> 09.04.1994 </w:t>
      </w:r>
    </w:p>
    <w:p w:rsidR="00C151B5" w:rsidRPr="006016BA" w:rsidRDefault="00B57622"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lastRenderedPageBreak/>
        <w:t>Guillaume MURANGWA, Professeur au Gr. Sc.</w:t>
      </w:r>
      <w:r w:rsidR="00694618">
        <w:rPr>
          <w:rFonts w:ascii="Arial" w:hAnsi="Arial" w:cs="Arial"/>
          <w:sz w:val="24"/>
          <w:szCs w:val="24"/>
        </w:rPr>
        <w:t xml:space="preserve"> S</w:t>
      </w:r>
      <w:r w:rsidRPr="00195FEA">
        <w:rPr>
          <w:rFonts w:ascii="Arial" w:hAnsi="Arial" w:cs="Arial"/>
          <w:sz w:val="24"/>
          <w:szCs w:val="24"/>
          <w:vertAlign w:val="superscript"/>
        </w:rPr>
        <w:t>t</w:t>
      </w:r>
      <w:r w:rsidRPr="006016BA">
        <w:rPr>
          <w:rFonts w:ascii="Arial" w:hAnsi="Arial" w:cs="Arial"/>
          <w:sz w:val="24"/>
          <w:szCs w:val="24"/>
        </w:rPr>
        <w:t xml:space="preserve"> Joseph de</w:t>
      </w:r>
      <w:r w:rsidR="00C151B5" w:rsidRPr="006016BA">
        <w:rPr>
          <w:rFonts w:ascii="Arial" w:hAnsi="Arial" w:cs="Arial"/>
          <w:sz w:val="24"/>
          <w:szCs w:val="24"/>
        </w:rPr>
        <w:t xml:space="preserve"> Nyamasheke, </w:t>
      </w:r>
      <w:r w:rsidRPr="006016BA">
        <w:rPr>
          <w:rFonts w:ascii="Arial" w:hAnsi="Arial" w:cs="Arial"/>
          <w:sz w:val="24"/>
          <w:szCs w:val="24"/>
        </w:rPr>
        <w:t xml:space="preserve">tué à </w:t>
      </w:r>
      <w:r w:rsidR="00FB051B">
        <w:rPr>
          <w:rFonts w:ascii="Arial" w:hAnsi="Arial" w:cs="Arial"/>
          <w:sz w:val="24"/>
          <w:szCs w:val="24"/>
        </w:rPr>
        <w:t xml:space="preserve">kinini </w:t>
      </w:r>
      <w:r w:rsidR="00C151B5" w:rsidRPr="006016BA">
        <w:rPr>
          <w:rFonts w:ascii="Arial" w:hAnsi="Arial" w:cs="Arial"/>
          <w:sz w:val="24"/>
          <w:szCs w:val="24"/>
        </w:rPr>
        <w:t>, le 14.04</w:t>
      </w:r>
      <w:r w:rsidRPr="006016BA">
        <w:rPr>
          <w:rFonts w:ascii="Arial" w:hAnsi="Arial" w:cs="Arial"/>
          <w:sz w:val="24"/>
          <w:szCs w:val="24"/>
        </w:rPr>
        <w:t>.1994</w:t>
      </w:r>
    </w:p>
    <w:p w:rsidR="00C151B5" w:rsidRPr="006016BA" w:rsidRDefault="00B57622"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Anaclet MUSONERA, économe du Gr.Sc.</w:t>
      </w:r>
      <w:r w:rsidR="00694618">
        <w:rPr>
          <w:rFonts w:ascii="Arial" w:hAnsi="Arial" w:cs="Arial"/>
          <w:sz w:val="24"/>
          <w:szCs w:val="24"/>
        </w:rPr>
        <w:t xml:space="preserve"> S</w:t>
      </w:r>
      <w:r w:rsidR="00694618" w:rsidRPr="00195FEA">
        <w:rPr>
          <w:rFonts w:ascii="Arial" w:hAnsi="Arial" w:cs="Arial"/>
          <w:sz w:val="24"/>
          <w:szCs w:val="24"/>
          <w:vertAlign w:val="superscript"/>
        </w:rPr>
        <w:t>t</w:t>
      </w:r>
      <w:r w:rsidRPr="006016BA">
        <w:rPr>
          <w:rFonts w:ascii="Arial" w:hAnsi="Arial" w:cs="Arial"/>
          <w:sz w:val="24"/>
          <w:szCs w:val="24"/>
        </w:rPr>
        <w:t xml:space="preserve"> Joseph</w:t>
      </w:r>
      <w:r w:rsidR="00C151B5" w:rsidRPr="006016BA">
        <w:rPr>
          <w:rFonts w:ascii="Arial" w:hAnsi="Arial" w:cs="Arial"/>
          <w:sz w:val="24"/>
          <w:szCs w:val="24"/>
        </w:rPr>
        <w:t xml:space="preserve"> de Nyamasheke, </w:t>
      </w:r>
      <w:r w:rsidRPr="006016BA">
        <w:rPr>
          <w:rFonts w:ascii="Arial" w:hAnsi="Arial" w:cs="Arial"/>
          <w:sz w:val="24"/>
          <w:szCs w:val="24"/>
        </w:rPr>
        <w:t xml:space="preserve">tué à </w:t>
      </w:r>
      <w:r w:rsidR="00FB051B">
        <w:rPr>
          <w:rFonts w:ascii="Arial" w:hAnsi="Arial" w:cs="Arial"/>
          <w:sz w:val="24"/>
          <w:szCs w:val="24"/>
        </w:rPr>
        <w:t>kinini</w:t>
      </w:r>
      <w:r w:rsidR="00C151B5" w:rsidRPr="006016BA">
        <w:rPr>
          <w:rFonts w:ascii="Arial" w:hAnsi="Arial" w:cs="Arial"/>
          <w:sz w:val="24"/>
          <w:szCs w:val="24"/>
        </w:rPr>
        <w:t>, le 14.04</w:t>
      </w:r>
      <w:r w:rsidR="00F77B97" w:rsidRPr="006016BA">
        <w:rPr>
          <w:rFonts w:ascii="Arial" w:hAnsi="Arial" w:cs="Arial"/>
          <w:sz w:val="24"/>
          <w:szCs w:val="24"/>
        </w:rPr>
        <w:t>.1994</w:t>
      </w:r>
      <w:r w:rsidR="00C151B5" w:rsidRPr="006016BA">
        <w:rPr>
          <w:rFonts w:ascii="Arial" w:hAnsi="Arial" w:cs="Arial"/>
          <w:sz w:val="24"/>
          <w:szCs w:val="24"/>
        </w:rPr>
        <w:t> </w:t>
      </w:r>
    </w:p>
    <w:p w:rsidR="00C93D86" w:rsidRPr="006016BA" w:rsidRDefault="00C93D86"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Boniface  NDA</w:t>
      </w:r>
      <w:r w:rsidR="00B03F83" w:rsidRPr="006016BA">
        <w:rPr>
          <w:rFonts w:ascii="Arial" w:hAnsi="Arial" w:cs="Arial"/>
          <w:sz w:val="24"/>
          <w:szCs w:val="24"/>
        </w:rPr>
        <w:t>YISENGA, Directeur de la CERAI/</w:t>
      </w:r>
      <w:r w:rsidRPr="006016BA">
        <w:rPr>
          <w:rFonts w:ascii="Arial" w:hAnsi="Arial" w:cs="Arial"/>
          <w:sz w:val="24"/>
          <w:szCs w:val="24"/>
        </w:rPr>
        <w:t>Birambo, tué à Birambo, le 25.04.1994</w:t>
      </w:r>
    </w:p>
    <w:p w:rsidR="00C93D86" w:rsidRPr="00CA690E" w:rsidRDefault="00C93D86"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 xml:space="preserve">Joseph </w:t>
      </w:r>
      <w:r w:rsidRPr="00CA690E">
        <w:rPr>
          <w:rFonts w:ascii="Arial" w:hAnsi="Arial" w:cs="Arial"/>
          <w:sz w:val="24"/>
          <w:szCs w:val="24"/>
        </w:rPr>
        <w:t>SARABU</w:t>
      </w:r>
      <w:r w:rsidR="00CA690E" w:rsidRPr="00CA690E">
        <w:rPr>
          <w:rFonts w:ascii="Arial" w:hAnsi="Arial" w:cs="Arial"/>
          <w:sz w:val="24"/>
          <w:szCs w:val="24"/>
        </w:rPr>
        <w:t>, Préfet</w:t>
      </w:r>
      <w:r w:rsidRPr="00CA690E">
        <w:rPr>
          <w:rFonts w:ascii="Arial" w:hAnsi="Arial" w:cs="Arial"/>
          <w:sz w:val="24"/>
          <w:szCs w:val="24"/>
        </w:rPr>
        <w:t xml:space="preserve"> des études du Gr.Sc.</w:t>
      </w:r>
      <w:r w:rsidR="00B03F83" w:rsidRPr="00CA690E">
        <w:rPr>
          <w:rFonts w:ascii="Arial" w:hAnsi="Arial" w:cs="Arial"/>
          <w:sz w:val="24"/>
          <w:szCs w:val="24"/>
        </w:rPr>
        <w:t>S</w:t>
      </w:r>
      <w:r w:rsidRPr="00CA690E">
        <w:rPr>
          <w:rFonts w:ascii="Arial" w:hAnsi="Arial" w:cs="Arial"/>
          <w:sz w:val="24"/>
          <w:szCs w:val="24"/>
          <w:vertAlign w:val="superscript"/>
        </w:rPr>
        <w:t>t</w:t>
      </w:r>
      <w:r w:rsidRPr="00CA690E">
        <w:rPr>
          <w:rFonts w:ascii="Arial" w:hAnsi="Arial" w:cs="Arial"/>
          <w:sz w:val="24"/>
          <w:szCs w:val="24"/>
        </w:rPr>
        <w:t xml:space="preserve"> Joseph de Birambo, tué à Birambo</w:t>
      </w:r>
      <w:r w:rsidR="00CA690E" w:rsidRPr="00CA690E">
        <w:rPr>
          <w:rFonts w:ascii="Arial" w:hAnsi="Arial" w:cs="Arial"/>
          <w:sz w:val="24"/>
          <w:szCs w:val="24"/>
        </w:rPr>
        <w:t>, le</w:t>
      </w:r>
      <w:r w:rsidRPr="00CA690E">
        <w:rPr>
          <w:rFonts w:ascii="Arial" w:hAnsi="Arial" w:cs="Arial"/>
          <w:sz w:val="24"/>
          <w:szCs w:val="24"/>
        </w:rPr>
        <w:t xml:space="preserve"> 25.04.1994 </w:t>
      </w:r>
    </w:p>
    <w:p w:rsidR="00C151B5" w:rsidRPr="00CA690E" w:rsidRDefault="00F77B97" w:rsidP="006016BA">
      <w:pPr>
        <w:pStyle w:val="ListParagraph"/>
        <w:numPr>
          <w:ilvl w:val="0"/>
          <w:numId w:val="30"/>
        </w:numPr>
        <w:autoSpaceDE w:val="0"/>
        <w:autoSpaceDN w:val="0"/>
        <w:adjustRightInd w:val="0"/>
        <w:jc w:val="both"/>
        <w:rPr>
          <w:rFonts w:ascii="Arial" w:hAnsi="Arial" w:cs="Arial"/>
          <w:sz w:val="24"/>
          <w:szCs w:val="24"/>
        </w:rPr>
      </w:pPr>
      <w:r w:rsidRPr="00CA690E">
        <w:rPr>
          <w:rFonts w:ascii="Arial" w:hAnsi="Arial" w:cs="Arial"/>
          <w:sz w:val="24"/>
          <w:szCs w:val="24"/>
        </w:rPr>
        <w:t>Mathias MWUMVANEZA</w:t>
      </w:r>
      <w:r w:rsidR="00CA690E" w:rsidRPr="00CA690E">
        <w:rPr>
          <w:rFonts w:ascii="Arial" w:hAnsi="Arial" w:cs="Arial"/>
          <w:sz w:val="24"/>
          <w:szCs w:val="24"/>
        </w:rPr>
        <w:t>, Ex</w:t>
      </w:r>
      <w:r w:rsidR="00C151B5" w:rsidRPr="00CA690E">
        <w:rPr>
          <w:rFonts w:ascii="Arial" w:hAnsi="Arial" w:cs="Arial"/>
          <w:sz w:val="24"/>
          <w:szCs w:val="24"/>
        </w:rPr>
        <w:t xml:space="preserve">-économe général, </w:t>
      </w:r>
      <w:r w:rsidRPr="00CA690E">
        <w:rPr>
          <w:rFonts w:ascii="Arial" w:hAnsi="Arial" w:cs="Arial"/>
          <w:sz w:val="24"/>
          <w:szCs w:val="24"/>
        </w:rPr>
        <w:t xml:space="preserve">tué à </w:t>
      </w:r>
      <w:r w:rsidR="00C151B5" w:rsidRPr="00CA690E">
        <w:rPr>
          <w:rFonts w:ascii="Arial" w:hAnsi="Arial" w:cs="Arial"/>
          <w:sz w:val="24"/>
          <w:szCs w:val="24"/>
        </w:rPr>
        <w:t>Kicukiro, le 09.05</w:t>
      </w:r>
      <w:r w:rsidRPr="00CA690E">
        <w:rPr>
          <w:rFonts w:ascii="Arial" w:hAnsi="Arial" w:cs="Arial"/>
          <w:sz w:val="24"/>
          <w:szCs w:val="24"/>
        </w:rPr>
        <w:t>.1994</w:t>
      </w:r>
      <w:r w:rsidR="00C151B5" w:rsidRPr="00CA690E">
        <w:rPr>
          <w:rFonts w:ascii="Arial" w:hAnsi="Arial" w:cs="Arial"/>
          <w:sz w:val="24"/>
          <w:szCs w:val="24"/>
        </w:rPr>
        <w:t> </w:t>
      </w:r>
    </w:p>
    <w:p w:rsidR="00055230" w:rsidRPr="006016BA" w:rsidRDefault="00B477B5" w:rsidP="006016BA">
      <w:pPr>
        <w:pStyle w:val="ListParagraph"/>
        <w:numPr>
          <w:ilvl w:val="0"/>
          <w:numId w:val="30"/>
        </w:numPr>
        <w:autoSpaceDE w:val="0"/>
        <w:autoSpaceDN w:val="0"/>
        <w:adjustRightInd w:val="0"/>
        <w:jc w:val="both"/>
        <w:rPr>
          <w:rFonts w:ascii="Arial" w:hAnsi="Arial" w:cs="Arial"/>
          <w:sz w:val="24"/>
          <w:szCs w:val="24"/>
        </w:rPr>
      </w:pPr>
      <w:r w:rsidRPr="00CA690E">
        <w:rPr>
          <w:rFonts w:ascii="Arial" w:hAnsi="Arial" w:cs="Arial"/>
          <w:sz w:val="24"/>
          <w:szCs w:val="24"/>
        </w:rPr>
        <w:t>MUNYANSHONGORE Martin</w:t>
      </w:r>
      <w:r w:rsidR="00CA690E" w:rsidRPr="00CA690E">
        <w:rPr>
          <w:rFonts w:ascii="Arial" w:hAnsi="Arial" w:cs="Arial"/>
          <w:sz w:val="24"/>
          <w:szCs w:val="24"/>
        </w:rPr>
        <w:t>, le</w:t>
      </w:r>
      <w:r w:rsidR="00635574" w:rsidRPr="00CA690E">
        <w:rPr>
          <w:rFonts w:ascii="Arial" w:hAnsi="Arial" w:cs="Arial"/>
          <w:sz w:val="24"/>
          <w:szCs w:val="24"/>
        </w:rPr>
        <w:t xml:space="preserve"> quatrième</w:t>
      </w:r>
      <w:r w:rsidR="00055230" w:rsidRPr="00CA690E">
        <w:rPr>
          <w:rFonts w:ascii="Arial" w:hAnsi="Arial" w:cs="Arial"/>
          <w:sz w:val="24"/>
          <w:szCs w:val="24"/>
        </w:rPr>
        <w:t>supérieur</w:t>
      </w:r>
      <w:r w:rsidR="00055230" w:rsidRPr="006016BA">
        <w:rPr>
          <w:rFonts w:ascii="Arial" w:hAnsi="Arial" w:cs="Arial"/>
          <w:sz w:val="24"/>
          <w:szCs w:val="24"/>
        </w:rPr>
        <w:t xml:space="preserve"> général</w:t>
      </w:r>
      <w:r w:rsidR="00BA0CAC" w:rsidRPr="006016BA">
        <w:rPr>
          <w:rFonts w:ascii="Arial" w:hAnsi="Arial" w:cs="Arial"/>
          <w:sz w:val="24"/>
          <w:szCs w:val="24"/>
        </w:rPr>
        <w:t xml:space="preserve"> rwandais</w:t>
      </w:r>
      <w:r w:rsidR="00055230" w:rsidRPr="006016BA">
        <w:rPr>
          <w:rFonts w:ascii="Arial" w:hAnsi="Arial" w:cs="Arial"/>
          <w:sz w:val="24"/>
          <w:szCs w:val="24"/>
        </w:rPr>
        <w:t xml:space="preserve">, </w:t>
      </w:r>
      <w:r w:rsidR="00EA26C8" w:rsidRPr="00EA26C8">
        <w:rPr>
          <w:rFonts w:ascii="Arial" w:hAnsi="Arial" w:cs="Arial"/>
          <w:sz w:val="24"/>
          <w:szCs w:val="24"/>
        </w:rPr>
        <w:t>Enlevé du Philosophicum ou il était refugié et tué à  Bukomero</w:t>
      </w:r>
      <w:r w:rsidR="00D9217A" w:rsidRPr="006016BA">
        <w:rPr>
          <w:rFonts w:ascii="Arial" w:hAnsi="Arial" w:cs="Arial"/>
          <w:sz w:val="24"/>
          <w:szCs w:val="24"/>
        </w:rPr>
        <w:t xml:space="preserve">, </w:t>
      </w:r>
      <w:r w:rsidR="00BA0CAC" w:rsidRPr="006016BA">
        <w:rPr>
          <w:rFonts w:ascii="Arial" w:hAnsi="Arial" w:cs="Arial"/>
          <w:sz w:val="24"/>
          <w:szCs w:val="24"/>
        </w:rPr>
        <w:t>le</w:t>
      </w:r>
      <w:r w:rsidR="00055230" w:rsidRPr="006016BA">
        <w:rPr>
          <w:rFonts w:ascii="Arial" w:hAnsi="Arial" w:cs="Arial"/>
          <w:sz w:val="24"/>
          <w:szCs w:val="24"/>
        </w:rPr>
        <w:t xml:space="preserve"> 24.05</w:t>
      </w:r>
      <w:r w:rsidR="00BA0CAC" w:rsidRPr="006016BA">
        <w:rPr>
          <w:rFonts w:ascii="Arial" w:hAnsi="Arial" w:cs="Arial"/>
          <w:sz w:val="24"/>
          <w:szCs w:val="24"/>
        </w:rPr>
        <w:t>.1994</w:t>
      </w:r>
    </w:p>
    <w:p w:rsidR="00C151B5" w:rsidRPr="006016BA" w:rsidRDefault="00E82FC8"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 xml:space="preserve">Emmanuel MUGABO, Secrétaire du Supérieur Général, tué à </w:t>
      </w:r>
      <w:r w:rsidR="00EA26C8">
        <w:rPr>
          <w:rFonts w:ascii="Arial" w:hAnsi="Arial" w:cs="Arial"/>
          <w:sz w:val="24"/>
          <w:szCs w:val="24"/>
        </w:rPr>
        <w:t>bukomero</w:t>
      </w:r>
      <w:r w:rsidRPr="006016BA">
        <w:rPr>
          <w:rFonts w:ascii="Arial" w:hAnsi="Arial" w:cs="Arial"/>
          <w:sz w:val="24"/>
          <w:szCs w:val="24"/>
        </w:rPr>
        <w:t>, le 24.05.1994</w:t>
      </w:r>
    </w:p>
    <w:p w:rsidR="00E82FC8" w:rsidRPr="006016BA" w:rsidRDefault="00E82FC8"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Fidèle MUREKEZI, Directeur de l’</w:t>
      </w:r>
      <w:r w:rsidR="00694618">
        <w:rPr>
          <w:rFonts w:ascii="Arial" w:hAnsi="Arial" w:cs="Arial"/>
          <w:sz w:val="24"/>
          <w:szCs w:val="24"/>
        </w:rPr>
        <w:t>E</w:t>
      </w:r>
      <w:r w:rsidRPr="006016BA">
        <w:rPr>
          <w:rFonts w:ascii="Arial" w:hAnsi="Arial" w:cs="Arial"/>
          <w:sz w:val="24"/>
          <w:szCs w:val="24"/>
        </w:rPr>
        <w:t xml:space="preserve">cole Saint Joseph Kabgayi, tué à </w:t>
      </w:r>
      <w:r w:rsidR="00EA26C8">
        <w:rPr>
          <w:rFonts w:ascii="Arial" w:hAnsi="Arial" w:cs="Arial"/>
          <w:sz w:val="24"/>
          <w:szCs w:val="24"/>
        </w:rPr>
        <w:t>bukomero</w:t>
      </w:r>
      <w:r w:rsidRPr="006016BA">
        <w:rPr>
          <w:rFonts w:ascii="Arial" w:hAnsi="Arial" w:cs="Arial"/>
          <w:sz w:val="24"/>
          <w:szCs w:val="24"/>
        </w:rPr>
        <w:t>, le 24.05.1994 </w:t>
      </w:r>
    </w:p>
    <w:p w:rsidR="00D9217A" w:rsidRPr="006016BA" w:rsidRDefault="00AC7924"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Stanislas GOFI</w:t>
      </w:r>
      <w:r w:rsidR="00BA0CAC" w:rsidRPr="006016BA">
        <w:rPr>
          <w:rFonts w:ascii="Arial" w:hAnsi="Arial" w:cs="Arial"/>
          <w:sz w:val="24"/>
          <w:szCs w:val="24"/>
        </w:rPr>
        <w:t xml:space="preserve">, </w:t>
      </w:r>
      <w:r w:rsidRPr="006016BA">
        <w:rPr>
          <w:rFonts w:ascii="Arial" w:hAnsi="Arial" w:cs="Arial"/>
          <w:sz w:val="24"/>
          <w:szCs w:val="24"/>
        </w:rPr>
        <w:t>en repos,</w:t>
      </w:r>
      <w:r w:rsidR="00BA0CAC" w:rsidRPr="006016BA">
        <w:rPr>
          <w:rFonts w:ascii="Arial" w:hAnsi="Arial" w:cs="Arial"/>
          <w:sz w:val="24"/>
          <w:szCs w:val="24"/>
        </w:rPr>
        <w:t xml:space="preserve"> tué à</w:t>
      </w:r>
      <w:r w:rsidRPr="006016BA">
        <w:rPr>
          <w:rFonts w:ascii="Arial" w:hAnsi="Arial" w:cs="Arial"/>
          <w:sz w:val="24"/>
          <w:szCs w:val="24"/>
        </w:rPr>
        <w:t xml:space="preserve"> Nyamirambo, le 07.06</w:t>
      </w:r>
      <w:r w:rsidR="00BA0CAC" w:rsidRPr="006016BA">
        <w:rPr>
          <w:rFonts w:ascii="Arial" w:hAnsi="Arial" w:cs="Arial"/>
          <w:sz w:val="24"/>
          <w:szCs w:val="24"/>
        </w:rPr>
        <w:t>.1994</w:t>
      </w:r>
    </w:p>
    <w:p w:rsidR="00AC7924" w:rsidRPr="006016BA" w:rsidRDefault="00AC7924"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Emmanuel ITEGEKWANANDE</w:t>
      </w:r>
      <w:r w:rsidR="00BA0CAC" w:rsidRPr="006016BA">
        <w:rPr>
          <w:rFonts w:ascii="Arial" w:hAnsi="Arial" w:cs="Arial"/>
          <w:sz w:val="24"/>
          <w:szCs w:val="24"/>
        </w:rPr>
        <w:t xml:space="preserve">, </w:t>
      </w:r>
      <w:r w:rsidRPr="006016BA">
        <w:rPr>
          <w:rFonts w:ascii="Arial" w:hAnsi="Arial" w:cs="Arial"/>
          <w:sz w:val="24"/>
          <w:szCs w:val="24"/>
        </w:rPr>
        <w:t xml:space="preserve">en repos, </w:t>
      </w:r>
      <w:r w:rsidR="00BA0CAC" w:rsidRPr="006016BA">
        <w:rPr>
          <w:rFonts w:ascii="Arial" w:hAnsi="Arial" w:cs="Arial"/>
          <w:sz w:val="24"/>
          <w:szCs w:val="24"/>
        </w:rPr>
        <w:t xml:space="preserve">tué à </w:t>
      </w:r>
      <w:r w:rsidR="0033295D">
        <w:rPr>
          <w:rFonts w:ascii="Arial" w:hAnsi="Arial" w:cs="Arial"/>
          <w:sz w:val="24"/>
          <w:szCs w:val="24"/>
        </w:rPr>
        <w:t xml:space="preserve">Nyamirambo, le </w:t>
      </w:r>
      <w:r w:rsidRPr="006016BA">
        <w:rPr>
          <w:rFonts w:ascii="Arial" w:hAnsi="Arial" w:cs="Arial"/>
          <w:sz w:val="24"/>
          <w:szCs w:val="24"/>
        </w:rPr>
        <w:t>07. 06</w:t>
      </w:r>
      <w:r w:rsidR="00BA0CAC" w:rsidRPr="006016BA">
        <w:rPr>
          <w:rFonts w:ascii="Arial" w:hAnsi="Arial" w:cs="Arial"/>
          <w:sz w:val="24"/>
          <w:szCs w:val="24"/>
        </w:rPr>
        <w:t>.1994</w:t>
      </w:r>
    </w:p>
    <w:p w:rsidR="00AC7924" w:rsidRPr="006016BA" w:rsidRDefault="00C67B75" w:rsidP="006016BA">
      <w:pPr>
        <w:pStyle w:val="ListParagraph"/>
        <w:numPr>
          <w:ilvl w:val="0"/>
          <w:numId w:val="30"/>
        </w:numPr>
        <w:autoSpaceDE w:val="0"/>
        <w:autoSpaceDN w:val="0"/>
        <w:adjustRightInd w:val="0"/>
        <w:jc w:val="both"/>
        <w:rPr>
          <w:rFonts w:ascii="Arial" w:hAnsi="Arial" w:cs="Arial"/>
          <w:sz w:val="24"/>
          <w:szCs w:val="24"/>
        </w:rPr>
      </w:pPr>
      <w:r>
        <w:rPr>
          <w:rFonts w:ascii="Arial" w:hAnsi="Arial" w:cs="Arial"/>
          <w:sz w:val="24"/>
          <w:szCs w:val="24"/>
        </w:rPr>
        <w:t>Louis</w:t>
      </w:r>
      <w:r w:rsidR="00777C4E" w:rsidRPr="006016BA">
        <w:rPr>
          <w:rFonts w:ascii="Arial" w:hAnsi="Arial" w:cs="Arial"/>
          <w:sz w:val="24"/>
          <w:szCs w:val="24"/>
        </w:rPr>
        <w:t xml:space="preserve"> KANEZA, </w:t>
      </w:r>
      <w:r w:rsidR="00AC7924" w:rsidRPr="006016BA">
        <w:rPr>
          <w:rFonts w:ascii="Arial" w:hAnsi="Arial" w:cs="Arial"/>
          <w:sz w:val="24"/>
          <w:szCs w:val="24"/>
        </w:rPr>
        <w:t>D</w:t>
      </w:r>
      <w:r w:rsidR="00777C4E" w:rsidRPr="006016BA">
        <w:rPr>
          <w:rFonts w:ascii="Arial" w:hAnsi="Arial" w:cs="Arial"/>
          <w:sz w:val="24"/>
          <w:szCs w:val="24"/>
        </w:rPr>
        <w:t>irecteur de l’</w:t>
      </w:r>
      <w:r w:rsidR="00694618">
        <w:rPr>
          <w:rFonts w:ascii="Arial" w:hAnsi="Arial" w:cs="Arial"/>
          <w:sz w:val="24"/>
          <w:szCs w:val="24"/>
        </w:rPr>
        <w:t>E</w:t>
      </w:r>
      <w:r w:rsidR="00777C4E" w:rsidRPr="006016BA">
        <w:rPr>
          <w:rFonts w:ascii="Arial" w:hAnsi="Arial" w:cs="Arial"/>
          <w:sz w:val="24"/>
          <w:szCs w:val="24"/>
        </w:rPr>
        <w:t xml:space="preserve">cole </w:t>
      </w:r>
      <w:r w:rsidR="00694618">
        <w:rPr>
          <w:rFonts w:ascii="Arial" w:hAnsi="Arial" w:cs="Arial"/>
          <w:sz w:val="24"/>
          <w:szCs w:val="24"/>
        </w:rPr>
        <w:t>T</w:t>
      </w:r>
      <w:r w:rsidR="00777C4E" w:rsidRPr="006016BA">
        <w:rPr>
          <w:rFonts w:ascii="Arial" w:hAnsi="Arial" w:cs="Arial"/>
          <w:sz w:val="24"/>
          <w:szCs w:val="24"/>
        </w:rPr>
        <w:t>echnique de</w:t>
      </w:r>
      <w:r w:rsidR="00EA26C8">
        <w:rPr>
          <w:rFonts w:ascii="Arial" w:hAnsi="Arial" w:cs="Arial"/>
          <w:sz w:val="24"/>
          <w:szCs w:val="24"/>
        </w:rPr>
        <w:t xml:space="preserve"> </w:t>
      </w:r>
      <w:r w:rsidR="00C402AC">
        <w:rPr>
          <w:rFonts w:ascii="Arial" w:hAnsi="Arial" w:cs="Arial"/>
          <w:sz w:val="24"/>
          <w:szCs w:val="24"/>
        </w:rPr>
        <w:t>Nyamirambo</w:t>
      </w:r>
      <w:r w:rsidR="00AC7924" w:rsidRPr="006016BA">
        <w:rPr>
          <w:rFonts w:ascii="Arial" w:hAnsi="Arial" w:cs="Arial"/>
          <w:sz w:val="24"/>
          <w:szCs w:val="24"/>
        </w:rPr>
        <w:t>,</w:t>
      </w:r>
      <w:r w:rsidR="00777C4E" w:rsidRPr="006016BA">
        <w:rPr>
          <w:rFonts w:ascii="Arial" w:hAnsi="Arial" w:cs="Arial"/>
          <w:sz w:val="24"/>
          <w:szCs w:val="24"/>
        </w:rPr>
        <w:t xml:space="preserve"> tué à</w:t>
      </w:r>
      <w:r w:rsidR="00AC7924" w:rsidRPr="006016BA">
        <w:rPr>
          <w:rFonts w:ascii="Arial" w:hAnsi="Arial" w:cs="Arial"/>
          <w:sz w:val="24"/>
          <w:szCs w:val="24"/>
        </w:rPr>
        <w:t xml:space="preserve"> Nyamirambo, le 07.06</w:t>
      </w:r>
      <w:r w:rsidR="00E82FC8" w:rsidRPr="006016BA">
        <w:rPr>
          <w:rFonts w:ascii="Arial" w:hAnsi="Arial" w:cs="Arial"/>
          <w:sz w:val="24"/>
          <w:szCs w:val="24"/>
        </w:rPr>
        <w:t>.1994</w:t>
      </w:r>
    </w:p>
    <w:p w:rsidR="00AC7924" w:rsidRPr="006016BA" w:rsidRDefault="00777C4E"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 xml:space="preserve">Louis </w:t>
      </w:r>
      <w:r w:rsidR="00C93D86" w:rsidRPr="006016BA">
        <w:rPr>
          <w:rFonts w:ascii="Arial" w:hAnsi="Arial" w:cs="Arial"/>
          <w:sz w:val="24"/>
          <w:szCs w:val="24"/>
        </w:rPr>
        <w:t xml:space="preserve">RWAHIGA, </w:t>
      </w:r>
      <w:r w:rsidR="00AC7924" w:rsidRPr="006016BA">
        <w:rPr>
          <w:rFonts w:ascii="Arial" w:hAnsi="Arial" w:cs="Arial"/>
          <w:sz w:val="24"/>
          <w:szCs w:val="24"/>
        </w:rPr>
        <w:t>en repos à Nyamirambo,</w:t>
      </w:r>
      <w:r w:rsidR="00C93D86" w:rsidRPr="006016BA">
        <w:rPr>
          <w:rFonts w:ascii="Arial" w:hAnsi="Arial" w:cs="Arial"/>
          <w:sz w:val="24"/>
          <w:szCs w:val="24"/>
        </w:rPr>
        <w:t xml:space="preserve"> tué à</w:t>
      </w:r>
      <w:r w:rsidR="00AC7924" w:rsidRPr="006016BA">
        <w:rPr>
          <w:rFonts w:ascii="Arial" w:hAnsi="Arial" w:cs="Arial"/>
          <w:sz w:val="24"/>
          <w:szCs w:val="24"/>
        </w:rPr>
        <w:t xml:space="preserve"> Nyamirambo, le 07.06</w:t>
      </w:r>
      <w:r w:rsidR="0075141B" w:rsidRPr="006016BA">
        <w:rPr>
          <w:rFonts w:ascii="Arial" w:hAnsi="Arial" w:cs="Arial"/>
          <w:sz w:val="24"/>
          <w:szCs w:val="24"/>
        </w:rPr>
        <w:t>.1994</w:t>
      </w:r>
      <w:r w:rsidR="00AC7924" w:rsidRPr="006016BA">
        <w:rPr>
          <w:rFonts w:ascii="Arial" w:hAnsi="Arial" w:cs="Arial"/>
          <w:sz w:val="24"/>
          <w:szCs w:val="24"/>
        </w:rPr>
        <w:t> </w:t>
      </w:r>
    </w:p>
    <w:p w:rsidR="00AC7924" w:rsidRPr="006016BA" w:rsidRDefault="00777C4E"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 xml:space="preserve">Gérard </w:t>
      </w:r>
      <w:r w:rsidR="00C93D86" w:rsidRPr="006016BA">
        <w:rPr>
          <w:rFonts w:ascii="Arial" w:hAnsi="Arial" w:cs="Arial"/>
          <w:sz w:val="24"/>
          <w:szCs w:val="24"/>
        </w:rPr>
        <w:t xml:space="preserve">RWAKA, </w:t>
      </w:r>
      <w:r w:rsidR="00AC7924" w:rsidRPr="006016BA">
        <w:rPr>
          <w:rFonts w:ascii="Arial" w:hAnsi="Arial" w:cs="Arial"/>
          <w:sz w:val="24"/>
          <w:szCs w:val="24"/>
        </w:rPr>
        <w:t>Chargé de la documentation à Nyamirambo,</w:t>
      </w:r>
      <w:r w:rsidR="00C93D86" w:rsidRPr="006016BA">
        <w:rPr>
          <w:rFonts w:ascii="Arial" w:hAnsi="Arial" w:cs="Arial"/>
          <w:sz w:val="24"/>
          <w:szCs w:val="24"/>
        </w:rPr>
        <w:t xml:space="preserve"> tué à</w:t>
      </w:r>
      <w:r w:rsidR="00AC7924" w:rsidRPr="006016BA">
        <w:rPr>
          <w:rFonts w:ascii="Arial" w:hAnsi="Arial" w:cs="Arial"/>
          <w:sz w:val="24"/>
          <w:szCs w:val="24"/>
        </w:rPr>
        <w:t xml:space="preserve"> Nyamirambo, le 07.06</w:t>
      </w:r>
      <w:r w:rsidR="0075141B" w:rsidRPr="006016BA">
        <w:rPr>
          <w:rFonts w:ascii="Arial" w:hAnsi="Arial" w:cs="Arial"/>
          <w:sz w:val="24"/>
          <w:szCs w:val="24"/>
        </w:rPr>
        <w:t>.1994</w:t>
      </w:r>
    </w:p>
    <w:p w:rsidR="00C151B5" w:rsidRPr="006016BA" w:rsidRDefault="00C151B5" w:rsidP="006016BA">
      <w:pPr>
        <w:pStyle w:val="ListParagraph"/>
        <w:numPr>
          <w:ilvl w:val="0"/>
          <w:numId w:val="30"/>
        </w:numPr>
        <w:autoSpaceDE w:val="0"/>
        <w:autoSpaceDN w:val="0"/>
        <w:adjustRightInd w:val="0"/>
        <w:jc w:val="both"/>
        <w:rPr>
          <w:rFonts w:ascii="Arial" w:hAnsi="Arial" w:cs="Arial"/>
          <w:sz w:val="24"/>
          <w:szCs w:val="24"/>
        </w:rPr>
      </w:pPr>
      <w:r w:rsidRPr="006016BA">
        <w:rPr>
          <w:rFonts w:ascii="Arial" w:hAnsi="Arial" w:cs="Arial"/>
          <w:sz w:val="24"/>
          <w:szCs w:val="24"/>
        </w:rPr>
        <w:t>Pierre GACAMUMAKUBA, en repos, tué à Nyamirambo, le 10.06.1994</w:t>
      </w:r>
    </w:p>
    <w:p w:rsidR="00DD56ED" w:rsidRPr="00981B92" w:rsidRDefault="009F0DBA" w:rsidP="00981B92">
      <w:pPr>
        <w:pStyle w:val="Heading2"/>
        <w:spacing w:before="240" w:after="240"/>
        <w:rPr>
          <w:rFonts w:ascii="Arial" w:hAnsi="Arial" w:cs="Arial"/>
          <w:b/>
          <w:color w:val="auto"/>
          <w:sz w:val="22"/>
          <w:szCs w:val="22"/>
        </w:rPr>
      </w:pPr>
      <w:bookmarkStart w:id="83" w:name="_Toc467595482"/>
      <w:bookmarkStart w:id="84" w:name="_Toc467607453"/>
      <w:bookmarkStart w:id="85" w:name="_Toc468360116"/>
      <w:r w:rsidRPr="00981B92">
        <w:rPr>
          <w:rFonts w:ascii="Arial" w:hAnsi="Arial" w:cs="Arial"/>
          <w:b/>
          <w:color w:val="auto"/>
          <w:sz w:val="22"/>
          <w:szCs w:val="22"/>
        </w:rPr>
        <w:t>CHAP.II</w:t>
      </w:r>
      <w:r w:rsidR="00AD55CD" w:rsidRPr="00981B92">
        <w:rPr>
          <w:rFonts w:ascii="Arial" w:hAnsi="Arial" w:cs="Arial"/>
          <w:b/>
          <w:color w:val="auto"/>
          <w:sz w:val="22"/>
          <w:szCs w:val="22"/>
        </w:rPr>
        <w:t xml:space="preserve">: </w:t>
      </w:r>
      <w:r w:rsidR="00DD56ED" w:rsidRPr="00981B92">
        <w:rPr>
          <w:rFonts w:ascii="Arial" w:hAnsi="Arial" w:cs="Arial"/>
          <w:b/>
          <w:color w:val="auto"/>
          <w:sz w:val="22"/>
          <w:szCs w:val="22"/>
        </w:rPr>
        <w:t>LES FRERES JOSEPHITES</w:t>
      </w:r>
      <w:r w:rsidR="00AD55CD" w:rsidRPr="00981B92">
        <w:rPr>
          <w:rFonts w:ascii="Arial" w:hAnsi="Arial" w:cs="Arial"/>
          <w:b/>
          <w:color w:val="auto"/>
          <w:sz w:val="22"/>
          <w:szCs w:val="22"/>
        </w:rPr>
        <w:t> </w:t>
      </w:r>
      <w:r w:rsidR="00CA690E" w:rsidRPr="00981B92">
        <w:rPr>
          <w:rFonts w:ascii="Arial" w:hAnsi="Arial" w:cs="Arial"/>
          <w:b/>
          <w:color w:val="auto"/>
          <w:sz w:val="22"/>
          <w:szCs w:val="22"/>
        </w:rPr>
        <w:t>: LA</w:t>
      </w:r>
      <w:r w:rsidR="00DD56ED" w:rsidRPr="00981B92">
        <w:rPr>
          <w:rFonts w:ascii="Arial" w:hAnsi="Arial" w:cs="Arial"/>
          <w:b/>
          <w:color w:val="auto"/>
          <w:sz w:val="22"/>
          <w:szCs w:val="22"/>
        </w:rPr>
        <w:t xml:space="preserve"> CIBLE </w:t>
      </w:r>
      <w:r w:rsidR="00792EFC">
        <w:rPr>
          <w:rFonts w:ascii="Arial" w:hAnsi="Arial" w:cs="Arial"/>
          <w:b/>
          <w:color w:val="auto"/>
          <w:sz w:val="22"/>
          <w:szCs w:val="22"/>
        </w:rPr>
        <w:t>PRIVILEGIEE D</w:t>
      </w:r>
      <w:r w:rsidR="00792EFC" w:rsidRPr="00981B92">
        <w:rPr>
          <w:rFonts w:ascii="Arial" w:hAnsi="Arial" w:cs="Arial"/>
          <w:b/>
          <w:color w:val="auto"/>
          <w:sz w:val="22"/>
          <w:szCs w:val="22"/>
        </w:rPr>
        <w:t xml:space="preserve">ES </w:t>
      </w:r>
      <w:r w:rsidR="00DD56ED" w:rsidRPr="00981B92">
        <w:rPr>
          <w:rFonts w:ascii="Arial" w:hAnsi="Arial" w:cs="Arial"/>
          <w:b/>
          <w:color w:val="auto"/>
          <w:sz w:val="22"/>
          <w:szCs w:val="22"/>
        </w:rPr>
        <w:t>GENOCIDAIRES ?</w:t>
      </w:r>
      <w:bookmarkEnd w:id="83"/>
      <w:bookmarkEnd w:id="84"/>
      <w:bookmarkEnd w:id="85"/>
    </w:p>
    <w:p w:rsidR="00DD56ED" w:rsidRPr="00B03F83" w:rsidRDefault="00DD56ED" w:rsidP="0053127D">
      <w:pPr>
        <w:autoSpaceDE w:val="0"/>
        <w:autoSpaceDN w:val="0"/>
        <w:adjustRightInd w:val="0"/>
        <w:ind w:left="180" w:firstLine="540"/>
        <w:jc w:val="both"/>
        <w:rPr>
          <w:rFonts w:ascii="Arial" w:hAnsi="Arial" w:cs="Arial"/>
          <w:sz w:val="24"/>
          <w:szCs w:val="24"/>
        </w:rPr>
      </w:pPr>
      <w:r w:rsidRPr="00B03F83">
        <w:rPr>
          <w:rFonts w:ascii="Arial" w:hAnsi="Arial" w:cs="Arial"/>
          <w:sz w:val="24"/>
          <w:szCs w:val="24"/>
        </w:rPr>
        <w:t xml:space="preserve">Après le constat de ce record macabre </w:t>
      </w:r>
      <w:r w:rsidRPr="00CA690E">
        <w:rPr>
          <w:rFonts w:ascii="Arial" w:hAnsi="Arial" w:cs="Arial"/>
          <w:sz w:val="24"/>
          <w:szCs w:val="24"/>
        </w:rPr>
        <w:t>de</w:t>
      </w:r>
      <w:r w:rsidR="006F5E2C" w:rsidRPr="00CA690E">
        <w:rPr>
          <w:rFonts w:ascii="Arial" w:hAnsi="Arial" w:cs="Arial"/>
          <w:sz w:val="24"/>
          <w:szCs w:val="24"/>
        </w:rPr>
        <w:t>s</w:t>
      </w:r>
      <w:r w:rsidR="00CA690E" w:rsidRPr="00CA690E">
        <w:rPr>
          <w:rFonts w:ascii="Arial" w:hAnsi="Arial" w:cs="Arial"/>
          <w:sz w:val="24"/>
          <w:szCs w:val="24"/>
        </w:rPr>
        <w:t xml:space="preserve"> </w:t>
      </w:r>
      <w:r w:rsidR="0053127D" w:rsidRPr="00CA690E">
        <w:rPr>
          <w:rFonts w:ascii="Arial" w:hAnsi="Arial" w:cs="Arial"/>
          <w:sz w:val="24"/>
          <w:szCs w:val="24"/>
        </w:rPr>
        <w:t>Joséphites</w:t>
      </w:r>
      <w:r w:rsidR="00CA690E">
        <w:rPr>
          <w:rFonts w:ascii="Arial" w:hAnsi="Arial" w:cs="Arial"/>
          <w:color w:val="FF0000"/>
          <w:sz w:val="24"/>
          <w:szCs w:val="24"/>
        </w:rPr>
        <w:t xml:space="preserve"> </w:t>
      </w:r>
      <w:r w:rsidR="00B04684" w:rsidRPr="00CA690E">
        <w:rPr>
          <w:rFonts w:ascii="Arial" w:hAnsi="Arial" w:cs="Arial"/>
          <w:sz w:val="24"/>
          <w:szCs w:val="24"/>
        </w:rPr>
        <w:t>tué</w:t>
      </w:r>
      <w:r w:rsidR="00E90C45" w:rsidRPr="00CA690E">
        <w:rPr>
          <w:rFonts w:ascii="Arial" w:hAnsi="Arial" w:cs="Arial"/>
          <w:sz w:val="24"/>
          <w:szCs w:val="24"/>
        </w:rPr>
        <w:t>s</w:t>
      </w:r>
      <w:r w:rsidR="00B04684" w:rsidRPr="00CA690E">
        <w:rPr>
          <w:rFonts w:ascii="Arial" w:hAnsi="Arial" w:cs="Arial"/>
          <w:sz w:val="24"/>
          <w:szCs w:val="24"/>
        </w:rPr>
        <w:t xml:space="preserve"> pendant</w:t>
      </w:r>
      <w:r w:rsidR="00B04684" w:rsidRPr="00B03F83">
        <w:rPr>
          <w:rFonts w:ascii="Arial" w:hAnsi="Arial" w:cs="Arial"/>
          <w:sz w:val="24"/>
          <w:szCs w:val="24"/>
        </w:rPr>
        <w:t xml:space="preserve"> le</w:t>
      </w:r>
      <w:r w:rsidR="00CA690E">
        <w:rPr>
          <w:rFonts w:ascii="Arial" w:hAnsi="Arial" w:cs="Arial"/>
          <w:sz w:val="24"/>
          <w:szCs w:val="24"/>
        </w:rPr>
        <w:t xml:space="preserve"> </w:t>
      </w:r>
      <w:r w:rsidR="00B04684" w:rsidRPr="00B03F83">
        <w:rPr>
          <w:rFonts w:ascii="Arial" w:hAnsi="Arial" w:cs="Arial"/>
          <w:sz w:val="24"/>
          <w:szCs w:val="24"/>
        </w:rPr>
        <w:t xml:space="preserve">génocide, </w:t>
      </w:r>
      <w:r w:rsidRPr="00B03F83">
        <w:rPr>
          <w:rFonts w:ascii="Arial" w:hAnsi="Arial" w:cs="Arial"/>
          <w:sz w:val="24"/>
          <w:szCs w:val="24"/>
        </w:rPr>
        <w:t>il est difficile d’</w:t>
      </w:r>
      <w:r w:rsidR="00E229E8" w:rsidRPr="00B03F83">
        <w:rPr>
          <w:rFonts w:ascii="Arial" w:hAnsi="Arial" w:cs="Arial"/>
          <w:sz w:val="24"/>
          <w:szCs w:val="24"/>
        </w:rPr>
        <w:t>é</w:t>
      </w:r>
      <w:r w:rsidRPr="00B03F83">
        <w:rPr>
          <w:rFonts w:ascii="Arial" w:hAnsi="Arial" w:cs="Arial"/>
          <w:sz w:val="24"/>
          <w:szCs w:val="24"/>
        </w:rPr>
        <w:t>chapper à la question</w:t>
      </w:r>
      <w:r w:rsidR="00B04684" w:rsidRPr="00B03F83">
        <w:rPr>
          <w:rFonts w:ascii="Arial" w:hAnsi="Arial" w:cs="Arial"/>
          <w:sz w:val="24"/>
          <w:szCs w:val="24"/>
        </w:rPr>
        <w:t xml:space="preserve"> suivante</w:t>
      </w:r>
      <w:r w:rsidRPr="00B03F83">
        <w:rPr>
          <w:rFonts w:ascii="Arial" w:hAnsi="Arial" w:cs="Arial"/>
          <w:sz w:val="24"/>
          <w:szCs w:val="24"/>
        </w:rPr>
        <w:t> </w:t>
      </w:r>
      <w:r w:rsidR="00E229E8" w:rsidRPr="00B03F83">
        <w:rPr>
          <w:rFonts w:ascii="Arial" w:hAnsi="Arial" w:cs="Arial"/>
          <w:sz w:val="24"/>
          <w:szCs w:val="24"/>
        </w:rPr>
        <w:t>: pourquoi</w:t>
      </w:r>
      <w:r w:rsidRPr="00B03F83">
        <w:rPr>
          <w:rFonts w:ascii="Arial" w:hAnsi="Arial" w:cs="Arial"/>
          <w:sz w:val="24"/>
          <w:szCs w:val="24"/>
        </w:rPr>
        <w:t xml:space="preserve"> cela est arrivé ? </w:t>
      </w:r>
      <w:r w:rsidR="00E229E8" w:rsidRPr="00B03F83">
        <w:rPr>
          <w:rFonts w:ascii="Arial" w:hAnsi="Arial" w:cs="Arial"/>
          <w:sz w:val="24"/>
          <w:szCs w:val="24"/>
        </w:rPr>
        <w:t>Les acteurs de ces méfaits</w:t>
      </w:r>
      <w:r w:rsidR="00D9042D">
        <w:rPr>
          <w:rFonts w:ascii="Arial" w:hAnsi="Arial" w:cs="Arial"/>
          <w:sz w:val="24"/>
          <w:szCs w:val="24"/>
        </w:rPr>
        <w:t xml:space="preserve"> </w:t>
      </w:r>
      <w:r w:rsidR="00E229E8" w:rsidRPr="00B03F83">
        <w:rPr>
          <w:rFonts w:ascii="Arial" w:hAnsi="Arial" w:cs="Arial"/>
          <w:sz w:val="24"/>
          <w:szCs w:val="24"/>
        </w:rPr>
        <w:t xml:space="preserve">sont </w:t>
      </w:r>
      <w:r w:rsidR="00E229E8" w:rsidRPr="00CA690E">
        <w:rPr>
          <w:rFonts w:ascii="Arial" w:hAnsi="Arial" w:cs="Arial"/>
          <w:sz w:val="24"/>
          <w:szCs w:val="24"/>
        </w:rPr>
        <w:t>les même</w:t>
      </w:r>
      <w:r w:rsidR="00E90C45" w:rsidRPr="00CA690E">
        <w:rPr>
          <w:rFonts w:ascii="Arial" w:hAnsi="Arial" w:cs="Arial"/>
          <w:sz w:val="24"/>
          <w:szCs w:val="24"/>
        </w:rPr>
        <w:t>s</w:t>
      </w:r>
      <w:r w:rsidR="00E229E8" w:rsidRPr="00CA690E">
        <w:rPr>
          <w:rFonts w:ascii="Arial" w:hAnsi="Arial" w:cs="Arial"/>
          <w:sz w:val="24"/>
          <w:szCs w:val="24"/>
        </w:rPr>
        <w:t xml:space="preserve"> que ceux qui ont conçu et exécuté le projet de supprime</w:t>
      </w:r>
      <w:r w:rsidR="001B6069" w:rsidRPr="00CA690E">
        <w:rPr>
          <w:rFonts w:ascii="Arial" w:hAnsi="Arial" w:cs="Arial"/>
          <w:sz w:val="24"/>
          <w:szCs w:val="24"/>
        </w:rPr>
        <w:t>r les Tutsi de la face</w:t>
      </w:r>
      <w:r w:rsidR="001B6069" w:rsidRPr="00B03F83">
        <w:rPr>
          <w:rFonts w:ascii="Arial" w:hAnsi="Arial" w:cs="Arial"/>
          <w:sz w:val="24"/>
          <w:szCs w:val="24"/>
        </w:rPr>
        <w:t xml:space="preserve"> du Monde</w:t>
      </w:r>
      <w:r w:rsidR="00E229E8" w:rsidRPr="00B03F83">
        <w:rPr>
          <w:rFonts w:ascii="Arial" w:hAnsi="Arial" w:cs="Arial"/>
          <w:sz w:val="24"/>
          <w:szCs w:val="24"/>
        </w:rPr>
        <w:t>. Il est bien probable que cette idée n’a pas germé dans la t</w:t>
      </w:r>
      <w:r w:rsidR="00EA26C8">
        <w:rPr>
          <w:rFonts w:ascii="Arial" w:hAnsi="Arial" w:cs="Arial"/>
          <w:sz w:val="24"/>
          <w:szCs w:val="24"/>
        </w:rPr>
        <w:t>ê</w:t>
      </w:r>
      <w:r w:rsidR="00E229E8" w:rsidRPr="00B03F83">
        <w:rPr>
          <w:rFonts w:ascii="Arial" w:hAnsi="Arial" w:cs="Arial"/>
          <w:sz w:val="24"/>
          <w:szCs w:val="24"/>
        </w:rPr>
        <w:t>t</w:t>
      </w:r>
      <w:r w:rsidR="00EA26C8">
        <w:rPr>
          <w:rFonts w:ascii="Arial" w:hAnsi="Arial" w:cs="Arial"/>
          <w:sz w:val="24"/>
          <w:szCs w:val="24"/>
        </w:rPr>
        <w:t>e</w:t>
      </w:r>
      <w:r w:rsidR="00E229E8" w:rsidRPr="00B03F83">
        <w:rPr>
          <w:rFonts w:ascii="Arial" w:hAnsi="Arial" w:cs="Arial"/>
          <w:sz w:val="24"/>
          <w:szCs w:val="24"/>
        </w:rPr>
        <w:t xml:space="preserve"> d’un seul individu. A mon humble avis, la cause est plutôt une </w:t>
      </w:r>
      <w:r w:rsidR="00E229E8" w:rsidRPr="00B03F83">
        <w:rPr>
          <w:rFonts w:ascii="Arial" w:hAnsi="Arial" w:cs="Arial"/>
          <w:b/>
          <w:sz w:val="24"/>
          <w:szCs w:val="24"/>
        </w:rPr>
        <w:t>idéologie</w:t>
      </w:r>
      <w:r w:rsidR="00E229E8" w:rsidRPr="00B03F83">
        <w:rPr>
          <w:rFonts w:ascii="Arial" w:hAnsi="Arial" w:cs="Arial"/>
          <w:sz w:val="24"/>
          <w:szCs w:val="24"/>
        </w:rPr>
        <w:t xml:space="preserve"> raciste</w:t>
      </w:r>
      <w:r w:rsidR="00EA26C8" w:rsidRPr="00B03F83">
        <w:rPr>
          <w:rFonts w:ascii="Arial" w:hAnsi="Arial" w:cs="Arial"/>
          <w:sz w:val="24"/>
          <w:szCs w:val="24"/>
        </w:rPr>
        <w:t>, créé</w:t>
      </w:r>
      <w:r w:rsidR="00F73CA0" w:rsidRPr="00B03F83">
        <w:rPr>
          <w:rFonts w:ascii="Arial" w:hAnsi="Arial" w:cs="Arial"/>
          <w:sz w:val="24"/>
          <w:szCs w:val="24"/>
        </w:rPr>
        <w:t xml:space="preserve"> par </w:t>
      </w:r>
      <w:r w:rsidR="00EF3094" w:rsidRPr="00B03F83">
        <w:rPr>
          <w:rFonts w:ascii="Arial" w:hAnsi="Arial" w:cs="Arial"/>
          <w:sz w:val="24"/>
          <w:szCs w:val="24"/>
        </w:rPr>
        <w:t xml:space="preserve">les colonisateurs et acceptée par certains Rwandais qui croyaient y trouver </w:t>
      </w:r>
      <w:r w:rsidR="00EA26C8">
        <w:rPr>
          <w:rFonts w:ascii="Arial" w:hAnsi="Arial" w:cs="Arial"/>
          <w:sz w:val="24"/>
          <w:szCs w:val="24"/>
        </w:rPr>
        <w:t>des</w:t>
      </w:r>
      <w:r w:rsidR="00C402AC">
        <w:rPr>
          <w:rFonts w:ascii="Arial" w:hAnsi="Arial" w:cs="Arial"/>
          <w:sz w:val="24"/>
          <w:szCs w:val="24"/>
        </w:rPr>
        <w:t xml:space="preserve"> intérêts valables</w:t>
      </w:r>
      <w:r w:rsidR="00045B8B" w:rsidRPr="00B03F83">
        <w:rPr>
          <w:rFonts w:ascii="Arial" w:hAnsi="Arial" w:cs="Arial"/>
          <w:sz w:val="24"/>
          <w:szCs w:val="24"/>
        </w:rPr>
        <w:t>. L’histoire du Rwanda soutenue par les responsables du régime</w:t>
      </w:r>
      <w:r w:rsidR="007E0DDE">
        <w:rPr>
          <w:rFonts w:ascii="Arial" w:hAnsi="Arial" w:cs="Arial"/>
          <w:sz w:val="24"/>
          <w:szCs w:val="24"/>
        </w:rPr>
        <w:t xml:space="preserve"> colonial</w:t>
      </w:r>
      <w:r w:rsidR="00045B8B" w:rsidRPr="00B03F83">
        <w:rPr>
          <w:rFonts w:ascii="Arial" w:hAnsi="Arial" w:cs="Arial"/>
          <w:sz w:val="24"/>
          <w:szCs w:val="24"/>
        </w:rPr>
        <w:t xml:space="preserve"> et des deux premières républiques indique quelques figures qui furent à la tête de cette idéologie. Citons quelques faits historiques</w:t>
      </w:r>
      <w:r w:rsidR="00B03F83">
        <w:rPr>
          <w:rFonts w:ascii="Arial" w:hAnsi="Arial" w:cs="Arial"/>
          <w:sz w:val="24"/>
          <w:szCs w:val="24"/>
        </w:rPr>
        <w:t xml:space="preserve"> qui contiennent objectivement </w:t>
      </w:r>
      <w:r w:rsidR="00045B8B" w:rsidRPr="00B03F83">
        <w:rPr>
          <w:rFonts w:ascii="Arial" w:hAnsi="Arial" w:cs="Arial"/>
          <w:sz w:val="24"/>
          <w:szCs w:val="24"/>
        </w:rPr>
        <w:t xml:space="preserve">cette idéologie. </w:t>
      </w:r>
    </w:p>
    <w:p w:rsidR="00045B8B" w:rsidRPr="00981B92" w:rsidRDefault="00AD55CD" w:rsidP="00981B92">
      <w:pPr>
        <w:pStyle w:val="Heading3"/>
        <w:spacing w:before="240" w:after="240"/>
        <w:rPr>
          <w:rFonts w:ascii="Arial" w:hAnsi="Arial" w:cs="Arial"/>
          <w:b/>
          <w:color w:val="auto"/>
        </w:rPr>
      </w:pPr>
      <w:bookmarkStart w:id="86" w:name="_Toc467595483"/>
      <w:bookmarkStart w:id="87" w:name="_Toc467607454"/>
      <w:bookmarkStart w:id="88" w:name="_Toc468360117"/>
      <w:r w:rsidRPr="00981B92">
        <w:rPr>
          <w:rFonts w:ascii="Arial" w:hAnsi="Arial" w:cs="Arial"/>
          <w:b/>
          <w:color w:val="auto"/>
        </w:rPr>
        <w:t>Art. I</w:t>
      </w:r>
      <w:r w:rsidR="00B04684" w:rsidRPr="00981B92">
        <w:rPr>
          <w:rFonts w:ascii="Arial" w:hAnsi="Arial" w:cs="Arial"/>
          <w:b/>
          <w:color w:val="auto"/>
        </w:rPr>
        <w:t> : L’idéologie raciste</w:t>
      </w:r>
      <w:r w:rsidR="00045B8B" w:rsidRPr="00981B92">
        <w:rPr>
          <w:rFonts w:ascii="Arial" w:hAnsi="Arial" w:cs="Arial"/>
          <w:b/>
          <w:color w:val="auto"/>
        </w:rPr>
        <w:t xml:space="preserve"> des colonisateurs</w:t>
      </w:r>
      <w:bookmarkEnd w:id="86"/>
      <w:bookmarkEnd w:id="87"/>
      <w:bookmarkEnd w:id="88"/>
    </w:p>
    <w:p w:rsidR="00A453D5" w:rsidRPr="00B03F83" w:rsidRDefault="00680426" w:rsidP="00FB7580">
      <w:pPr>
        <w:autoSpaceDE w:val="0"/>
        <w:autoSpaceDN w:val="0"/>
        <w:adjustRightInd w:val="0"/>
        <w:ind w:left="180" w:firstLine="540"/>
        <w:jc w:val="both"/>
        <w:rPr>
          <w:rFonts w:ascii="Arial" w:hAnsi="Arial" w:cs="Arial"/>
          <w:sz w:val="24"/>
          <w:szCs w:val="24"/>
        </w:rPr>
      </w:pPr>
      <w:r w:rsidRPr="00B03F83">
        <w:rPr>
          <w:rFonts w:ascii="Arial" w:hAnsi="Arial" w:cs="Arial"/>
          <w:sz w:val="24"/>
          <w:szCs w:val="24"/>
        </w:rPr>
        <w:t xml:space="preserve">Celle-ci </w:t>
      </w:r>
      <w:r w:rsidR="00045B8B" w:rsidRPr="00B03F83">
        <w:rPr>
          <w:rFonts w:ascii="Arial" w:hAnsi="Arial" w:cs="Arial"/>
          <w:sz w:val="24"/>
          <w:szCs w:val="24"/>
        </w:rPr>
        <w:t xml:space="preserve">étant </w:t>
      </w:r>
      <w:r w:rsidRPr="00B03F83">
        <w:rPr>
          <w:rFonts w:ascii="Arial" w:hAnsi="Arial" w:cs="Arial"/>
          <w:sz w:val="24"/>
          <w:szCs w:val="24"/>
        </w:rPr>
        <w:t xml:space="preserve">bien </w:t>
      </w:r>
      <w:r w:rsidR="00045B8B" w:rsidRPr="00B03F83">
        <w:rPr>
          <w:rFonts w:ascii="Arial" w:hAnsi="Arial" w:cs="Arial"/>
          <w:sz w:val="24"/>
          <w:szCs w:val="24"/>
        </w:rPr>
        <w:t xml:space="preserve">connue, </w:t>
      </w:r>
      <w:r w:rsidR="00697705" w:rsidRPr="00B03F83">
        <w:rPr>
          <w:rFonts w:ascii="Arial" w:hAnsi="Arial" w:cs="Arial"/>
          <w:sz w:val="24"/>
          <w:szCs w:val="24"/>
        </w:rPr>
        <w:t>rappelons</w:t>
      </w:r>
      <w:r w:rsidR="00045B8B" w:rsidRPr="00B03F83">
        <w:rPr>
          <w:rFonts w:ascii="Arial" w:hAnsi="Arial" w:cs="Arial"/>
          <w:sz w:val="24"/>
          <w:szCs w:val="24"/>
        </w:rPr>
        <w:t xml:space="preserve"> quelque</w:t>
      </w:r>
      <w:r w:rsidR="00697705" w:rsidRPr="00B03F83">
        <w:rPr>
          <w:rFonts w:ascii="Arial" w:hAnsi="Arial" w:cs="Arial"/>
          <w:sz w:val="24"/>
          <w:szCs w:val="24"/>
        </w:rPr>
        <w:t>s</w:t>
      </w:r>
      <w:r w:rsidRPr="00B03F83">
        <w:rPr>
          <w:rFonts w:ascii="Arial" w:hAnsi="Arial" w:cs="Arial"/>
          <w:sz w:val="24"/>
          <w:szCs w:val="24"/>
        </w:rPr>
        <w:t>chefs de file de ces porteurs :</w:t>
      </w:r>
    </w:p>
    <w:p w:rsidR="00045B8B" w:rsidRPr="00B03F83" w:rsidRDefault="00A453D5" w:rsidP="00045B8B">
      <w:pPr>
        <w:autoSpaceDE w:val="0"/>
        <w:autoSpaceDN w:val="0"/>
        <w:adjustRightInd w:val="0"/>
        <w:ind w:left="180"/>
        <w:jc w:val="both"/>
        <w:rPr>
          <w:rFonts w:ascii="Arial" w:hAnsi="Arial" w:cs="Arial"/>
          <w:i/>
          <w:sz w:val="24"/>
          <w:szCs w:val="24"/>
        </w:rPr>
      </w:pPr>
      <w:r w:rsidRPr="00B03F83">
        <w:rPr>
          <w:rFonts w:ascii="Arial" w:hAnsi="Arial" w:cs="Arial"/>
          <w:sz w:val="24"/>
          <w:szCs w:val="24"/>
        </w:rPr>
        <w:lastRenderedPageBreak/>
        <w:t>-</w:t>
      </w:r>
      <w:r w:rsidR="009E6FEE" w:rsidRPr="00B03F83">
        <w:rPr>
          <w:rFonts w:ascii="Arial" w:hAnsi="Arial" w:cs="Arial"/>
          <w:b/>
          <w:sz w:val="24"/>
          <w:szCs w:val="24"/>
        </w:rPr>
        <w:t>John Hanning Speak</w:t>
      </w:r>
      <w:r w:rsidR="009E6FEE" w:rsidRPr="00B03F83">
        <w:rPr>
          <w:rFonts w:ascii="Arial" w:hAnsi="Arial" w:cs="Arial"/>
          <w:sz w:val="24"/>
          <w:szCs w:val="24"/>
        </w:rPr>
        <w:t> :</w:t>
      </w:r>
      <w:r w:rsidR="00697705" w:rsidRPr="00B03F83">
        <w:rPr>
          <w:rFonts w:ascii="Arial" w:hAnsi="Arial" w:cs="Arial"/>
          <w:sz w:val="24"/>
          <w:szCs w:val="24"/>
        </w:rPr>
        <w:t xml:space="preserve"> un anglais, qui n’avait jamais mis les pieds au Rwanda, fut le premier a affirmé que le Rwanda est habité</w:t>
      </w:r>
      <w:r w:rsidR="001E3486">
        <w:rPr>
          <w:rFonts w:ascii="Arial" w:hAnsi="Arial" w:cs="Arial"/>
          <w:sz w:val="24"/>
          <w:szCs w:val="24"/>
        </w:rPr>
        <w:t xml:space="preserve"> par trois races. Il a été, tout</w:t>
      </w:r>
      <w:r w:rsidR="00697705" w:rsidRPr="00B03F83">
        <w:rPr>
          <w:rFonts w:ascii="Arial" w:hAnsi="Arial" w:cs="Arial"/>
          <w:sz w:val="24"/>
          <w:szCs w:val="24"/>
        </w:rPr>
        <w:t xml:space="preserve"> de même, honnête d’ajouter que cette affirmation était le fruit de son imagination. Cette imagination correspondait, évidement, à un intérêt politique colonial de diviser le peuple rwandais pour le manipuler (</w:t>
      </w:r>
      <w:r w:rsidR="00697705" w:rsidRPr="00B03F83">
        <w:rPr>
          <w:rFonts w:ascii="Arial" w:hAnsi="Arial" w:cs="Arial"/>
          <w:i/>
          <w:sz w:val="24"/>
          <w:szCs w:val="24"/>
        </w:rPr>
        <w:t>Divide</w:t>
      </w:r>
      <w:r w:rsidR="00697705" w:rsidRPr="00B03F83">
        <w:rPr>
          <w:rFonts w:ascii="Arial" w:hAnsi="Arial" w:cs="Arial"/>
          <w:sz w:val="24"/>
          <w:szCs w:val="24"/>
        </w:rPr>
        <w:t xml:space="preserve"> et </w:t>
      </w:r>
      <w:r w:rsidR="00697705" w:rsidRPr="00B03F83">
        <w:rPr>
          <w:rFonts w:ascii="Arial" w:hAnsi="Arial" w:cs="Arial"/>
          <w:i/>
          <w:sz w:val="24"/>
          <w:szCs w:val="24"/>
        </w:rPr>
        <w:t>impera</w:t>
      </w:r>
      <w:r w:rsidR="009E6FEE" w:rsidRPr="00B03F83">
        <w:rPr>
          <w:rFonts w:ascii="Arial" w:hAnsi="Arial" w:cs="Arial"/>
          <w:i/>
          <w:sz w:val="24"/>
          <w:szCs w:val="24"/>
        </w:rPr>
        <w:t xml:space="preserve">= diviser </w:t>
      </w:r>
      <w:r w:rsidR="009E6FEE" w:rsidRPr="00CA690E">
        <w:rPr>
          <w:rFonts w:ascii="Arial" w:hAnsi="Arial" w:cs="Arial"/>
          <w:i/>
          <w:sz w:val="24"/>
          <w:szCs w:val="24"/>
        </w:rPr>
        <w:t xml:space="preserve">pour </w:t>
      </w:r>
      <w:r w:rsidR="0053127D" w:rsidRPr="00CA690E">
        <w:rPr>
          <w:rFonts w:ascii="Arial" w:hAnsi="Arial" w:cs="Arial"/>
          <w:i/>
          <w:sz w:val="24"/>
          <w:szCs w:val="24"/>
        </w:rPr>
        <w:t>régner</w:t>
      </w:r>
      <w:r w:rsidRPr="00B03F83">
        <w:rPr>
          <w:rFonts w:ascii="Arial" w:hAnsi="Arial" w:cs="Arial"/>
          <w:i/>
          <w:sz w:val="24"/>
          <w:szCs w:val="24"/>
        </w:rPr>
        <w:t>).</w:t>
      </w:r>
    </w:p>
    <w:p w:rsidR="00A453D5" w:rsidRPr="00CA690E" w:rsidRDefault="00A453D5" w:rsidP="00045B8B">
      <w:pPr>
        <w:autoSpaceDE w:val="0"/>
        <w:autoSpaceDN w:val="0"/>
        <w:adjustRightInd w:val="0"/>
        <w:ind w:left="180"/>
        <w:jc w:val="both"/>
        <w:rPr>
          <w:rFonts w:ascii="Arial" w:hAnsi="Arial" w:cs="Arial"/>
          <w:sz w:val="24"/>
          <w:szCs w:val="24"/>
          <w:lang w:eastAsia="ja-JP"/>
        </w:rPr>
      </w:pPr>
      <w:r w:rsidRPr="00B03F83">
        <w:rPr>
          <w:rFonts w:ascii="Arial" w:hAnsi="Arial" w:cs="Arial"/>
          <w:i/>
          <w:sz w:val="24"/>
          <w:szCs w:val="24"/>
        </w:rPr>
        <w:t xml:space="preserve">- </w:t>
      </w:r>
      <w:r w:rsidRPr="00B03F83">
        <w:rPr>
          <w:rFonts w:ascii="Arial" w:hAnsi="Arial" w:cs="Arial"/>
          <w:b/>
          <w:sz w:val="24"/>
          <w:szCs w:val="24"/>
        </w:rPr>
        <w:t>George Mort</w:t>
      </w:r>
      <w:r w:rsidR="00E6147B" w:rsidRPr="00B03F83">
        <w:rPr>
          <w:rFonts w:ascii="Arial" w:hAnsi="Arial" w:cs="Arial"/>
          <w:b/>
          <w:sz w:val="24"/>
          <w:szCs w:val="24"/>
        </w:rPr>
        <w:t>e</w:t>
      </w:r>
      <w:r w:rsidRPr="00B03F83">
        <w:rPr>
          <w:rFonts w:ascii="Arial" w:hAnsi="Arial" w:cs="Arial"/>
          <w:b/>
          <w:sz w:val="24"/>
          <w:szCs w:val="24"/>
        </w:rPr>
        <w:t>han</w:t>
      </w:r>
      <w:r w:rsidR="009E6FEE" w:rsidRPr="00B03F83">
        <w:rPr>
          <w:rFonts w:ascii="Arial" w:hAnsi="Arial" w:cs="Arial"/>
          <w:b/>
          <w:sz w:val="24"/>
          <w:szCs w:val="24"/>
        </w:rPr>
        <w:t> </w:t>
      </w:r>
      <w:r w:rsidR="009E6FEE" w:rsidRPr="00B03F83">
        <w:rPr>
          <w:rFonts w:ascii="Arial" w:hAnsi="Arial" w:cs="Arial"/>
          <w:sz w:val="24"/>
          <w:szCs w:val="24"/>
        </w:rPr>
        <w:t xml:space="preserve">: </w:t>
      </w:r>
      <w:r w:rsidR="006450D2" w:rsidRPr="00B03F83">
        <w:rPr>
          <w:rFonts w:ascii="Arial" w:hAnsi="Arial" w:cs="Arial"/>
          <w:sz w:val="24"/>
          <w:szCs w:val="24"/>
        </w:rPr>
        <w:t xml:space="preserve">est </w:t>
      </w:r>
      <w:r w:rsidRPr="00B03F83">
        <w:rPr>
          <w:rFonts w:ascii="Arial" w:hAnsi="Arial" w:cs="Arial"/>
          <w:sz w:val="24"/>
          <w:szCs w:val="24"/>
        </w:rPr>
        <w:t>le résidant du Rwanda, qui a introduit la carte d’identité au Rwanda pour indiquer la race des habitants</w:t>
      </w:r>
      <w:r w:rsidR="00327375">
        <w:rPr>
          <w:rFonts w:ascii="Arial" w:hAnsi="Arial" w:cs="Arial"/>
          <w:sz w:val="24"/>
          <w:szCs w:val="24"/>
        </w:rPr>
        <w:t>. Pour ce faire, il se basait</w:t>
      </w:r>
      <w:r w:rsidR="006450D2" w:rsidRPr="00B03F83">
        <w:rPr>
          <w:rFonts w:ascii="Arial" w:hAnsi="Arial" w:cs="Arial"/>
          <w:sz w:val="24"/>
          <w:szCs w:val="24"/>
        </w:rPr>
        <w:t xml:space="preserve"> sur le nombre </w:t>
      </w:r>
      <w:r w:rsidRPr="00B03F83">
        <w:rPr>
          <w:rFonts w:ascii="Arial" w:hAnsi="Arial" w:cs="Arial"/>
          <w:sz w:val="24"/>
          <w:szCs w:val="24"/>
        </w:rPr>
        <w:t>de vaches</w:t>
      </w:r>
      <w:r w:rsidR="006450D2" w:rsidRPr="00B03F83">
        <w:rPr>
          <w:rFonts w:ascii="Arial" w:hAnsi="Arial" w:cs="Arial"/>
          <w:sz w:val="24"/>
          <w:szCs w:val="24"/>
        </w:rPr>
        <w:t xml:space="preserve"> que chaque rwandais possédait</w:t>
      </w:r>
      <w:r w:rsidRPr="00B03F83">
        <w:rPr>
          <w:rFonts w:ascii="Arial" w:hAnsi="Arial" w:cs="Arial"/>
          <w:sz w:val="24"/>
          <w:szCs w:val="24"/>
        </w:rPr>
        <w:t xml:space="preserve"> : qui a plus de dix vaches est Tutsi, qui en a moins est Hutu, </w:t>
      </w:r>
      <w:r w:rsidR="0005438D" w:rsidRPr="00B03F83">
        <w:rPr>
          <w:rFonts w:ascii="Arial" w:hAnsi="Arial" w:cs="Arial"/>
          <w:sz w:val="24"/>
          <w:szCs w:val="24"/>
        </w:rPr>
        <w:t xml:space="preserve">qui n’a aucune est Twa. C’est ce résidant qui a </w:t>
      </w:r>
      <w:r w:rsidR="00A84715" w:rsidRPr="00B03F83">
        <w:rPr>
          <w:rFonts w:ascii="Arial" w:hAnsi="Arial" w:cs="Arial"/>
          <w:sz w:val="24"/>
          <w:szCs w:val="24"/>
        </w:rPr>
        <w:t>réservé</w:t>
      </w:r>
      <w:r w:rsidR="0005438D" w:rsidRPr="00B03F83">
        <w:rPr>
          <w:rFonts w:ascii="Arial" w:hAnsi="Arial" w:cs="Arial"/>
          <w:sz w:val="24"/>
          <w:szCs w:val="24"/>
        </w:rPr>
        <w:t xml:space="preserve"> le monopole du pouvoir </w:t>
      </w:r>
      <w:r w:rsidR="0005438D" w:rsidRPr="00CA690E">
        <w:rPr>
          <w:rFonts w:ascii="Arial" w:hAnsi="Arial" w:cs="Arial"/>
          <w:sz w:val="24"/>
          <w:szCs w:val="24"/>
        </w:rPr>
        <w:t xml:space="preserve">politique </w:t>
      </w:r>
      <w:r w:rsidR="00A84715" w:rsidRPr="00CA690E">
        <w:rPr>
          <w:rFonts w:ascii="Arial" w:hAnsi="Arial" w:cs="Arial"/>
          <w:sz w:val="24"/>
          <w:szCs w:val="24"/>
        </w:rPr>
        <w:t>au descendant de la famille royale et l’a retiré à tous les Twa, tous les Hutu</w:t>
      </w:r>
      <w:r w:rsidR="0033295D" w:rsidRPr="00CA690E">
        <w:rPr>
          <w:rFonts w:ascii="Arial" w:hAnsi="Arial" w:cs="Arial"/>
          <w:sz w:val="24"/>
          <w:szCs w:val="24"/>
        </w:rPr>
        <w:t>s</w:t>
      </w:r>
      <w:r w:rsidR="00A84715" w:rsidRPr="00CA690E">
        <w:rPr>
          <w:rFonts w:ascii="Arial" w:hAnsi="Arial" w:cs="Arial"/>
          <w:sz w:val="24"/>
          <w:szCs w:val="24"/>
        </w:rPr>
        <w:t xml:space="preserve"> et tous les </w:t>
      </w:r>
      <w:r w:rsidR="0053127D" w:rsidRPr="00CA690E">
        <w:rPr>
          <w:rFonts w:ascii="Arial" w:hAnsi="Arial" w:cs="Arial"/>
          <w:sz w:val="24"/>
          <w:szCs w:val="24"/>
        </w:rPr>
        <w:t>Tutsi</w:t>
      </w:r>
      <w:r w:rsidR="00A84715" w:rsidRPr="00CA690E">
        <w:rPr>
          <w:rFonts w:ascii="Arial" w:hAnsi="Arial" w:cs="Arial"/>
          <w:sz w:val="24"/>
          <w:szCs w:val="24"/>
        </w:rPr>
        <w:t xml:space="preserve"> de famille modeste. </w:t>
      </w:r>
      <w:r w:rsidR="006E3C3A" w:rsidRPr="00CA690E">
        <w:rPr>
          <w:rFonts w:ascii="Arial" w:hAnsi="Arial" w:cs="Arial"/>
          <w:sz w:val="24"/>
          <w:szCs w:val="24"/>
        </w:rPr>
        <w:t>Malheureusement, c</w:t>
      </w:r>
      <w:r w:rsidR="00A84715" w:rsidRPr="00CA690E">
        <w:rPr>
          <w:rFonts w:ascii="Arial" w:hAnsi="Arial" w:cs="Arial"/>
          <w:sz w:val="24"/>
          <w:szCs w:val="24"/>
        </w:rPr>
        <w:t xml:space="preserve">ette injustice a été plus tard </w:t>
      </w:r>
      <w:r w:rsidR="006E3C3A" w:rsidRPr="00CA690E">
        <w:rPr>
          <w:rFonts w:ascii="Arial" w:hAnsi="Arial" w:cs="Arial"/>
          <w:sz w:val="24"/>
          <w:szCs w:val="24"/>
        </w:rPr>
        <w:t>attribuée</w:t>
      </w:r>
      <w:r w:rsidR="00A84715" w:rsidRPr="00CA690E">
        <w:rPr>
          <w:rFonts w:ascii="Arial" w:hAnsi="Arial" w:cs="Arial"/>
          <w:sz w:val="24"/>
          <w:szCs w:val="24"/>
        </w:rPr>
        <w:t xml:space="preserve"> au </w:t>
      </w:r>
      <w:r w:rsidR="00BA562D" w:rsidRPr="00CA690E">
        <w:rPr>
          <w:rFonts w:ascii="Arial" w:hAnsi="Arial" w:cs="Arial"/>
          <w:sz w:val="24"/>
          <w:szCs w:val="24"/>
        </w:rPr>
        <w:t>Tutsi</w:t>
      </w:r>
      <w:r w:rsidR="00A84715" w:rsidRPr="00CA690E">
        <w:rPr>
          <w:rFonts w:ascii="Arial" w:hAnsi="Arial" w:cs="Arial"/>
          <w:sz w:val="24"/>
          <w:szCs w:val="24"/>
        </w:rPr>
        <w:t xml:space="preserve">. </w:t>
      </w:r>
    </w:p>
    <w:p w:rsidR="00A453D5" w:rsidRPr="00CA690E" w:rsidRDefault="00A453D5" w:rsidP="00045B8B">
      <w:pPr>
        <w:autoSpaceDE w:val="0"/>
        <w:autoSpaceDN w:val="0"/>
        <w:adjustRightInd w:val="0"/>
        <w:ind w:left="180"/>
        <w:jc w:val="both"/>
        <w:rPr>
          <w:rFonts w:ascii="Arial" w:hAnsi="Arial" w:cs="Arial"/>
          <w:sz w:val="24"/>
          <w:szCs w:val="24"/>
        </w:rPr>
      </w:pPr>
      <w:r w:rsidRPr="00CA690E">
        <w:rPr>
          <w:rFonts w:ascii="Arial" w:hAnsi="Arial" w:cs="Arial"/>
          <w:sz w:val="24"/>
          <w:szCs w:val="24"/>
        </w:rPr>
        <w:t xml:space="preserve">- </w:t>
      </w:r>
      <w:r w:rsidR="001B204F" w:rsidRPr="00CA690E">
        <w:rPr>
          <w:rFonts w:ascii="Arial" w:hAnsi="Arial" w:cs="Arial"/>
          <w:spacing w:val="-4"/>
          <w:sz w:val="24"/>
          <w:szCs w:val="24"/>
        </w:rPr>
        <w:t xml:space="preserve">Le PARMEHUTU : </w:t>
      </w:r>
      <w:r w:rsidR="00900822" w:rsidRPr="00CA690E">
        <w:rPr>
          <w:rFonts w:ascii="Arial" w:hAnsi="Arial" w:cs="Arial"/>
          <w:spacing w:val="-4"/>
          <w:sz w:val="24"/>
          <w:szCs w:val="24"/>
        </w:rPr>
        <w:t>Par (parti), M(mouvement), E(émancipation), HUTU(ABAHUTU).</w:t>
      </w:r>
      <w:r w:rsidR="001B204F" w:rsidRPr="00CA690E">
        <w:rPr>
          <w:rFonts w:ascii="Arial" w:hAnsi="Arial" w:cs="Arial"/>
          <w:sz w:val="24"/>
          <w:szCs w:val="24"/>
        </w:rPr>
        <w:t xml:space="preserve">Ce parti politique créé par </w:t>
      </w:r>
      <w:r w:rsidR="00900822" w:rsidRPr="00CA690E">
        <w:rPr>
          <w:rFonts w:ascii="Arial" w:hAnsi="Arial" w:cs="Arial"/>
          <w:sz w:val="24"/>
          <w:szCs w:val="24"/>
        </w:rPr>
        <w:t xml:space="preserve">Grégoire KAYIBANDA, </w:t>
      </w:r>
      <w:r w:rsidR="001B204F" w:rsidRPr="00CA690E">
        <w:rPr>
          <w:rFonts w:ascii="Arial" w:hAnsi="Arial" w:cs="Arial"/>
          <w:sz w:val="24"/>
          <w:szCs w:val="24"/>
        </w:rPr>
        <w:t xml:space="preserve">avait pour but de grouper </w:t>
      </w:r>
      <w:r w:rsidR="00900822" w:rsidRPr="00CA690E">
        <w:rPr>
          <w:rFonts w:ascii="Arial" w:hAnsi="Arial" w:cs="Arial"/>
          <w:sz w:val="24"/>
          <w:szCs w:val="24"/>
        </w:rPr>
        <w:t>tous les Hutu</w:t>
      </w:r>
      <w:r w:rsidR="00EF6E3F" w:rsidRPr="00CA690E">
        <w:rPr>
          <w:rFonts w:ascii="Arial" w:hAnsi="Arial" w:cs="Arial"/>
          <w:sz w:val="24"/>
          <w:szCs w:val="24"/>
        </w:rPr>
        <w:t xml:space="preserve"> en son sein, aux fins</w:t>
      </w:r>
      <w:r w:rsidR="001B204F" w:rsidRPr="00CA690E">
        <w:rPr>
          <w:rFonts w:ascii="Arial" w:hAnsi="Arial" w:cs="Arial"/>
          <w:sz w:val="24"/>
          <w:szCs w:val="24"/>
        </w:rPr>
        <w:t xml:space="preserve"> de </w:t>
      </w:r>
      <w:r w:rsidR="00EF6E3F" w:rsidRPr="00CA690E">
        <w:rPr>
          <w:rFonts w:ascii="Arial" w:hAnsi="Arial" w:cs="Arial"/>
          <w:sz w:val="24"/>
          <w:szCs w:val="24"/>
        </w:rPr>
        <w:t>défendre</w:t>
      </w:r>
      <w:r w:rsidR="001B204F" w:rsidRPr="00CA690E">
        <w:rPr>
          <w:rFonts w:ascii="Arial" w:hAnsi="Arial" w:cs="Arial"/>
          <w:sz w:val="24"/>
          <w:szCs w:val="24"/>
        </w:rPr>
        <w:t xml:space="preserve"> les intérêts des Hutu. Le programme politique de ce parti </w:t>
      </w:r>
      <w:r w:rsidR="00900822" w:rsidRPr="00CA690E">
        <w:rPr>
          <w:rFonts w:ascii="Arial" w:hAnsi="Arial" w:cs="Arial"/>
          <w:sz w:val="24"/>
          <w:szCs w:val="24"/>
        </w:rPr>
        <w:t>iss</w:t>
      </w:r>
      <w:r w:rsidR="001B204F" w:rsidRPr="00CA690E">
        <w:rPr>
          <w:rFonts w:ascii="Arial" w:hAnsi="Arial" w:cs="Arial"/>
          <w:sz w:val="24"/>
          <w:szCs w:val="24"/>
        </w:rPr>
        <w:t xml:space="preserve">u de la colonisation, consistait </w:t>
      </w:r>
      <w:r w:rsidR="00A95A3D" w:rsidRPr="00CA690E">
        <w:rPr>
          <w:rFonts w:ascii="Arial" w:hAnsi="Arial" w:cs="Arial"/>
          <w:sz w:val="24"/>
          <w:szCs w:val="24"/>
        </w:rPr>
        <w:t xml:space="preserve">à monopoliser le pouvoir politique </w:t>
      </w:r>
      <w:r w:rsidR="00900822" w:rsidRPr="00CA690E">
        <w:rPr>
          <w:rFonts w:ascii="Arial" w:hAnsi="Arial" w:cs="Arial"/>
          <w:sz w:val="24"/>
          <w:szCs w:val="24"/>
        </w:rPr>
        <w:t xml:space="preserve">dans les mains des Hutu au détriment des </w:t>
      </w:r>
      <w:r w:rsidR="00A95A3D" w:rsidRPr="00CA690E">
        <w:rPr>
          <w:rFonts w:ascii="Arial" w:hAnsi="Arial" w:cs="Arial"/>
          <w:sz w:val="24"/>
          <w:szCs w:val="24"/>
        </w:rPr>
        <w:t>Tutsi</w:t>
      </w:r>
      <w:r w:rsidR="00900822" w:rsidRPr="00CA690E">
        <w:rPr>
          <w:rFonts w:ascii="Arial" w:hAnsi="Arial" w:cs="Arial"/>
          <w:sz w:val="24"/>
          <w:szCs w:val="24"/>
        </w:rPr>
        <w:t xml:space="preserve">. </w:t>
      </w:r>
    </w:p>
    <w:p w:rsidR="005E1E7B" w:rsidRPr="00CA690E" w:rsidRDefault="00A84715" w:rsidP="007F6275">
      <w:pPr>
        <w:autoSpaceDE w:val="0"/>
        <w:autoSpaceDN w:val="0"/>
        <w:adjustRightInd w:val="0"/>
        <w:ind w:left="180"/>
        <w:jc w:val="both"/>
        <w:rPr>
          <w:rFonts w:ascii="Arial" w:hAnsi="Arial" w:cs="Arial"/>
          <w:sz w:val="24"/>
          <w:szCs w:val="24"/>
        </w:rPr>
      </w:pPr>
      <w:r w:rsidRPr="00CA690E">
        <w:rPr>
          <w:rFonts w:ascii="Arial" w:hAnsi="Arial" w:cs="Arial"/>
          <w:sz w:val="24"/>
          <w:szCs w:val="24"/>
        </w:rPr>
        <w:t>-</w:t>
      </w:r>
      <w:r w:rsidR="00097596" w:rsidRPr="00CA690E">
        <w:rPr>
          <w:rFonts w:ascii="Arial" w:hAnsi="Arial" w:cs="Arial"/>
          <w:b/>
          <w:sz w:val="24"/>
          <w:szCs w:val="24"/>
        </w:rPr>
        <w:t>Mgr André Perraudin</w:t>
      </w:r>
      <w:r w:rsidR="00097596" w:rsidRPr="00CA690E">
        <w:rPr>
          <w:rFonts w:ascii="Arial" w:hAnsi="Arial" w:cs="Arial"/>
          <w:sz w:val="24"/>
          <w:szCs w:val="24"/>
        </w:rPr>
        <w:t xml:space="preserve"> : </w:t>
      </w:r>
      <w:r w:rsidRPr="00CA690E">
        <w:rPr>
          <w:rFonts w:ascii="Arial" w:hAnsi="Arial" w:cs="Arial"/>
          <w:sz w:val="24"/>
          <w:szCs w:val="24"/>
        </w:rPr>
        <w:t>Dans son</w:t>
      </w:r>
      <w:r w:rsidR="00B03F83" w:rsidRPr="00CA690E">
        <w:rPr>
          <w:rFonts w:ascii="Arial" w:hAnsi="Arial" w:cs="Arial"/>
          <w:sz w:val="24"/>
          <w:szCs w:val="24"/>
        </w:rPr>
        <w:t>Mandement</w:t>
      </w:r>
      <w:r w:rsidR="007F6275" w:rsidRPr="00CA690E">
        <w:rPr>
          <w:rFonts w:ascii="Arial" w:hAnsi="Arial" w:cs="Arial"/>
          <w:sz w:val="24"/>
          <w:szCs w:val="24"/>
        </w:rPr>
        <w:t xml:space="preserve"> de C</w:t>
      </w:r>
      <w:r w:rsidR="00900822" w:rsidRPr="00CA690E">
        <w:rPr>
          <w:rFonts w:ascii="Arial" w:hAnsi="Arial" w:cs="Arial"/>
          <w:sz w:val="24"/>
          <w:szCs w:val="24"/>
        </w:rPr>
        <w:t>arême de</w:t>
      </w:r>
      <w:r w:rsidR="00AB5A5D" w:rsidRPr="00CA690E">
        <w:rPr>
          <w:rFonts w:ascii="Arial" w:hAnsi="Arial" w:cs="Arial"/>
          <w:sz w:val="24"/>
          <w:szCs w:val="24"/>
        </w:rPr>
        <w:t xml:space="preserve"> l’année</w:t>
      </w:r>
      <w:r w:rsidR="00900822" w:rsidRPr="00CA690E">
        <w:rPr>
          <w:rFonts w:ascii="Arial" w:hAnsi="Arial" w:cs="Arial"/>
          <w:sz w:val="24"/>
          <w:szCs w:val="24"/>
        </w:rPr>
        <w:t xml:space="preserve"> 1959, </w:t>
      </w:r>
      <w:r w:rsidR="00097596" w:rsidRPr="00CA690E">
        <w:rPr>
          <w:rFonts w:ascii="Arial" w:hAnsi="Arial" w:cs="Arial"/>
          <w:sz w:val="24"/>
          <w:szCs w:val="24"/>
        </w:rPr>
        <w:t xml:space="preserve">cette évêque </w:t>
      </w:r>
      <w:r w:rsidR="007F6275" w:rsidRPr="00CA690E">
        <w:rPr>
          <w:rFonts w:ascii="Arial" w:hAnsi="Arial" w:cs="Arial"/>
          <w:sz w:val="24"/>
          <w:szCs w:val="24"/>
        </w:rPr>
        <w:t xml:space="preserve">a écrit </w:t>
      </w:r>
      <w:r w:rsidR="00B03F83" w:rsidRPr="00CA690E">
        <w:rPr>
          <w:rFonts w:ascii="Arial" w:hAnsi="Arial" w:cs="Arial"/>
          <w:sz w:val="24"/>
          <w:szCs w:val="24"/>
        </w:rPr>
        <w:t>ce</w:t>
      </w:r>
      <w:r w:rsidR="00900822" w:rsidRPr="00CA690E">
        <w:rPr>
          <w:rFonts w:ascii="Arial" w:hAnsi="Arial" w:cs="Arial"/>
          <w:sz w:val="24"/>
          <w:szCs w:val="24"/>
        </w:rPr>
        <w:t xml:space="preserve"> qui suit : </w:t>
      </w:r>
      <w:r w:rsidR="00E6147B" w:rsidRPr="00CA690E">
        <w:rPr>
          <w:rFonts w:ascii="Arial" w:hAnsi="Arial" w:cs="Arial"/>
          <w:i/>
          <w:sz w:val="24"/>
          <w:szCs w:val="24"/>
        </w:rPr>
        <w:t>Dans notre Rwanda, les différences et les inégalités sociales sont pour une grande part liées aux différences de race, en ce sens que les richesses d’une part et le pouvoir politique et même judiciaire d’autre part, sont en réal</w:t>
      </w:r>
      <w:r w:rsidR="00B03F83" w:rsidRPr="00CA690E">
        <w:rPr>
          <w:rFonts w:ascii="Arial" w:hAnsi="Arial" w:cs="Arial"/>
          <w:i/>
          <w:sz w:val="24"/>
          <w:szCs w:val="24"/>
        </w:rPr>
        <w:t xml:space="preserve">ité en proportion considérable </w:t>
      </w:r>
      <w:r w:rsidR="00E6147B" w:rsidRPr="00CA690E">
        <w:rPr>
          <w:rFonts w:ascii="Arial" w:hAnsi="Arial" w:cs="Arial"/>
          <w:i/>
          <w:sz w:val="24"/>
          <w:szCs w:val="24"/>
        </w:rPr>
        <w:t>entre les mains des gens d’une même race</w:t>
      </w:r>
      <w:r w:rsidR="00AB5A5D" w:rsidRPr="00CA690E">
        <w:rPr>
          <w:rFonts w:ascii="Arial" w:hAnsi="Arial" w:cs="Arial"/>
          <w:i/>
          <w:sz w:val="24"/>
          <w:szCs w:val="24"/>
        </w:rPr>
        <w:t>.</w:t>
      </w:r>
      <w:r w:rsidR="00F66E0B" w:rsidRPr="00CA690E">
        <w:rPr>
          <w:rFonts w:ascii="Arial" w:hAnsi="Arial" w:cs="Arial"/>
          <w:sz w:val="24"/>
          <w:szCs w:val="24"/>
        </w:rPr>
        <w:t xml:space="preserve"> En clair, l’évêque affirme que </w:t>
      </w:r>
      <w:r w:rsidR="00AB5A5D" w:rsidRPr="00CA690E">
        <w:rPr>
          <w:rFonts w:ascii="Arial" w:hAnsi="Arial" w:cs="Arial"/>
          <w:sz w:val="24"/>
          <w:szCs w:val="24"/>
        </w:rPr>
        <w:t>le pouvoir et la richesse sont d</w:t>
      </w:r>
      <w:r w:rsidR="00A95A3D" w:rsidRPr="00CA690E">
        <w:rPr>
          <w:rFonts w:ascii="Arial" w:hAnsi="Arial" w:cs="Arial"/>
          <w:sz w:val="24"/>
          <w:szCs w:val="24"/>
        </w:rPr>
        <w:t>ans les mains de la race des Tutsi</w:t>
      </w:r>
      <w:r w:rsidR="00AB5A5D" w:rsidRPr="00CA690E">
        <w:rPr>
          <w:rFonts w:ascii="Arial" w:hAnsi="Arial" w:cs="Arial"/>
          <w:sz w:val="24"/>
          <w:szCs w:val="24"/>
        </w:rPr>
        <w:t xml:space="preserve"> au détriment de la race des Hutu. </w:t>
      </w:r>
      <w:r w:rsidR="004F20B1" w:rsidRPr="00CA690E">
        <w:rPr>
          <w:rFonts w:ascii="Arial" w:hAnsi="Arial" w:cs="Arial"/>
          <w:sz w:val="24"/>
          <w:szCs w:val="24"/>
        </w:rPr>
        <w:t>Cette</w:t>
      </w:r>
      <w:r w:rsidR="004F20B1" w:rsidRPr="00B03F83">
        <w:rPr>
          <w:rFonts w:ascii="Arial" w:hAnsi="Arial" w:cs="Arial"/>
          <w:sz w:val="24"/>
          <w:szCs w:val="24"/>
        </w:rPr>
        <w:t xml:space="preserve"> affirmation tombait dans le contexte que voici : 1</w:t>
      </w:r>
      <w:r w:rsidR="004F20B1" w:rsidRPr="00B03F83">
        <w:rPr>
          <w:rFonts w:ascii="Arial" w:hAnsi="Arial" w:cs="Arial"/>
          <w:sz w:val="24"/>
          <w:szCs w:val="24"/>
          <w:vertAlign w:val="superscript"/>
        </w:rPr>
        <w:t>0</w:t>
      </w:r>
      <w:r w:rsidR="004F20B1" w:rsidRPr="00B03F83">
        <w:rPr>
          <w:rFonts w:ascii="Arial" w:hAnsi="Arial" w:cs="Arial"/>
          <w:sz w:val="24"/>
          <w:szCs w:val="24"/>
        </w:rPr>
        <w:t xml:space="preserve">. </w:t>
      </w:r>
      <w:r w:rsidR="003C56F4" w:rsidRPr="00B03F83">
        <w:rPr>
          <w:rFonts w:ascii="Arial" w:hAnsi="Arial" w:cs="Arial"/>
          <w:sz w:val="24"/>
          <w:szCs w:val="24"/>
        </w:rPr>
        <w:t>L’auteur</w:t>
      </w:r>
      <w:r w:rsidR="004F20B1" w:rsidRPr="00B03F83">
        <w:rPr>
          <w:rFonts w:ascii="Arial" w:hAnsi="Arial" w:cs="Arial"/>
          <w:sz w:val="24"/>
          <w:szCs w:val="24"/>
        </w:rPr>
        <w:t xml:space="preserve"> est l’archevêque de l’église catholiq</w:t>
      </w:r>
      <w:r w:rsidR="005E1E7B" w:rsidRPr="00B03F83">
        <w:rPr>
          <w:rFonts w:ascii="Arial" w:hAnsi="Arial" w:cs="Arial"/>
          <w:sz w:val="24"/>
          <w:szCs w:val="24"/>
        </w:rPr>
        <w:t>ue, politiquement très puissante</w:t>
      </w:r>
      <w:r w:rsidR="004F20B1" w:rsidRPr="00B03F83">
        <w:rPr>
          <w:rFonts w:ascii="Arial" w:hAnsi="Arial" w:cs="Arial"/>
          <w:sz w:val="24"/>
          <w:szCs w:val="24"/>
        </w:rPr>
        <w:t xml:space="preserve"> au Rwanda de cette époque. 2</w:t>
      </w:r>
      <w:r w:rsidR="004F20B1" w:rsidRPr="00B03F83">
        <w:rPr>
          <w:rFonts w:ascii="Arial" w:hAnsi="Arial" w:cs="Arial"/>
          <w:sz w:val="24"/>
          <w:szCs w:val="24"/>
          <w:vertAlign w:val="superscript"/>
        </w:rPr>
        <w:t>0</w:t>
      </w:r>
      <w:r w:rsidR="004F20B1" w:rsidRPr="00B03F83">
        <w:rPr>
          <w:rFonts w:ascii="Arial" w:hAnsi="Arial" w:cs="Arial"/>
          <w:sz w:val="24"/>
          <w:szCs w:val="24"/>
        </w:rPr>
        <w:t xml:space="preserve">. Le </w:t>
      </w:r>
      <w:r w:rsidR="0066563A" w:rsidRPr="00B03F83">
        <w:rPr>
          <w:rFonts w:ascii="Arial" w:hAnsi="Arial" w:cs="Arial"/>
          <w:sz w:val="24"/>
          <w:szCs w:val="24"/>
        </w:rPr>
        <w:t>président</w:t>
      </w:r>
      <w:r w:rsidR="00B03F83">
        <w:rPr>
          <w:rFonts w:ascii="Arial" w:hAnsi="Arial" w:cs="Arial"/>
          <w:sz w:val="24"/>
          <w:szCs w:val="24"/>
        </w:rPr>
        <w:t xml:space="preserve"> KAYIBANDA </w:t>
      </w:r>
      <w:r w:rsidR="004F20B1" w:rsidRPr="00B03F83">
        <w:rPr>
          <w:rFonts w:ascii="Arial" w:hAnsi="Arial" w:cs="Arial"/>
          <w:sz w:val="24"/>
          <w:szCs w:val="24"/>
        </w:rPr>
        <w:t xml:space="preserve">est un ancien </w:t>
      </w:r>
      <w:r w:rsidR="0066563A" w:rsidRPr="00B03F83">
        <w:rPr>
          <w:rFonts w:ascii="Arial" w:hAnsi="Arial" w:cs="Arial"/>
          <w:sz w:val="24"/>
          <w:szCs w:val="24"/>
        </w:rPr>
        <w:t>secrétaire</w:t>
      </w:r>
      <w:r w:rsidR="004F20B1" w:rsidRPr="00B03F83">
        <w:rPr>
          <w:rFonts w:ascii="Arial" w:hAnsi="Arial" w:cs="Arial"/>
          <w:sz w:val="24"/>
          <w:szCs w:val="24"/>
        </w:rPr>
        <w:t xml:space="preserve"> personnel de Mgr Perraudin. 3</w:t>
      </w:r>
      <w:r w:rsidR="004F20B1" w:rsidRPr="00B03F83">
        <w:rPr>
          <w:rFonts w:ascii="Arial" w:hAnsi="Arial" w:cs="Arial"/>
          <w:sz w:val="24"/>
          <w:szCs w:val="24"/>
          <w:vertAlign w:val="superscript"/>
        </w:rPr>
        <w:t>0</w:t>
      </w:r>
      <w:r w:rsidR="004F20B1" w:rsidRPr="00B03F83">
        <w:rPr>
          <w:rFonts w:ascii="Arial" w:hAnsi="Arial" w:cs="Arial"/>
          <w:sz w:val="24"/>
          <w:szCs w:val="24"/>
        </w:rPr>
        <w:t>. L’année de la publication de cette lettre est 1959</w:t>
      </w:r>
      <w:r w:rsidR="00CA690E" w:rsidRPr="00B03F83">
        <w:rPr>
          <w:rFonts w:ascii="Arial" w:hAnsi="Arial" w:cs="Arial"/>
          <w:sz w:val="24"/>
          <w:szCs w:val="24"/>
        </w:rPr>
        <w:t>, l’année</w:t>
      </w:r>
      <w:r w:rsidR="004F20B1" w:rsidRPr="00B03F83">
        <w:rPr>
          <w:rFonts w:ascii="Arial" w:hAnsi="Arial" w:cs="Arial"/>
          <w:sz w:val="24"/>
          <w:szCs w:val="24"/>
        </w:rPr>
        <w:t xml:space="preserve"> des tr</w:t>
      </w:r>
      <w:r w:rsidR="00781BED">
        <w:rPr>
          <w:rFonts w:ascii="Arial" w:hAnsi="Arial" w:cs="Arial"/>
          <w:sz w:val="24"/>
          <w:szCs w:val="24"/>
        </w:rPr>
        <w:t xml:space="preserve">oubles politiques qui ont </w:t>
      </w:r>
      <w:r w:rsidR="00781BED" w:rsidRPr="00CA690E">
        <w:rPr>
          <w:rFonts w:ascii="Arial" w:hAnsi="Arial" w:cs="Arial"/>
          <w:sz w:val="24"/>
          <w:szCs w:val="24"/>
        </w:rPr>
        <w:t>donné</w:t>
      </w:r>
      <w:r w:rsidR="004F20B1" w:rsidRPr="00CA690E">
        <w:rPr>
          <w:rFonts w:ascii="Arial" w:hAnsi="Arial" w:cs="Arial"/>
          <w:sz w:val="24"/>
          <w:szCs w:val="24"/>
        </w:rPr>
        <w:t xml:space="preserve"> naissance à l’</w:t>
      </w:r>
      <w:r w:rsidR="0066563A" w:rsidRPr="00CA690E">
        <w:rPr>
          <w:rFonts w:ascii="Arial" w:hAnsi="Arial" w:cs="Arial"/>
          <w:sz w:val="24"/>
          <w:szCs w:val="24"/>
        </w:rPr>
        <w:t>indépendance</w:t>
      </w:r>
      <w:r w:rsidR="004F20B1" w:rsidRPr="00CA690E">
        <w:rPr>
          <w:rFonts w:ascii="Arial" w:hAnsi="Arial" w:cs="Arial"/>
          <w:sz w:val="24"/>
          <w:szCs w:val="24"/>
        </w:rPr>
        <w:t xml:space="preserve"> politique du Rwanda, au profit du parti PARMEHUTU. Ces </w:t>
      </w:r>
      <w:r w:rsidR="005E1E7B" w:rsidRPr="00CA690E">
        <w:rPr>
          <w:rFonts w:ascii="Arial" w:hAnsi="Arial" w:cs="Arial"/>
          <w:sz w:val="24"/>
          <w:szCs w:val="24"/>
        </w:rPr>
        <w:t xml:space="preserve">quatre </w:t>
      </w:r>
      <w:r w:rsidR="00B03F83" w:rsidRPr="00CA690E">
        <w:rPr>
          <w:rFonts w:ascii="Arial" w:hAnsi="Arial" w:cs="Arial"/>
          <w:sz w:val="24"/>
          <w:szCs w:val="24"/>
        </w:rPr>
        <w:t>rappels</w:t>
      </w:r>
      <w:r w:rsidR="004F20B1" w:rsidRPr="00CA690E">
        <w:rPr>
          <w:rFonts w:ascii="Arial" w:hAnsi="Arial" w:cs="Arial"/>
          <w:sz w:val="24"/>
          <w:szCs w:val="24"/>
        </w:rPr>
        <w:t xml:space="preserve"> ont</w:t>
      </w:r>
      <w:r w:rsidR="0066563A" w:rsidRPr="00CA690E">
        <w:rPr>
          <w:rFonts w:ascii="Arial" w:hAnsi="Arial" w:cs="Arial"/>
          <w:sz w:val="24"/>
          <w:szCs w:val="24"/>
        </w:rPr>
        <w:t xml:space="preserve"> pour but de </w:t>
      </w:r>
      <w:r w:rsidR="00B03F83" w:rsidRPr="00CA690E">
        <w:rPr>
          <w:rFonts w:ascii="Arial" w:hAnsi="Arial" w:cs="Arial"/>
          <w:sz w:val="24"/>
          <w:szCs w:val="24"/>
        </w:rPr>
        <w:t>montrer</w:t>
      </w:r>
      <w:r w:rsidR="007F6275" w:rsidRPr="00CA690E">
        <w:rPr>
          <w:rFonts w:ascii="Arial" w:hAnsi="Arial" w:cs="Arial"/>
          <w:sz w:val="24"/>
          <w:szCs w:val="24"/>
        </w:rPr>
        <w:t xml:space="preserve"> l’origine </w:t>
      </w:r>
      <w:r w:rsidR="003C56F4" w:rsidRPr="00CA690E">
        <w:rPr>
          <w:rFonts w:ascii="Arial" w:hAnsi="Arial" w:cs="Arial"/>
          <w:sz w:val="24"/>
          <w:szCs w:val="24"/>
        </w:rPr>
        <w:t xml:space="preserve">de l’idéologie divisionniste au Rwanda laquelle fut la </w:t>
      </w:r>
      <w:r w:rsidR="00A95A3D" w:rsidRPr="00CA690E">
        <w:rPr>
          <w:rFonts w:ascii="Arial" w:hAnsi="Arial" w:cs="Arial"/>
          <w:sz w:val="24"/>
          <w:szCs w:val="24"/>
        </w:rPr>
        <w:t>cause du génocide contre les Tutsi</w:t>
      </w:r>
      <w:r w:rsidR="003C56F4" w:rsidRPr="00CA690E">
        <w:rPr>
          <w:rFonts w:ascii="Arial" w:hAnsi="Arial" w:cs="Arial"/>
          <w:sz w:val="24"/>
          <w:szCs w:val="24"/>
        </w:rPr>
        <w:t xml:space="preserve">. </w:t>
      </w:r>
    </w:p>
    <w:p w:rsidR="0019675E" w:rsidRPr="00981B92" w:rsidRDefault="00A17EBA" w:rsidP="00981B92">
      <w:pPr>
        <w:pStyle w:val="Heading3"/>
        <w:spacing w:before="240" w:after="240"/>
        <w:rPr>
          <w:rFonts w:ascii="Arial" w:hAnsi="Arial" w:cs="Arial"/>
          <w:b/>
          <w:color w:val="auto"/>
        </w:rPr>
      </w:pPr>
      <w:bookmarkStart w:id="89" w:name="_Toc467595484"/>
      <w:bookmarkStart w:id="90" w:name="_Toc467607455"/>
      <w:bookmarkStart w:id="91" w:name="_Toc468360118"/>
      <w:r w:rsidRPr="00CA690E">
        <w:rPr>
          <w:rFonts w:ascii="Arial" w:hAnsi="Arial" w:cs="Arial"/>
          <w:b/>
          <w:color w:val="auto"/>
        </w:rPr>
        <w:t>Art. II</w:t>
      </w:r>
      <w:r w:rsidR="0019675E" w:rsidRPr="00CA690E">
        <w:rPr>
          <w:rFonts w:ascii="Arial" w:hAnsi="Arial" w:cs="Arial"/>
          <w:b/>
          <w:color w:val="auto"/>
        </w:rPr>
        <w:t xml:space="preserve"> : Pourquoi les </w:t>
      </w:r>
      <w:r w:rsidR="00A95A3D" w:rsidRPr="00CA690E">
        <w:rPr>
          <w:rFonts w:ascii="Arial" w:hAnsi="Arial" w:cs="Arial"/>
          <w:b/>
          <w:color w:val="auto"/>
        </w:rPr>
        <w:t>Joséphites</w:t>
      </w:r>
      <w:r w:rsidR="0019675E" w:rsidRPr="00981B92">
        <w:rPr>
          <w:rFonts w:ascii="Arial" w:hAnsi="Arial" w:cs="Arial"/>
          <w:b/>
          <w:color w:val="auto"/>
        </w:rPr>
        <w:t xml:space="preserve"> ont été le mouton noir des </w:t>
      </w:r>
      <w:r w:rsidR="00A95A3D" w:rsidRPr="00981B92">
        <w:rPr>
          <w:rFonts w:ascii="Arial" w:hAnsi="Arial" w:cs="Arial"/>
          <w:b/>
          <w:color w:val="auto"/>
        </w:rPr>
        <w:t>génocidaires</w:t>
      </w:r>
      <w:r w:rsidR="0019675E" w:rsidRPr="00981B92">
        <w:rPr>
          <w:rFonts w:ascii="Arial" w:hAnsi="Arial" w:cs="Arial"/>
          <w:b/>
          <w:color w:val="auto"/>
        </w:rPr>
        <w:t> ?</w:t>
      </w:r>
      <w:bookmarkEnd w:id="89"/>
      <w:bookmarkEnd w:id="90"/>
      <w:bookmarkEnd w:id="91"/>
    </w:p>
    <w:p w:rsidR="0072773B" w:rsidRPr="00694618" w:rsidRDefault="0072773B" w:rsidP="00A95A3D">
      <w:pPr>
        <w:autoSpaceDE w:val="0"/>
        <w:autoSpaceDN w:val="0"/>
        <w:adjustRightInd w:val="0"/>
        <w:ind w:left="180" w:firstLine="540"/>
        <w:jc w:val="both"/>
        <w:rPr>
          <w:rFonts w:ascii="Arial" w:hAnsi="Arial" w:cs="Arial"/>
          <w:sz w:val="24"/>
          <w:szCs w:val="24"/>
          <w:lang w:eastAsia="ja-JP"/>
        </w:rPr>
      </w:pPr>
      <w:r w:rsidRPr="00694618">
        <w:rPr>
          <w:rFonts w:ascii="Arial" w:hAnsi="Arial" w:cs="Arial"/>
          <w:sz w:val="24"/>
          <w:szCs w:val="24"/>
          <w:lang w:eastAsia="ja-JP"/>
        </w:rPr>
        <w:t>Le problème subséquent à cette idéologie</w:t>
      </w:r>
      <w:r w:rsidR="00E0452E" w:rsidRPr="00694618">
        <w:rPr>
          <w:rFonts w:ascii="Arial" w:hAnsi="Arial" w:cs="Arial"/>
          <w:sz w:val="24"/>
          <w:szCs w:val="24"/>
          <w:lang w:eastAsia="ja-JP"/>
        </w:rPr>
        <w:t xml:space="preserve"> raciste est de savoir pourquoi</w:t>
      </w:r>
      <w:r w:rsidRPr="00694618">
        <w:rPr>
          <w:rFonts w:ascii="Arial" w:hAnsi="Arial" w:cs="Arial"/>
          <w:sz w:val="24"/>
          <w:szCs w:val="24"/>
          <w:lang w:eastAsia="ja-JP"/>
        </w:rPr>
        <w:t xml:space="preserve">la congrégation des </w:t>
      </w:r>
      <w:r w:rsidRPr="00CA690E">
        <w:rPr>
          <w:rFonts w:ascii="Arial" w:hAnsi="Arial" w:cs="Arial"/>
          <w:sz w:val="24"/>
          <w:szCs w:val="24"/>
          <w:lang w:eastAsia="ja-JP"/>
        </w:rPr>
        <w:t xml:space="preserve">frères </w:t>
      </w:r>
      <w:r w:rsidR="00A95A3D" w:rsidRPr="00CA690E">
        <w:rPr>
          <w:rFonts w:ascii="Arial" w:hAnsi="Arial" w:cs="Arial"/>
          <w:b/>
          <w:sz w:val="24"/>
          <w:szCs w:val="24"/>
        </w:rPr>
        <w:t>Joséphites</w:t>
      </w:r>
      <w:r w:rsidRPr="00CA690E">
        <w:rPr>
          <w:rFonts w:ascii="Arial" w:hAnsi="Arial" w:cs="Arial"/>
          <w:sz w:val="24"/>
          <w:szCs w:val="24"/>
          <w:lang w:eastAsia="ja-JP"/>
        </w:rPr>
        <w:t xml:space="preserve"> a été la cible privilégiée des porteurs de cette idéologie ? Parmi les</w:t>
      </w:r>
      <w:r w:rsidR="00E0452E" w:rsidRPr="00CA690E">
        <w:rPr>
          <w:rFonts w:ascii="Arial" w:hAnsi="Arial" w:cs="Arial"/>
          <w:sz w:val="24"/>
          <w:szCs w:val="24"/>
          <w:lang w:eastAsia="ja-JP"/>
        </w:rPr>
        <w:t xml:space="preserve"> groupes ecclésiastiques visés </w:t>
      </w:r>
      <w:r w:rsidR="0019675E" w:rsidRPr="00CA690E">
        <w:rPr>
          <w:rFonts w:ascii="Arial" w:hAnsi="Arial" w:cs="Arial"/>
          <w:sz w:val="24"/>
          <w:szCs w:val="24"/>
          <w:lang w:eastAsia="ja-JP"/>
        </w:rPr>
        <w:t>spécialement</w:t>
      </w:r>
      <w:r w:rsidR="005F7F91" w:rsidRPr="00CA690E">
        <w:rPr>
          <w:rFonts w:ascii="Arial" w:hAnsi="Arial" w:cs="Arial"/>
          <w:sz w:val="24"/>
          <w:szCs w:val="24"/>
          <w:lang w:eastAsia="ja-JP"/>
        </w:rPr>
        <w:t xml:space="preserve"> par les </w:t>
      </w:r>
      <w:r w:rsidR="00A95A3D" w:rsidRPr="00CA690E">
        <w:rPr>
          <w:rFonts w:ascii="Arial" w:hAnsi="Arial" w:cs="Arial"/>
          <w:sz w:val="24"/>
          <w:szCs w:val="24"/>
          <w:lang w:eastAsia="ja-JP"/>
        </w:rPr>
        <w:t>génocidaires</w:t>
      </w:r>
      <w:r w:rsidR="0019675E" w:rsidRPr="00CA690E">
        <w:rPr>
          <w:rFonts w:ascii="Arial" w:hAnsi="Arial" w:cs="Arial"/>
          <w:sz w:val="24"/>
          <w:szCs w:val="24"/>
          <w:lang w:eastAsia="ja-JP"/>
        </w:rPr>
        <w:t>, on peut noter ce</w:t>
      </w:r>
      <w:r w:rsidRPr="00CA690E">
        <w:rPr>
          <w:rFonts w:ascii="Arial" w:hAnsi="Arial" w:cs="Arial"/>
          <w:sz w:val="24"/>
          <w:szCs w:val="24"/>
          <w:lang w:eastAsia="ja-JP"/>
        </w:rPr>
        <w:t xml:space="preserve"> qui suit : Parmi les diocèses, celui de Nyundo de Mgr BIGIRUMWAMI et à cause de lui, c’est ce diocèse de Nyundo qui a eu le </w:t>
      </w:r>
      <w:r w:rsidR="00C81BE6" w:rsidRPr="00CA690E">
        <w:rPr>
          <w:rFonts w:ascii="Arial" w:hAnsi="Arial" w:cs="Arial"/>
          <w:sz w:val="24"/>
          <w:szCs w:val="24"/>
          <w:lang w:eastAsia="ja-JP"/>
        </w:rPr>
        <w:t>record</w:t>
      </w:r>
      <w:r w:rsidRPr="00CA690E">
        <w:rPr>
          <w:rFonts w:ascii="Arial" w:hAnsi="Arial" w:cs="Arial"/>
          <w:sz w:val="24"/>
          <w:szCs w:val="24"/>
          <w:lang w:eastAsia="ja-JP"/>
        </w:rPr>
        <w:t xml:space="preserve"> de 33 </w:t>
      </w:r>
      <w:r w:rsidRPr="00CA690E">
        <w:rPr>
          <w:rFonts w:ascii="Arial" w:hAnsi="Arial" w:cs="Arial"/>
          <w:sz w:val="24"/>
          <w:szCs w:val="24"/>
          <w:lang w:eastAsia="ja-JP"/>
        </w:rPr>
        <w:lastRenderedPageBreak/>
        <w:t xml:space="preserve">membres du </w:t>
      </w:r>
      <w:r w:rsidR="00C81BE6" w:rsidRPr="00CA690E">
        <w:rPr>
          <w:rFonts w:ascii="Arial" w:hAnsi="Arial" w:cs="Arial"/>
          <w:sz w:val="24"/>
          <w:szCs w:val="24"/>
          <w:lang w:eastAsia="ja-JP"/>
        </w:rPr>
        <w:t xml:space="preserve">clergégénocidés. Parmi les congrégations religieuses, celle des </w:t>
      </w:r>
      <w:r w:rsidR="00A95A3D" w:rsidRPr="00CA690E">
        <w:rPr>
          <w:rFonts w:ascii="Arial" w:hAnsi="Arial" w:cs="Arial"/>
          <w:b/>
          <w:sz w:val="24"/>
          <w:szCs w:val="24"/>
        </w:rPr>
        <w:t>Joséphites</w:t>
      </w:r>
      <w:r w:rsidR="00C81BE6" w:rsidRPr="00694618">
        <w:rPr>
          <w:rFonts w:ascii="Arial" w:hAnsi="Arial" w:cs="Arial"/>
          <w:sz w:val="24"/>
          <w:szCs w:val="24"/>
          <w:lang w:eastAsia="ja-JP"/>
        </w:rPr>
        <w:t xml:space="preserve"> a eu le plus grand nombre de </w:t>
      </w:r>
      <w:r w:rsidR="005F7F91" w:rsidRPr="00CA690E">
        <w:rPr>
          <w:rFonts w:ascii="Arial" w:hAnsi="Arial" w:cs="Arial"/>
          <w:sz w:val="24"/>
          <w:szCs w:val="24"/>
          <w:lang w:eastAsia="ja-JP"/>
        </w:rPr>
        <w:t>génocid</w:t>
      </w:r>
      <w:r w:rsidR="00E0452E" w:rsidRPr="00CA690E">
        <w:rPr>
          <w:rFonts w:ascii="Arial" w:hAnsi="Arial" w:cs="Arial"/>
          <w:sz w:val="24"/>
          <w:szCs w:val="24"/>
          <w:lang w:eastAsia="ja-JP"/>
        </w:rPr>
        <w:t>é</w:t>
      </w:r>
      <w:r w:rsidR="005F7F91" w:rsidRPr="00CA690E">
        <w:rPr>
          <w:rFonts w:ascii="Arial" w:hAnsi="Arial" w:cs="Arial"/>
          <w:sz w:val="24"/>
          <w:szCs w:val="24"/>
          <w:lang w:eastAsia="ja-JP"/>
        </w:rPr>
        <w:t>s</w:t>
      </w:r>
      <w:r w:rsidR="00C81BE6" w:rsidRPr="00CA690E">
        <w:rPr>
          <w:rFonts w:ascii="Arial" w:hAnsi="Arial" w:cs="Arial"/>
          <w:sz w:val="24"/>
          <w:szCs w:val="24"/>
          <w:lang w:eastAsia="ja-JP"/>
        </w:rPr>
        <w:t xml:space="preserve"> : </w:t>
      </w:r>
      <w:r w:rsidR="00374689">
        <w:rPr>
          <w:rFonts w:ascii="Arial" w:hAnsi="Arial" w:cs="Arial"/>
          <w:sz w:val="24"/>
          <w:szCs w:val="24"/>
          <w:lang w:eastAsia="ja-JP"/>
        </w:rPr>
        <w:t>3</w:t>
      </w:r>
      <w:r w:rsidR="00C65C6A">
        <w:rPr>
          <w:rFonts w:ascii="Arial" w:hAnsi="Arial" w:cs="Arial"/>
          <w:sz w:val="24"/>
          <w:szCs w:val="24"/>
          <w:lang w:eastAsia="ja-JP"/>
        </w:rPr>
        <w:t>7</w:t>
      </w:r>
      <w:r w:rsidR="00C81BE6" w:rsidRPr="00CA690E">
        <w:rPr>
          <w:rFonts w:ascii="Arial" w:hAnsi="Arial" w:cs="Arial"/>
          <w:sz w:val="24"/>
          <w:szCs w:val="24"/>
          <w:lang w:eastAsia="ja-JP"/>
        </w:rPr>
        <w:t xml:space="preserve"> frères </w:t>
      </w:r>
      <w:r w:rsidR="00E0452E" w:rsidRPr="00CA690E">
        <w:rPr>
          <w:rFonts w:ascii="Arial" w:hAnsi="Arial" w:cs="Arial"/>
          <w:sz w:val="24"/>
          <w:szCs w:val="24"/>
          <w:lang w:eastAsia="ja-JP"/>
        </w:rPr>
        <w:t xml:space="preserve">sont </w:t>
      </w:r>
      <w:r w:rsidR="00C81BE6" w:rsidRPr="00CA690E">
        <w:rPr>
          <w:rFonts w:ascii="Arial" w:hAnsi="Arial" w:cs="Arial"/>
          <w:sz w:val="24"/>
          <w:szCs w:val="24"/>
          <w:lang w:eastAsia="ja-JP"/>
        </w:rPr>
        <w:t xml:space="preserve">officiellement </w:t>
      </w:r>
      <w:r w:rsidR="00E0452E" w:rsidRPr="00CA690E">
        <w:rPr>
          <w:rFonts w:ascii="Arial" w:hAnsi="Arial" w:cs="Arial"/>
          <w:sz w:val="24"/>
          <w:szCs w:val="24"/>
          <w:lang w:eastAsia="ja-JP"/>
        </w:rPr>
        <w:t>re</w:t>
      </w:r>
      <w:r w:rsidR="00C81BE6" w:rsidRPr="00CA690E">
        <w:rPr>
          <w:rFonts w:ascii="Arial" w:hAnsi="Arial" w:cs="Arial"/>
          <w:sz w:val="24"/>
          <w:szCs w:val="24"/>
          <w:lang w:eastAsia="ja-JP"/>
        </w:rPr>
        <w:t>connu</w:t>
      </w:r>
      <w:r w:rsidR="00B464C2" w:rsidRPr="00CA690E">
        <w:rPr>
          <w:rFonts w:ascii="Arial" w:hAnsi="Arial" w:cs="Arial"/>
          <w:sz w:val="24"/>
          <w:szCs w:val="24"/>
          <w:lang w:eastAsia="ja-JP"/>
        </w:rPr>
        <w:t>s</w:t>
      </w:r>
      <w:r w:rsidR="00E0452E" w:rsidRPr="00CA690E">
        <w:rPr>
          <w:rFonts w:ascii="Arial" w:hAnsi="Arial" w:cs="Arial"/>
          <w:sz w:val="24"/>
          <w:szCs w:val="24"/>
          <w:lang w:eastAsia="ja-JP"/>
        </w:rPr>
        <w:t xml:space="preserve"> génocidés</w:t>
      </w:r>
      <w:r w:rsidR="00C81BE6" w:rsidRPr="00CA690E">
        <w:rPr>
          <w:rFonts w:ascii="Arial" w:hAnsi="Arial" w:cs="Arial"/>
          <w:sz w:val="24"/>
          <w:szCs w:val="24"/>
          <w:lang w:eastAsia="ja-JP"/>
        </w:rPr>
        <w:t>. Les autres diocèses et autre</w:t>
      </w:r>
      <w:r w:rsidR="00781BED" w:rsidRPr="00CA690E">
        <w:rPr>
          <w:rFonts w:ascii="Arial" w:hAnsi="Arial" w:cs="Arial"/>
          <w:sz w:val="24"/>
          <w:szCs w:val="24"/>
          <w:lang w:eastAsia="ja-JP"/>
        </w:rPr>
        <w:t>s</w:t>
      </w:r>
      <w:r w:rsidR="00C81BE6" w:rsidRPr="00CA690E">
        <w:rPr>
          <w:rFonts w:ascii="Arial" w:hAnsi="Arial" w:cs="Arial"/>
          <w:sz w:val="24"/>
          <w:szCs w:val="24"/>
          <w:lang w:eastAsia="ja-JP"/>
        </w:rPr>
        <w:t xml:space="preserve"> congrégation</w:t>
      </w:r>
      <w:r w:rsidR="00781BED" w:rsidRPr="00CA690E">
        <w:rPr>
          <w:rFonts w:ascii="Arial" w:hAnsi="Arial" w:cs="Arial"/>
          <w:sz w:val="24"/>
          <w:szCs w:val="24"/>
          <w:lang w:eastAsia="ja-JP"/>
        </w:rPr>
        <w:t>s</w:t>
      </w:r>
      <w:r w:rsidR="00CA690E">
        <w:rPr>
          <w:rFonts w:ascii="Arial" w:hAnsi="Arial" w:cs="Arial"/>
          <w:color w:val="FF0000"/>
          <w:sz w:val="24"/>
          <w:szCs w:val="24"/>
          <w:lang w:eastAsia="ja-JP"/>
        </w:rPr>
        <w:t xml:space="preserve"> </w:t>
      </w:r>
      <w:r w:rsidR="00C81BE6" w:rsidRPr="00694618">
        <w:rPr>
          <w:rFonts w:ascii="Arial" w:hAnsi="Arial" w:cs="Arial"/>
          <w:sz w:val="24"/>
          <w:szCs w:val="24"/>
          <w:lang w:eastAsia="ja-JP"/>
        </w:rPr>
        <w:t xml:space="preserve">ont perdu nettement moins </w:t>
      </w:r>
      <w:r w:rsidR="00C81BE6" w:rsidRPr="00CA690E">
        <w:rPr>
          <w:rFonts w:ascii="Arial" w:hAnsi="Arial" w:cs="Arial"/>
          <w:sz w:val="24"/>
          <w:szCs w:val="24"/>
          <w:lang w:eastAsia="ja-JP"/>
        </w:rPr>
        <w:t>de membre</w:t>
      </w:r>
      <w:r w:rsidR="00781BED" w:rsidRPr="00CA690E">
        <w:rPr>
          <w:rFonts w:ascii="Arial" w:hAnsi="Arial" w:cs="Arial"/>
          <w:sz w:val="24"/>
          <w:szCs w:val="24"/>
          <w:lang w:eastAsia="ja-JP"/>
        </w:rPr>
        <w:t>s</w:t>
      </w:r>
      <w:r w:rsidR="00C81BE6" w:rsidRPr="00694618">
        <w:rPr>
          <w:rFonts w:ascii="Arial" w:hAnsi="Arial" w:cs="Arial"/>
          <w:sz w:val="24"/>
          <w:szCs w:val="24"/>
          <w:lang w:eastAsia="ja-JP"/>
        </w:rPr>
        <w:t xml:space="preserve"> que ces deux groupes sociaux de l’</w:t>
      </w:r>
      <w:r w:rsidR="001D5D78" w:rsidRPr="00694618">
        <w:rPr>
          <w:rFonts w:ascii="Arial" w:hAnsi="Arial" w:cs="Arial"/>
          <w:sz w:val="24"/>
          <w:szCs w:val="24"/>
          <w:lang w:eastAsia="ja-JP"/>
        </w:rPr>
        <w:t>église</w:t>
      </w:r>
      <w:r w:rsidR="00C81BE6" w:rsidRPr="00694618">
        <w:rPr>
          <w:rFonts w:ascii="Arial" w:hAnsi="Arial" w:cs="Arial"/>
          <w:sz w:val="24"/>
          <w:szCs w:val="24"/>
          <w:lang w:eastAsia="ja-JP"/>
        </w:rPr>
        <w:t xml:space="preserve"> catholique du Rwanda.</w:t>
      </w:r>
    </w:p>
    <w:p w:rsidR="00111FD7" w:rsidRDefault="001D5D78" w:rsidP="00C70B28">
      <w:pPr>
        <w:autoSpaceDE w:val="0"/>
        <w:autoSpaceDN w:val="0"/>
        <w:adjustRightInd w:val="0"/>
        <w:ind w:left="180" w:firstLine="540"/>
        <w:jc w:val="both"/>
        <w:rPr>
          <w:rFonts w:ascii="Arial" w:hAnsi="Arial" w:cs="Arial"/>
          <w:sz w:val="24"/>
          <w:szCs w:val="24"/>
          <w:lang w:eastAsia="ja-JP"/>
        </w:rPr>
      </w:pPr>
      <w:r w:rsidRPr="00694618">
        <w:rPr>
          <w:rFonts w:ascii="Arial" w:hAnsi="Arial" w:cs="Arial"/>
          <w:sz w:val="24"/>
          <w:szCs w:val="24"/>
          <w:lang w:eastAsia="ja-JP"/>
        </w:rPr>
        <w:t xml:space="preserve">La dernière question est de savoir pourquoi les </w:t>
      </w:r>
      <w:r w:rsidR="00A95A3D" w:rsidRPr="00CA690E">
        <w:rPr>
          <w:rFonts w:ascii="Arial" w:hAnsi="Arial" w:cs="Arial"/>
          <w:b/>
          <w:sz w:val="24"/>
          <w:szCs w:val="24"/>
        </w:rPr>
        <w:t>Joséphites</w:t>
      </w:r>
      <w:r w:rsidRPr="00CA690E">
        <w:rPr>
          <w:rFonts w:ascii="Arial" w:hAnsi="Arial" w:cs="Arial"/>
          <w:sz w:val="24"/>
          <w:szCs w:val="24"/>
          <w:lang w:eastAsia="ja-JP"/>
        </w:rPr>
        <w:t xml:space="preserve"> o</w:t>
      </w:r>
      <w:r w:rsidRPr="00694618">
        <w:rPr>
          <w:rFonts w:ascii="Arial" w:hAnsi="Arial" w:cs="Arial"/>
          <w:sz w:val="24"/>
          <w:szCs w:val="24"/>
          <w:lang w:eastAsia="ja-JP"/>
        </w:rPr>
        <w:t xml:space="preserve">nt servi de mouton noir pour les génocidaires ? Pour les prêtres de Nyundo, on peut comprendre </w:t>
      </w:r>
      <w:r w:rsidR="007B0006">
        <w:rPr>
          <w:rFonts w:ascii="Arial" w:hAnsi="Arial" w:cs="Arial"/>
          <w:sz w:val="24"/>
          <w:szCs w:val="24"/>
          <w:lang w:eastAsia="ja-JP"/>
        </w:rPr>
        <w:t xml:space="preserve">qu’ils ont été visés </w:t>
      </w:r>
      <w:r w:rsidRPr="00694618">
        <w:rPr>
          <w:rFonts w:ascii="Arial" w:hAnsi="Arial" w:cs="Arial"/>
          <w:sz w:val="24"/>
          <w:szCs w:val="24"/>
          <w:lang w:eastAsia="ja-JP"/>
        </w:rPr>
        <w:t>à cause de Mgr BIGIRUMWAMI qui était le haut symbole de l’unité entre les Rwandais et gênait</w:t>
      </w:r>
      <w:r w:rsidR="00FB6FA3" w:rsidRPr="00694618">
        <w:rPr>
          <w:rFonts w:ascii="Arial" w:hAnsi="Arial" w:cs="Arial"/>
          <w:sz w:val="24"/>
          <w:szCs w:val="24"/>
          <w:lang w:eastAsia="ja-JP"/>
        </w:rPr>
        <w:t xml:space="preserve"> ainsi</w:t>
      </w:r>
      <w:r w:rsidRPr="00694618">
        <w:rPr>
          <w:rFonts w:ascii="Arial" w:hAnsi="Arial" w:cs="Arial"/>
          <w:sz w:val="24"/>
          <w:szCs w:val="24"/>
          <w:lang w:eastAsia="ja-JP"/>
        </w:rPr>
        <w:t xml:space="preserve"> les propagateurs du divisionnisme.  Mais les frères </w:t>
      </w:r>
      <w:r w:rsidR="00A95A3D" w:rsidRPr="00CA690E">
        <w:rPr>
          <w:rFonts w:ascii="Arial" w:hAnsi="Arial" w:cs="Arial"/>
          <w:b/>
          <w:sz w:val="24"/>
          <w:szCs w:val="24"/>
        </w:rPr>
        <w:t>Joséphites</w:t>
      </w:r>
      <w:r w:rsidR="001C602B" w:rsidRPr="00694618">
        <w:rPr>
          <w:rFonts w:ascii="Arial" w:hAnsi="Arial" w:cs="Arial"/>
          <w:sz w:val="24"/>
          <w:szCs w:val="24"/>
          <w:lang w:eastAsia="ja-JP"/>
        </w:rPr>
        <w:t>,</w:t>
      </w:r>
      <w:r w:rsidR="001C602B" w:rsidRPr="001C602B">
        <w:rPr>
          <w:rFonts w:ascii="Arial" w:hAnsi="Arial" w:cs="Arial"/>
          <w:sz w:val="24"/>
          <w:szCs w:val="24"/>
          <w:lang w:eastAsia="ja-JP"/>
        </w:rPr>
        <w:t xml:space="preserve"> qu’avaient</w:t>
      </w:r>
      <w:r w:rsidR="00FB7580" w:rsidRPr="001C602B">
        <w:rPr>
          <w:rFonts w:ascii="Arial" w:hAnsi="Arial" w:cs="Arial"/>
          <w:sz w:val="24"/>
          <w:szCs w:val="24"/>
          <w:lang w:eastAsia="ja-JP"/>
        </w:rPr>
        <w:t>-ils</w:t>
      </w:r>
      <w:r w:rsidR="001C602B">
        <w:rPr>
          <w:rFonts w:ascii="Arial" w:hAnsi="Arial" w:cs="Arial"/>
          <w:sz w:val="24"/>
          <w:szCs w:val="24"/>
          <w:lang w:eastAsia="ja-JP"/>
        </w:rPr>
        <w:t xml:space="preserve"> </w:t>
      </w:r>
      <w:r w:rsidRPr="001C602B">
        <w:rPr>
          <w:rFonts w:ascii="Arial" w:hAnsi="Arial" w:cs="Arial"/>
          <w:sz w:val="24"/>
          <w:szCs w:val="24"/>
          <w:lang w:eastAsia="ja-JP"/>
        </w:rPr>
        <w:t>de</w:t>
      </w:r>
      <w:r w:rsidRPr="00694618">
        <w:rPr>
          <w:rFonts w:ascii="Arial" w:hAnsi="Arial" w:cs="Arial"/>
          <w:sz w:val="24"/>
          <w:szCs w:val="24"/>
          <w:lang w:eastAsia="ja-JP"/>
        </w:rPr>
        <w:t xml:space="preserve"> particu</w:t>
      </w:r>
      <w:r w:rsidR="00FB6FA3" w:rsidRPr="00694618">
        <w:rPr>
          <w:rFonts w:ascii="Arial" w:hAnsi="Arial" w:cs="Arial"/>
          <w:sz w:val="24"/>
          <w:szCs w:val="24"/>
          <w:lang w:eastAsia="ja-JP"/>
        </w:rPr>
        <w:t xml:space="preserve">lier pour enrager le PARMEHUTU ? </w:t>
      </w:r>
      <w:r w:rsidRPr="00694618">
        <w:rPr>
          <w:rFonts w:ascii="Arial" w:hAnsi="Arial" w:cs="Arial"/>
          <w:sz w:val="24"/>
          <w:szCs w:val="24"/>
          <w:lang w:eastAsia="ja-JP"/>
        </w:rPr>
        <w:t xml:space="preserve">N’oublions pas que les </w:t>
      </w:r>
      <w:r w:rsidR="001C602B">
        <w:rPr>
          <w:rFonts w:ascii="Arial" w:hAnsi="Arial" w:cs="Arial"/>
          <w:sz w:val="24"/>
          <w:szCs w:val="24"/>
          <w:lang w:eastAsia="ja-JP"/>
        </w:rPr>
        <w:t xml:space="preserve"> </w:t>
      </w:r>
      <w:r w:rsidRPr="001C602B">
        <w:rPr>
          <w:rFonts w:ascii="Arial" w:hAnsi="Arial" w:cs="Arial"/>
          <w:sz w:val="24"/>
          <w:szCs w:val="24"/>
          <w:lang w:eastAsia="ja-JP"/>
        </w:rPr>
        <w:t>premier</w:t>
      </w:r>
      <w:r w:rsidR="00781BED" w:rsidRPr="001C602B">
        <w:rPr>
          <w:rFonts w:ascii="Arial" w:hAnsi="Arial" w:cs="Arial"/>
          <w:sz w:val="24"/>
          <w:szCs w:val="24"/>
          <w:lang w:eastAsia="ja-JP"/>
        </w:rPr>
        <w:t>s</w:t>
      </w:r>
      <w:r w:rsidRPr="001C602B">
        <w:rPr>
          <w:rFonts w:ascii="Arial" w:hAnsi="Arial" w:cs="Arial"/>
          <w:sz w:val="24"/>
          <w:szCs w:val="24"/>
          <w:lang w:eastAsia="ja-JP"/>
        </w:rPr>
        <w:t xml:space="preserve"> massacre</w:t>
      </w:r>
      <w:r w:rsidR="00781BED" w:rsidRPr="001C602B">
        <w:rPr>
          <w:rFonts w:ascii="Arial" w:hAnsi="Arial" w:cs="Arial"/>
          <w:sz w:val="24"/>
          <w:szCs w:val="24"/>
          <w:lang w:eastAsia="ja-JP"/>
        </w:rPr>
        <w:t>s</w:t>
      </w:r>
      <w:r w:rsidR="001C602B">
        <w:rPr>
          <w:rFonts w:ascii="Arial" w:hAnsi="Arial" w:cs="Arial"/>
          <w:sz w:val="24"/>
          <w:szCs w:val="24"/>
          <w:lang w:eastAsia="ja-JP"/>
        </w:rPr>
        <w:t xml:space="preserve"> </w:t>
      </w:r>
      <w:r w:rsidRPr="001C602B">
        <w:rPr>
          <w:rFonts w:ascii="Arial" w:hAnsi="Arial" w:cs="Arial"/>
          <w:sz w:val="24"/>
          <w:szCs w:val="24"/>
          <w:lang w:eastAsia="ja-JP"/>
        </w:rPr>
        <w:t>de 1973</w:t>
      </w:r>
      <w:r w:rsidR="00B164B4" w:rsidRPr="001C602B">
        <w:rPr>
          <w:rFonts w:ascii="Arial" w:hAnsi="Arial" w:cs="Arial"/>
          <w:sz w:val="24"/>
          <w:szCs w:val="24"/>
          <w:lang w:eastAsia="ja-JP"/>
        </w:rPr>
        <w:t>,</w:t>
      </w:r>
      <w:r w:rsidRPr="001C602B">
        <w:rPr>
          <w:rFonts w:ascii="Arial" w:hAnsi="Arial" w:cs="Arial"/>
          <w:sz w:val="24"/>
          <w:szCs w:val="24"/>
          <w:lang w:eastAsia="ja-JP"/>
        </w:rPr>
        <w:t xml:space="preserve"> visant les </w:t>
      </w:r>
      <w:r w:rsidR="00A95A3D" w:rsidRPr="001C602B">
        <w:rPr>
          <w:rFonts w:ascii="Arial" w:hAnsi="Arial" w:cs="Arial"/>
          <w:b/>
          <w:sz w:val="24"/>
          <w:szCs w:val="24"/>
        </w:rPr>
        <w:t>Joséphites</w:t>
      </w:r>
      <w:r w:rsidR="001C602B">
        <w:rPr>
          <w:rFonts w:ascii="Arial" w:hAnsi="Arial" w:cs="Arial"/>
          <w:b/>
          <w:sz w:val="24"/>
          <w:szCs w:val="24"/>
        </w:rPr>
        <w:t xml:space="preserve"> </w:t>
      </w:r>
      <w:r w:rsidR="00B164B4" w:rsidRPr="001C602B">
        <w:rPr>
          <w:rFonts w:ascii="Arial" w:hAnsi="Arial" w:cs="Arial"/>
          <w:sz w:val="24"/>
          <w:szCs w:val="24"/>
          <w:lang w:eastAsia="ja-JP"/>
        </w:rPr>
        <w:t>qui</w:t>
      </w:r>
      <w:r w:rsidR="00B164B4" w:rsidRPr="00694618">
        <w:rPr>
          <w:rFonts w:ascii="Arial" w:hAnsi="Arial" w:cs="Arial"/>
          <w:sz w:val="24"/>
          <w:szCs w:val="24"/>
          <w:lang w:eastAsia="ja-JP"/>
        </w:rPr>
        <w:t xml:space="preserve"> étaient dans leur maison de Kabgayi, a eu lieu pendant que le président KAYIBANDA et Mgr Perraudin, faisaient une visite au Petit Séminaire de Kabgayi</w:t>
      </w:r>
      <w:r w:rsidR="00FB6FA3" w:rsidRPr="00694618">
        <w:rPr>
          <w:rFonts w:ascii="Arial" w:hAnsi="Arial" w:cs="Arial"/>
          <w:sz w:val="24"/>
          <w:szCs w:val="24"/>
          <w:lang w:eastAsia="ja-JP"/>
        </w:rPr>
        <w:t>,</w:t>
      </w:r>
      <w:r w:rsidR="00B164B4" w:rsidRPr="00694618">
        <w:rPr>
          <w:rFonts w:ascii="Arial" w:hAnsi="Arial" w:cs="Arial"/>
          <w:sz w:val="24"/>
          <w:szCs w:val="24"/>
          <w:lang w:eastAsia="ja-JP"/>
        </w:rPr>
        <w:t xml:space="preserve"> à quelques mètres du lieu de ces massacres. Es</w:t>
      </w:r>
      <w:r w:rsidR="006310F5">
        <w:rPr>
          <w:rFonts w:ascii="Arial" w:hAnsi="Arial" w:cs="Arial"/>
          <w:sz w:val="24"/>
          <w:szCs w:val="24"/>
          <w:lang w:eastAsia="ja-JP"/>
        </w:rPr>
        <w:t>t-ce une coïncidence fortuite ou</w:t>
      </w:r>
      <w:r w:rsidR="00B164B4" w:rsidRPr="00694618">
        <w:rPr>
          <w:rFonts w:ascii="Arial" w:hAnsi="Arial" w:cs="Arial"/>
          <w:sz w:val="24"/>
          <w:szCs w:val="24"/>
          <w:lang w:eastAsia="ja-JP"/>
        </w:rPr>
        <w:t xml:space="preserve"> calculée </w:t>
      </w:r>
      <w:r w:rsidR="00B164B4" w:rsidRPr="001C602B">
        <w:rPr>
          <w:rFonts w:ascii="Arial" w:hAnsi="Arial" w:cs="Arial"/>
          <w:sz w:val="24"/>
          <w:szCs w:val="24"/>
          <w:lang w:eastAsia="ja-JP"/>
        </w:rPr>
        <w:t xml:space="preserve">? </w:t>
      </w:r>
      <w:r w:rsidR="00FB7580" w:rsidRPr="001C602B">
        <w:rPr>
          <w:rFonts w:ascii="Arial" w:hAnsi="Arial" w:cs="Arial"/>
          <w:sz w:val="24"/>
          <w:szCs w:val="24"/>
          <w:lang w:eastAsia="ja-JP"/>
        </w:rPr>
        <w:t>Quel que</w:t>
      </w:r>
      <w:r w:rsidR="001C602B" w:rsidRPr="001C602B">
        <w:rPr>
          <w:rFonts w:ascii="Arial" w:hAnsi="Arial" w:cs="Arial"/>
          <w:sz w:val="24"/>
          <w:szCs w:val="24"/>
          <w:lang w:eastAsia="ja-JP"/>
        </w:rPr>
        <w:t xml:space="preserve"> </w:t>
      </w:r>
      <w:r w:rsidR="00FB7580" w:rsidRPr="001C602B">
        <w:rPr>
          <w:rFonts w:ascii="Arial" w:hAnsi="Arial" w:cs="Arial"/>
          <w:sz w:val="24"/>
          <w:szCs w:val="24"/>
          <w:lang w:eastAsia="ja-JP"/>
        </w:rPr>
        <w:t>soit</w:t>
      </w:r>
      <w:r w:rsidR="00B164B4" w:rsidRPr="001C602B">
        <w:rPr>
          <w:rFonts w:ascii="Arial" w:hAnsi="Arial" w:cs="Arial"/>
          <w:sz w:val="24"/>
          <w:szCs w:val="24"/>
          <w:lang w:eastAsia="ja-JP"/>
        </w:rPr>
        <w:t xml:space="preserve"> la réponse</w:t>
      </w:r>
      <w:r w:rsidR="00B164B4" w:rsidRPr="00694618">
        <w:rPr>
          <w:rFonts w:ascii="Arial" w:hAnsi="Arial" w:cs="Arial"/>
          <w:sz w:val="24"/>
          <w:szCs w:val="24"/>
          <w:lang w:eastAsia="ja-JP"/>
        </w:rPr>
        <w:t xml:space="preserve">, cette proximité de ces </w:t>
      </w:r>
      <w:r w:rsidR="00B164B4" w:rsidRPr="001C602B">
        <w:rPr>
          <w:rFonts w:ascii="Arial" w:hAnsi="Arial" w:cs="Arial"/>
          <w:sz w:val="24"/>
          <w:szCs w:val="24"/>
          <w:lang w:eastAsia="ja-JP"/>
        </w:rPr>
        <w:t>hauts personnages, au lieu de ces massacres</w:t>
      </w:r>
      <w:r w:rsidR="00FB6FA3" w:rsidRPr="001C602B">
        <w:rPr>
          <w:rFonts w:ascii="Arial" w:hAnsi="Arial" w:cs="Arial"/>
          <w:sz w:val="24"/>
          <w:szCs w:val="24"/>
          <w:lang w:eastAsia="ja-JP"/>
        </w:rPr>
        <w:t>,</w:t>
      </w:r>
      <w:r w:rsidR="00B164B4" w:rsidRPr="001C602B">
        <w:rPr>
          <w:rFonts w:ascii="Arial" w:hAnsi="Arial" w:cs="Arial"/>
          <w:sz w:val="24"/>
          <w:szCs w:val="24"/>
          <w:lang w:eastAsia="ja-JP"/>
        </w:rPr>
        <w:t xml:space="preserve"> a été considéré</w:t>
      </w:r>
      <w:r w:rsidR="00FB6FA3" w:rsidRPr="001C602B">
        <w:rPr>
          <w:rFonts w:ascii="Arial" w:hAnsi="Arial" w:cs="Arial"/>
          <w:sz w:val="24"/>
          <w:szCs w:val="24"/>
          <w:lang w:eastAsia="ja-JP"/>
        </w:rPr>
        <w:t>e</w:t>
      </w:r>
      <w:r w:rsidR="00B164B4" w:rsidRPr="001C602B">
        <w:rPr>
          <w:rFonts w:ascii="Arial" w:hAnsi="Arial" w:cs="Arial"/>
          <w:sz w:val="24"/>
          <w:szCs w:val="24"/>
          <w:lang w:eastAsia="ja-JP"/>
        </w:rPr>
        <w:t xml:space="preserve"> comme le feu vert donné </w:t>
      </w:r>
      <w:r w:rsidR="00FB7580" w:rsidRPr="001C602B">
        <w:rPr>
          <w:rFonts w:ascii="Arial" w:hAnsi="Arial" w:cs="Arial"/>
          <w:sz w:val="24"/>
          <w:szCs w:val="24"/>
          <w:lang w:eastAsia="ja-JP"/>
        </w:rPr>
        <w:t>à</w:t>
      </w:r>
      <w:r w:rsidR="001C602B" w:rsidRPr="001C602B">
        <w:rPr>
          <w:rFonts w:ascii="Arial" w:hAnsi="Arial" w:cs="Arial"/>
          <w:sz w:val="24"/>
          <w:szCs w:val="24"/>
          <w:lang w:eastAsia="ja-JP"/>
        </w:rPr>
        <w:t xml:space="preserve"> </w:t>
      </w:r>
      <w:r w:rsidR="00FB7580" w:rsidRPr="001C602B">
        <w:rPr>
          <w:rFonts w:ascii="Arial" w:hAnsi="Arial" w:cs="Arial"/>
          <w:sz w:val="24"/>
          <w:szCs w:val="24"/>
          <w:lang w:eastAsia="ja-JP"/>
        </w:rPr>
        <w:t>ces massacres</w:t>
      </w:r>
      <w:r w:rsidR="006310F5">
        <w:rPr>
          <w:rFonts w:ascii="Arial" w:hAnsi="Arial" w:cs="Arial"/>
          <w:sz w:val="24"/>
          <w:szCs w:val="24"/>
          <w:lang w:eastAsia="ja-JP"/>
        </w:rPr>
        <w:t xml:space="preserve"> qui devaient viser</w:t>
      </w:r>
      <w:r w:rsidR="00B164B4" w:rsidRPr="00694618">
        <w:rPr>
          <w:rFonts w:ascii="Arial" w:hAnsi="Arial" w:cs="Arial"/>
          <w:sz w:val="24"/>
          <w:szCs w:val="24"/>
          <w:lang w:eastAsia="ja-JP"/>
        </w:rPr>
        <w:t xml:space="preserve"> cette congrégation</w:t>
      </w:r>
      <w:r w:rsidR="00BA4172" w:rsidRPr="00694618">
        <w:rPr>
          <w:rFonts w:ascii="Arial" w:hAnsi="Arial" w:cs="Arial"/>
          <w:sz w:val="24"/>
          <w:szCs w:val="24"/>
          <w:lang w:eastAsia="ja-JP"/>
        </w:rPr>
        <w:t xml:space="preserve">. Nous n’avons pas encore trouvé la dernière réponse à la question : pourquoi </w:t>
      </w:r>
      <w:r w:rsidR="00BA4172" w:rsidRPr="001C602B">
        <w:rPr>
          <w:rFonts w:ascii="Arial" w:hAnsi="Arial" w:cs="Arial"/>
          <w:sz w:val="24"/>
          <w:szCs w:val="24"/>
          <w:lang w:eastAsia="ja-JP"/>
        </w:rPr>
        <w:t xml:space="preserve">les </w:t>
      </w:r>
      <w:r w:rsidR="00C70B28" w:rsidRPr="001C602B">
        <w:rPr>
          <w:rFonts w:ascii="Arial" w:hAnsi="Arial" w:cs="Arial"/>
          <w:b/>
          <w:sz w:val="24"/>
          <w:szCs w:val="24"/>
        </w:rPr>
        <w:t>Joséphites</w:t>
      </w:r>
      <w:r w:rsidR="00BA4172" w:rsidRPr="001C602B">
        <w:rPr>
          <w:rFonts w:ascii="Arial" w:hAnsi="Arial" w:cs="Arial"/>
          <w:sz w:val="24"/>
          <w:szCs w:val="24"/>
          <w:lang w:eastAsia="ja-JP"/>
        </w:rPr>
        <w:t xml:space="preserve"> étaient en rouge pour le</w:t>
      </w:r>
    </w:p>
    <w:p w:rsidR="004D6BBD" w:rsidRPr="001C602B" w:rsidRDefault="00BA4172" w:rsidP="00C70B28">
      <w:pPr>
        <w:autoSpaceDE w:val="0"/>
        <w:autoSpaceDN w:val="0"/>
        <w:adjustRightInd w:val="0"/>
        <w:ind w:left="180" w:firstLine="540"/>
        <w:jc w:val="both"/>
        <w:rPr>
          <w:rFonts w:ascii="Arial" w:hAnsi="Arial" w:cs="Arial"/>
          <w:sz w:val="24"/>
          <w:szCs w:val="24"/>
          <w:lang w:eastAsia="ja-JP"/>
        </w:rPr>
      </w:pPr>
      <w:r w:rsidRPr="001C602B">
        <w:rPr>
          <w:rFonts w:ascii="Arial" w:hAnsi="Arial" w:cs="Arial"/>
          <w:sz w:val="24"/>
          <w:szCs w:val="24"/>
          <w:lang w:eastAsia="ja-JP"/>
        </w:rPr>
        <w:t>s génocidaires </w:t>
      </w:r>
      <w:r w:rsidR="001C602B" w:rsidRPr="001C602B">
        <w:rPr>
          <w:rFonts w:ascii="Arial" w:hAnsi="Arial" w:cs="Arial"/>
          <w:sz w:val="24"/>
          <w:szCs w:val="24"/>
          <w:lang w:eastAsia="ja-JP"/>
        </w:rPr>
        <w:t>? La</w:t>
      </w:r>
      <w:r w:rsidR="00E0452E" w:rsidRPr="001C602B">
        <w:rPr>
          <w:rFonts w:ascii="Arial" w:hAnsi="Arial" w:cs="Arial"/>
          <w:sz w:val="24"/>
          <w:szCs w:val="24"/>
          <w:lang w:eastAsia="ja-JP"/>
        </w:rPr>
        <w:t xml:space="preserve"> réponse </w:t>
      </w:r>
      <w:r w:rsidRPr="001C602B">
        <w:rPr>
          <w:rFonts w:ascii="Arial" w:hAnsi="Arial" w:cs="Arial"/>
          <w:sz w:val="24"/>
          <w:szCs w:val="24"/>
          <w:lang w:eastAsia="ja-JP"/>
        </w:rPr>
        <w:t xml:space="preserve">probable est que les </w:t>
      </w:r>
      <w:r w:rsidR="00C70B28" w:rsidRPr="001C602B">
        <w:rPr>
          <w:rFonts w:ascii="Arial" w:hAnsi="Arial" w:cs="Arial"/>
          <w:b/>
          <w:sz w:val="24"/>
          <w:szCs w:val="24"/>
        </w:rPr>
        <w:t>Joséphites</w:t>
      </w:r>
      <w:r w:rsidRPr="001C602B">
        <w:rPr>
          <w:rFonts w:ascii="Arial" w:hAnsi="Arial" w:cs="Arial"/>
          <w:sz w:val="24"/>
          <w:szCs w:val="24"/>
          <w:lang w:eastAsia="ja-JP"/>
        </w:rPr>
        <w:t xml:space="preserve"> avaient leur</w:t>
      </w:r>
      <w:r w:rsidR="00C235A0" w:rsidRPr="001C602B">
        <w:rPr>
          <w:rFonts w:ascii="Arial" w:hAnsi="Arial" w:cs="Arial"/>
          <w:sz w:val="24"/>
          <w:szCs w:val="24"/>
          <w:lang w:eastAsia="ja-JP"/>
        </w:rPr>
        <w:t xml:space="preserve"> principal siège à Kabgayi, où</w:t>
      </w:r>
      <w:r w:rsidR="006310F5">
        <w:rPr>
          <w:rFonts w:ascii="Arial" w:hAnsi="Arial" w:cs="Arial"/>
          <w:sz w:val="24"/>
          <w:szCs w:val="24"/>
          <w:lang w:eastAsia="ja-JP"/>
        </w:rPr>
        <w:t xml:space="preserve"> se trouvait</w:t>
      </w:r>
      <w:r w:rsidRPr="001C602B">
        <w:rPr>
          <w:rFonts w:ascii="Arial" w:hAnsi="Arial" w:cs="Arial"/>
          <w:sz w:val="24"/>
          <w:szCs w:val="24"/>
          <w:lang w:eastAsia="ja-JP"/>
        </w:rPr>
        <w:t xml:space="preserve"> également la matrice politique du PARMEHUTU. En cette</w:t>
      </w:r>
      <w:r w:rsidR="00C70B28" w:rsidRPr="001C602B">
        <w:rPr>
          <w:rFonts w:ascii="Arial" w:hAnsi="Arial" w:cs="Arial"/>
          <w:sz w:val="24"/>
          <w:szCs w:val="24"/>
          <w:lang w:eastAsia="ja-JP"/>
        </w:rPr>
        <w:t xml:space="preserve"> époque, la majorité des frères</w:t>
      </w:r>
      <w:r w:rsidR="00C70B28" w:rsidRPr="001C602B">
        <w:rPr>
          <w:rFonts w:ascii="Arial" w:hAnsi="Arial" w:cs="Arial"/>
          <w:b/>
          <w:sz w:val="24"/>
          <w:szCs w:val="24"/>
        </w:rPr>
        <w:t>Joséphites</w:t>
      </w:r>
      <w:r w:rsidR="00C70B28" w:rsidRPr="00694618">
        <w:rPr>
          <w:rFonts w:ascii="Arial" w:hAnsi="Arial" w:cs="Arial"/>
          <w:sz w:val="24"/>
          <w:szCs w:val="24"/>
          <w:lang w:eastAsia="ja-JP"/>
        </w:rPr>
        <w:t xml:space="preserve"> étaient des </w:t>
      </w:r>
      <w:r w:rsidR="00C70B28" w:rsidRPr="001C602B">
        <w:rPr>
          <w:rFonts w:ascii="Arial" w:hAnsi="Arial" w:cs="Arial"/>
          <w:sz w:val="24"/>
          <w:szCs w:val="24"/>
          <w:lang w:eastAsia="ja-JP"/>
        </w:rPr>
        <w:t>Tutsi</w:t>
      </w:r>
      <w:r w:rsidRPr="001C602B">
        <w:rPr>
          <w:rFonts w:ascii="Arial" w:hAnsi="Arial" w:cs="Arial"/>
          <w:sz w:val="24"/>
          <w:szCs w:val="24"/>
          <w:lang w:eastAsia="ja-JP"/>
        </w:rPr>
        <w:t xml:space="preserve"> trop visible</w:t>
      </w:r>
      <w:r w:rsidR="00FB6FA3" w:rsidRPr="001C602B">
        <w:rPr>
          <w:rFonts w:ascii="Arial" w:hAnsi="Arial" w:cs="Arial"/>
          <w:sz w:val="24"/>
          <w:szCs w:val="24"/>
          <w:lang w:eastAsia="ja-JP"/>
        </w:rPr>
        <w:t>s</w:t>
      </w:r>
      <w:r w:rsidRPr="001C602B">
        <w:rPr>
          <w:rFonts w:ascii="Arial" w:hAnsi="Arial" w:cs="Arial"/>
          <w:sz w:val="24"/>
          <w:szCs w:val="24"/>
          <w:lang w:eastAsia="ja-JP"/>
        </w:rPr>
        <w:t xml:space="preserve">. Constatons par exemple que leurs </w:t>
      </w:r>
      <w:r w:rsidR="00D800BB" w:rsidRPr="001C602B">
        <w:rPr>
          <w:rFonts w:ascii="Arial" w:hAnsi="Arial" w:cs="Arial"/>
          <w:sz w:val="24"/>
          <w:szCs w:val="24"/>
          <w:lang w:eastAsia="ja-JP"/>
        </w:rPr>
        <w:t>supérieursgénéraux</w:t>
      </w:r>
      <w:r w:rsidRPr="001C602B">
        <w:rPr>
          <w:rFonts w:ascii="Arial" w:hAnsi="Arial" w:cs="Arial"/>
          <w:sz w:val="24"/>
          <w:szCs w:val="24"/>
          <w:lang w:eastAsia="ja-JP"/>
        </w:rPr>
        <w:t xml:space="preserve">, il ya en avait eu déjà </w:t>
      </w:r>
      <w:r w:rsidR="00D800BB" w:rsidRPr="001C602B">
        <w:rPr>
          <w:rFonts w:ascii="Arial" w:hAnsi="Arial" w:cs="Arial"/>
          <w:sz w:val="24"/>
          <w:szCs w:val="24"/>
          <w:lang w:eastAsia="ja-JP"/>
        </w:rPr>
        <w:t>5</w:t>
      </w:r>
      <w:r w:rsidR="00C70B28" w:rsidRPr="001C602B">
        <w:rPr>
          <w:rFonts w:ascii="Arial" w:hAnsi="Arial" w:cs="Arial"/>
          <w:sz w:val="24"/>
          <w:szCs w:val="24"/>
          <w:lang w:eastAsia="ja-JP"/>
        </w:rPr>
        <w:t>, étaient tous des Tutsi</w:t>
      </w:r>
      <w:r w:rsidR="001C602B">
        <w:rPr>
          <w:rFonts w:ascii="Arial" w:hAnsi="Arial" w:cs="Arial"/>
          <w:sz w:val="24"/>
          <w:szCs w:val="24"/>
          <w:lang w:eastAsia="ja-JP"/>
        </w:rPr>
        <w:t xml:space="preserve">. </w:t>
      </w:r>
      <w:r w:rsidR="004D6BBD" w:rsidRPr="001C602B">
        <w:rPr>
          <w:rFonts w:ascii="Arial" w:hAnsi="Arial" w:cs="Arial"/>
          <w:sz w:val="24"/>
          <w:szCs w:val="24"/>
          <w:lang w:eastAsia="ja-JP"/>
        </w:rPr>
        <w:t>Après cette série de questionnement, posons finalement le problème de la justice.</w:t>
      </w:r>
    </w:p>
    <w:p w:rsidR="00342CB6" w:rsidRPr="00694618" w:rsidRDefault="00A72B54" w:rsidP="00C70B28">
      <w:pPr>
        <w:autoSpaceDE w:val="0"/>
        <w:autoSpaceDN w:val="0"/>
        <w:adjustRightInd w:val="0"/>
        <w:ind w:left="180" w:firstLine="540"/>
        <w:jc w:val="both"/>
        <w:rPr>
          <w:rFonts w:ascii="Arial" w:hAnsi="Arial" w:cs="Arial"/>
          <w:sz w:val="24"/>
          <w:szCs w:val="24"/>
          <w:lang w:eastAsia="ja-JP"/>
        </w:rPr>
      </w:pPr>
      <w:r w:rsidRPr="00694618">
        <w:rPr>
          <w:rFonts w:ascii="Arial" w:hAnsi="Arial" w:cs="Arial"/>
          <w:sz w:val="24"/>
          <w:szCs w:val="24"/>
          <w:lang w:eastAsia="ja-JP"/>
        </w:rPr>
        <w:t>Il faut se souvenir que dans le programme</w:t>
      </w:r>
      <w:r w:rsidR="0028334B" w:rsidRPr="00694618">
        <w:rPr>
          <w:rFonts w:ascii="Arial" w:hAnsi="Arial" w:cs="Arial"/>
          <w:sz w:val="24"/>
          <w:szCs w:val="24"/>
          <w:lang w:eastAsia="ja-JP"/>
        </w:rPr>
        <w:t xml:space="preserve"> du</w:t>
      </w:r>
      <w:r w:rsidRPr="00694618">
        <w:rPr>
          <w:rFonts w:ascii="Arial" w:hAnsi="Arial" w:cs="Arial"/>
          <w:sz w:val="24"/>
          <w:szCs w:val="24"/>
          <w:lang w:eastAsia="ja-JP"/>
        </w:rPr>
        <w:t xml:space="preserve"> PARMEHUTU-MRND, les h</w:t>
      </w:r>
      <w:r w:rsidR="0028334B" w:rsidRPr="00694618">
        <w:rPr>
          <w:rFonts w:ascii="Arial" w:hAnsi="Arial" w:cs="Arial"/>
          <w:sz w:val="24"/>
          <w:szCs w:val="24"/>
          <w:lang w:eastAsia="ja-JP"/>
        </w:rPr>
        <w:t>aute</w:t>
      </w:r>
      <w:r w:rsidR="00303DE6" w:rsidRPr="00694618">
        <w:rPr>
          <w:rFonts w:ascii="Arial" w:hAnsi="Arial" w:cs="Arial"/>
          <w:sz w:val="24"/>
          <w:szCs w:val="24"/>
          <w:lang w:eastAsia="ja-JP"/>
        </w:rPr>
        <w:t xml:space="preserve">s </w:t>
      </w:r>
      <w:r w:rsidR="00303DE6" w:rsidRPr="001C602B">
        <w:rPr>
          <w:rFonts w:ascii="Arial" w:hAnsi="Arial" w:cs="Arial"/>
          <w:sz w:val="24"/>
          <w:szCs w:val="24"/>
          <w:lang w:eastAsia="ja-JP"/>
        </w:rPr>
        <w:t xml:space="preserve">autorités ecclésiastiques devaient être </w:t>
      </w:r>
      <w:r w:rsidRPr="001C602B">
        <w:rPr>
          <w:rFonts w:ascii="Arial" w:hAnsi="Arial" w:cs="Arial"/>
          <w:sz w:val="24"/>
          <w:szCs w:val="24"/>
          <w:lang w:eastAsia="ja-JP"/>
        </w:rPr>
        <w:t>exclusi</w:t>
      </w:r>
      <w:r w:rsidR="002475AA" w:rsidRPr="001C602B">
        <w:rPr>
          <w:rFonts w:ascii="Arial" w:hAnsi="Arial" w:cs="Arial"/>
          <w:sz w:val="24"/>
          <w:szCs w:val="24"/>
          <w:lang w:eastAsia="ja-JP"/>
        </w:rPr>
        <w:t>vement des Hutu. Le fait</w:t>
      </w:r>
      <w:r w:rsidRPr="001C602B">
        <w:rPr>
          <w:rFonts w:ascii="Arial" w:hAnsi="Arial" w:cs="Arial"/>
          <w:sz w:val="24"/>
          <w:szCs w:val="24"/>
          <w:lang w:eastAsia="ja-JP"/>
        </w:rPr>
        <w:t xml:space="preserve"> que les </w:t>
      </w:r>
      <w:r w:rsidR="00C70B28" w:rsidRPr="001C602B">
        <w:rPr>
          <w:rFonts w:ascii="Arial" w:hAnsi="Arial" w:cs="Arial"/>
          <w:b/>
          <w:sz w:val="24"/>
          <w:szCs w:val="24"/>
        </w:rPr>
        <w:t>Joséphites</w:t>
      </w:r>
      <w:r w:rsidRPr="001C602B">
        <w:rPr>
          <w:rFonts w:ascii="Arial" w:hAnsi="Arial" w:cs="Arial"/>
          <w:sz w:val="24"/>
          <w:szCs w:val="24"/>
          <w:lang w:eastAsia="ja-JP"/>
        </w:rPr>
        <w:t xml:space="preserve"> n’avaient pas obéie à cette règle </w:t>
      </w:r>
      <w:r w:rsidR="00B70999" w:rsidRPr="001C602B">
        <w:rPr>
          <w:rFonts w:ascii="Arial" w:hAnsi="Arial" w:cs="Arial"/>
          <w:sz w:val="24"/>
          <w:szCs w:val="24"/>
          <w:lang w:eastAsia="ja-JP"/>
        </w:rPr>
        <w:t>devenait</w:t>
      </w:r>
      <w:r w:rsidRPr="001C602B">
        <w:rPr>
          <w:rFonts w:ascii="Arial" w:hAnsi="Arial" w:cs="Arial"/>
          <w:sz w:val="24"/>
          <w:szCs w:val="24"/>
          <w:lang w:eastAsia="ja-JP"/>
        </w:rPr>
        <w:t xml:space="preserve"> une provocation publique. </w:t>
      </w:r>
      <w:r w:rsidR="002475AA" w:rsidRPr="001C602B">
        <w:rPr>
          <w:rFonts w:ascii="Arial" w:hAnsi="Arial" w:cs="Arial"/>
          <w:sz w:val="24"/>
          <w:szCs w:val="24"/>
          <w:lang w:eastAsia="ja-JP"/>
        </w:rPr>
        <w:t>E</w:t>
      </w:r>
      <w:r w:rsidRPr="001C602B">
        <w:rPr>
          <w:rFonts w:ascii="Arial" w:hAnsi="Arial" w:cs="Arial"/>
          <w:sz w:val="24"/>
          <w:szCs w:val="24"/>
          <w:lang w:eastAsia="ja-JP"/>
        </w:rPr>
        <w:t xml:space="preserve">n cette année 1994, </w:t>
      </w:r>
      <w:r w:rsidR="002475AA" w:rsidRPr="001C602B">
        <w:rPr>
          <w:rFonts w:ascii="Arial" w:hAnsi="Arial" w:cs="Arial"/>
          <w:sz w:val="24"/>
          <w:szCs w:val="24"/>
          <w:lang w:eastAsia="ja-JP"/>
        </w:rPr>
        <w:t xml:space="preserve">au Rwanda, </w:t>
      </w:r>
      <w:r w:rsidR="004D6FF9" w:rsidRPr="001C602B">
        <w:rPr>
          <w:rFonts w:ascii="Arial" w:hAnsi="Arial" w:cs="Arial"/>
          <w:sz w:val="24"/>
          <w:szCs w:val="24"/>
          <w:lang w:eastAsia="ja-JP"/>
        </w:rPr>
        <w:t xml:space="preserve">il y avait 9 diocèses </w:t>
      </w:r>
      <w:r w:rsidR="006F5E2C" w:rsidRPr="001C602B">
        <w:rPr>
          <w:rFonts w:ascii="Arial" w:hAnsi="Arial" w:cs="Arial"/>
          <w:sz w:val="24"/>
          <w:szCs w:val="24"/>
          <w:lang w:eastAsia="ja-JP"/>
        </w:rPr>
        <w:t>dont 8</w:t>
      </w:r>
      <w:r w:rsidRPr="001C602B">
        <w:rPr>
          <w:rFonts w:ascii="Arial" w:hAnsi="Arial" w:cs="Arial"/>
          <w:sz w:val="24"/>
          <w:szCs w:val="24"/>
          <w:lang w:eastAsia="ja-JP"/>
        </w:rPr>
        <w:t xml:space="preserve"> d’entre eux étaient dirigé par des évêques Hutu. </w:t>
      </w:r>
      <w:r w:rsidR="002475AA" w:rsidRPr="001C602B">
        <w:rPr>
          <w:rFonts w:ascii="Arial" w:hAnsi="Arial" w:cs="Arial"/>
          <w:sz w:val="24"/>
          <w:szCs w:val="24"/>
          <w:lang w:eastAsia="ja-JP"/>
        </w:rPr>
        <w:t xml:space="preserve">Seul, le diocèse </w:t>
      </w:r>
      <w:r w:rsidR="00342CB6" w:rsidRPr="001C602B">
        <w:rPr>
          <w:rFonts w:ascii="Arial" w:hAnsi="Arial" w:cs="Arial"/>
          <w:sz w:val="24"/>
          <w:szCs w:val="24"/>
          <w:lang w:eastAsia="ja-JP"/>
        </w:rPr>
        <w:t xml:space="preserve">de Butare </w:t>
      </w:r>
      <w:r w:rsidR="002475AA" w:rsidRPr="001C602B">
        <w:rPr>
          <w:rFonts w:ascii="Arial" w:hAnsi="Arial" w:cs="Arial"/>
          <w:sz w:val="24"/>
          <w:szCs w:val="24"/>
          <w:lang w:eastAsia="ja-JP"/>
        </w:rPr>
        <w:t xml:space="preserve">était </w:t>
      </w:r>
      <w:r w:rsidRPr="001C602B">
        <w:rPr>
          <w:rFonts w:ascii="Arial" w:hAnsi="Arial" w:cs="Arial"/>
          <w:sz w:val="24"/>
          <w:szCs w:val="24"/>
          <w:lang w:eastAsia="ja-JP"/>
        </w:rPr>
        <w:t>dirigé par un évêque Tutsi</w:t>
      </w:r>
      <w:r w:rsidR="001C602B" w:rsidRPr="001C602B">
        <w:rPr>
          <w:rFonts w:ascii="Arial" w:hAnsi="Arial" w:cs="Arial"/>
          <w:sz w:val="24"/>
          <w:szCs w:val="24"/>
          <w:lang w:eastAsia="ja-JP"/>
        </w:rPr>
        <w:t>, mais</w:t>
      </w:r>
      <w:r w:rsidR="00B70999" w:rsidRPr="001C602B">
        <w:rPr>
          <w:rFonts w:ascii="Arial" w:hAnsi="Arial" w:cs="Arial"/>
          <w:sz w:val="24"/>
          <w:szCs w:val="24"/>
          <w:lang w:eastAsia="ja-JP"/>
        </w:rPr>
        <w:t xml:space="preserve"> grand ami du président KAYIBANDA</w:t>
      </w:r>
      <w:r w:rsidR="00880BBB" w:rsidRPr="001C602B">
        <w:rPr>
          <w:rFonts w:ascii="Arial" w:hAnsi="Arial" w:cs="Arial"/>
          <w:sz w:val="24"/>
          <w:szCs w:val="24"/>
          <w:lang w:eastAsia="ja-JP"/>
        </w:rPr>
        <w:t xml:space="preserve"> et politiquement lié à son parti politique</w:t>
      </w:r>
      <w:r w:rsidR="00342CB6" w:rsidRPr="001C602B">
        <w:rPr>
          <w:rFonts w:ascii="Arial" w:hAnsi="Arial" w:cs="Arial"/>
          <w:sz w:val="24"/>
          <w:szCs w:val="24"/>
          <w:lang w:eastAsia="ja-JP"/>
        </w:rPr>
        <w:t>. L</w:t>
      </w:r>
      <w:r w:rsidRPr="001C602B">
        <w:rPr>
          <w:rFonts w:ascii="Arial" w:hAnsi="Arial" w:cs="Arial"/>
          <w:sz w:val="24"/>
          <w:szCs w:val="24"/>
          <w:lang w:eastAsia="ja-JP"/>
        </w:rPr>
        <w:t xml:space="preserve">a preuve </w:t>
      </w:r>
      <w:r w:rsidR="00C65C6A">
        <w:rPr>
          <w:rFonts w:ascii="Arial" w:hAnsi="Arial" w:cs="Arial"/>
          <w:sz w:val="24"/>
          <w:szCs w:val="24"/>
          <w:lang w:eastAsia="ja-JP"/>
        </w:rPr>
        <w:t>en est</w:t>
      </w:r>
      <w:r w:rsidR="002475AA" w:rsidRPr="001C602B">
        <w:rPr>
          <w:rFonts w:ascii="Arial" w:hAnsi="Arial" w:cs="Arial"/>
          <w:sz w:val="24"/>
          <w:szCs w:val="24"/>
          <w:lang w:eastAsia="ja-JP"/>
        </w:rPr>
        <w:t xml:space="preserve"> que lorsque les combattants du</w:t>
      </w:r>
      <w:r w:rsidRPr="001C602B">
        <w:rPr>
          <w:rFonts w:ascii="Arial" w:hAnsi="Arial" w:cs="Arial"/>
          <w:sz w:val="24"/>
          <w:szCs w:val="24"/>
          <w:lang w:eastAsia="ja-JP"/>
        </w:rPr>
        <w:t xml:space="preserve"> FPR </w:t>
      </w:r>
      <w:r w:rsidR="00342CB6" w:rsidRPr="001C602B">
        <w:rPr>
          <w:rFonts w:ascii="Arial" w:hAnsi="Arial" w:cs="Arial"/>
          <w:sz w:val="24"/>
          <w:szCs w:val="24"/>
          <w:lang w:eastAsia="ja-JP"/>
        </w:rPr>
        <w:t xml:space="preserve">ont libéré la ville de Butare, cet évêque a fui avec la population Hutu vers le Congo. C’est à cette époque aussi que Mgr Félicien MUVARA, nommé évêque coadjuteur de l’évêque de Butare avec résidence à Gikongoro, a été obligé de </w:t>
      </w:r>
      <w:r w:rsidR="002475AA" w:rsidRPr="001C602B">
        <w:rPr>
          <w:rFonts w:ascii="Arial" w:hAnsi="Arial" w:cs="Arial"/>
          <w:sz w:val="24"/>
          <w:szCs w:val="24"/>
          <w:lang w:eastAsia="ja-JP"/>
        </w:rPr>
        <w:t>démissionner</w:t>
      </w:r>
      <w:r w:rsidR="00342CB6" w:rsidRPr="001C602B">
        <w:rPr>
          <w:rFonts w:ascii="Arial" w:hAnsi="Arial" w:cs="Arial"/>
          <w:sz w:val="24"/>
          <w:szCs w:val="24"/>
          <w:lang w:eastAsia="ja-JP"/>
        </w:rPr>
        <w:t xml:space="preserve"> avant d’être sacré</w:t>
      </w:r>
      <w:r w:rsidR="002475AA" w:rsidRPr="001C602B">
        <w:rPr>
          <w:rFonts w:ascii="Arial" w:hAnsi="Arial" w:cs="Arial"/>
          <w:sz w:val="24"/>
          <w:szCs w:val="24"/>
          <w:lang w:eastAsia="ja-JP"/>
        </w:rPr>
        <w:t xml:space="preserve">. </w:t>
      </w:r>
      <w:r w:rsidR="00342CB6" w:rsidRPr="001C602B">
        <w:rPr>
          <w:rFonts w:ascii="Arial" w:hAnsi="Arial" w:cs="Arial"/>
          <w:sz w:val="24"/>
          <w:szCs w:val="24"/>
          <w:lang w:eastAsia="ja-JP"/>
        </w:rPr>
        <w:t xml:space="preserve">Le régime de la deuxième république ne pouvait plus </w:t>
      </w:r>
      <w:r w:rsidR="0028334B" w:rsidRPr="001C602B">
        <w:rPr>
          <w:rFonts w:ascii="Arial" w:hAnsi="Arial" w:cs="Arial"/>
          <w:sz w:val="24"/>
          <w:szCs w:val="24"/>
          <w:lang w:eastAsia="ja-JP"/>
        </w:rPr>
        <w:t>tolérer</w:t>
      </w:r>
      <w:r w:rsidR="00F86679" w:rsidRPr="001C602B">
        <w:rPr>
          <w:rFonts w:ascii="Arial" w:hAnsi="Arial" w:cs="Arial"/>
          <w:sz w:val="24"/>
          <w:szCs w:val="24"/>
          <w:lang w:eastAsia="ja-JP"/>
        </w:rPr>
        <w:t>un nouvel évêque Tutsi.</w:t>
      </w:r>
      <w:r w:rsidR="0028334B" w:rsidRPr="001C602B">
        <w:rPr>
          <w:rFonts w:ascii="Arial" w:hAnsi="Arial" w:cs="Arial"/>
          <w:sz w:val="24"/>
          <w:szCs w:val="24"/>
          <w:lang w:eastAsia="ja-JP"/>
        </w:rPr>
        <w:t xml:space="preserve">Voilà la réponse que nous cherchions pour expliquer la persécution spéciale contre la congrégation des </w:t>
      </w:r>
      <w:r w:rsidR="00C70B28" w:rsidRPr="001C602B">
        <w:rPr>
          <w:rFonts w:ascii="Arial" w:hAnsi="Arial" w:cs="Arial"/>
          <w:b/>
          <w:sz w:val="24"/>
          <w:szCs w:val="24"/>
        </w:rPr>
        <w:t>Joséphites</w:t>
      </w:r>
      <w:r w:rsidR="0028334B" w:rsidRPr="00694618">
        <w:rPr>
          <w:rFonts w:ascii="Arial" w:hAnsi="Arial" w:cs="Arial"/>
          <w:sz w:val="24"/>
          <w:szCs w:val="24"/>
          <w:lang w:eastAsia="ja-JP"/>
        </w:rPr>
        <w:t xml:space="preserve"> : une famille religieuse, dont les membres sont en majorité Tutsi et dont tous les supérieurs généraux ont cette même identité, cette congrégation donc, </w:t>
      </w:r>
      <w:r w:rsidR="002475AA" w:rsidRPr="00694618">
        <w:rPr>
          <w:rFonts w:ascii="Arial" w:hAnsi="Arial" w:cs="Arial"/>
          <w:sz w:val="24"/>
          <w:szCs w:val="24"/>
          <w:lang w:eastAsia="ja-JP"/>
        </w:rPr>
        <w:t>méritait</w:t>
      </w:r>
      <w:r w:rsidR="0028334B" w:rsidRPr="00694618">
        <w:rPr>
          <w:rFonts w:ascii="Arial" w:hAnsi="Arial" w:cs="Arial"/>
          <w:sz w:val="24"/>
          <w:szCs w:val="24"/>
          <w:lang w:eastAsia="ja-JP"/>
        </w:rPr>
        <w:t xml:space="preserve"> le sort qu’elle a eu, aux yeux des commanditaire</w:t>
      </w:r>
      <w:r w:rsidR="002475AA" w:rsidRPr="00694618">
        <w:rPr>
          <w:rFonts w:ascii="Arial" w:hAnsi="Arial" w:cs="Arial"/>
          <w:sz w:val="24"/>
          <w:szCs w:val="24"/>
          <w:lang w:eastAsia="ja-JP"/>
        </w:rPr>
        <w:t>s</w:t>
      </w:r>
      <w:r w:rsidR="0028334B" w:rsidRPr="00694618">
        <w:rPr>
          <w:rFonts w:ascii="Arial" w:hAnsi="Arial" w:cs="Arial"/>
          <w:sz w:val="24"/>
          <w:szCs w:val="24"/>
          <w:lang w:eastAsia="ja-JP"/>
        </w:rPr>
        <w:t xml:space="preserve"> du génocide.</w:t>
      </w:r>
    </w:p>
    <w:p w:rsidR="002809DA" w:rsidRPr="000F0FA6" w:rsidRDefault="004D6BBD" w:rsidP="00FB7634">
      <w:pPr>
        <w:autoSpaceDE w:val="0"/>
        <w:autoSpaceDN w:val="0"/>
        <w:adjustRightInd w:val="0"/>
        <w:ind w:left="180" w:firstLine="540"/>
        <w:jc w:val="both"/>
        <w:rPr>
          <w:rFonts w:ascii="Arial" w:hAnsi="Arial" w:cs="Arial"/>
          <w:sz w:val="24"/>
          <w:szCs w:val="24"/>
          <w:lang w:eastAsia="ja-JP"/>
        </w:rPr>
      </w:pPr>
      <w:r w:rsidRPr="00694618">
        <w:rPr>
          <w:rFonts w:ascii="Arial" w:hAnsi="Arial" w:cs="Arial"/>
          <w:sz w:val="24"/>
          <w:szCs w:val="24"/>
          <w:lang w:eastAsia="ja-JP"/>
        </w:rPr>
        <w:lastRenderedPageBreak/>
        <w:t xml:space="preserve">Les frères </w:t>
      </w:r>
      <w:r w:rsidR="00C70B28" w:rsidRPr="001C602B">
        <w:rPr>
          <w:rFonts w:ascii="Arial" w:hAnsi="Arial" w:cs="Arial"/>
          <w:b/>
          <w:sz w:val="24"/>
          <w:szCs w:val="24"/>
        </w:rPr>
        <w:t>Joséphite</w:t>
      </w:r>
      <w:r w:rsidR="001C602B" w:rsidRPr="001C602B">
        <w:rPr>
          <w:rFonts w:ascii="Arial" w:hAnsi="Arial" w:cs="Arial"/>
          <w:b/>
          <w:sz w:val="24"/>
          <w:szCs w:val="24"/>
        </w:rPr>
        <w:t>s</w:t>
      </w:r>
      <w:r w:rsidRPr="001C602B">
        <w:rPr>
          <w:rFonts w:ascii="Arial" w:hAnsi="Arial" w:cs="Arial"/>
          <w:sz w:val="24"/>
          <w:szCs w:val="24"/>
          <w:lang w:eastAsia="ja-JP"/>
        </w:rPr>
        <w:t xml:space="preserve"> et les autres, plus d’un million, </w:t>
      </w:r>
      <w:r w:rsidR="00493143" w:rsidRPr="001C602B">
        <w:rPr>
          <w:rFonts w:ascii="Arial" w:hAnsi="Arial" w:cs="Arial"/>
          <w:sz w:val="24"/>
          <w:szCs w:val="24"/>
          <w:lang w:eastAsia="ja-JP"/>
        </w:rPr>
        <w:t>génocidé</w:t>
      </w:r>
      <w:r w:rsidR="006E0735" w:rsidRPr="001C602B">
        <w:rPr>
          <w:rFonts w:ascii="Arial" w:hAnsi="Arial" w:cs="Arial"/>
          <w:sz w:val="24"/>
          <w:szCs w:val="24"/>
          <w:lang w:eastAsia="ja-JP"/>
        </w:rPr>
        <w:t>s</w:t>
      </w:r>
      <w:r w:rsidRPr="001C602B">
        <w:rPr>
          <w:rFonts w:ascii="Arial" w:hAnsi="Arial" w:cs="Arial"/>
          <w:sz w:val="24"/>
          <w:szCs w:val="24"/>
          <w:lang w:eastAsia="ja-JP"/>
        </w:rPr>
        <w:t xml:space="preserve"> en 1994, où trouveront-ils un </w:t>
      </w:r>
      <w:r w:rsidR="006E0735" w:rsidRPr="001C602B">
        <w:rPr>
          <w:rFonts w:ascii="Arial" w:hAnsi="Arial" w:cs="Arial"/>
          <w:sz w:val="24"/>
          <w:szCs w:val="24"/>
          <w:lang w:eastAsia="ja-JP"/>
        </w:rPr>
        <w:t>justicier?</w:t>
      </w:r>
      <w:r w:rsidR="006E0735" w:rsidRPr="000F0FA6">
        <w:rPr>
          <w:rFonts w:ascii="Arial" w:hAnsi="Arial" w:cs="Arial"/>
          <w:sz w:val="24"/>
          <w:szCs w:val="24"/>
          <w:lang w:eastAsia="ja-JP"/>
        </w:rPr>
        <w:t xml:space="preserve"> Ils ont été tués pour la faute </w:t>
      </w:r>
      <w:r w:rsidR="00C70B28" w:rsidRPr="000F0FA6">
        <w:rPr>
          <w:rFonts w:ascii="Arial" w:hAnsi="Arial" w:cs="Arial"/>
          <w:sz w:val="24"/>
          <w:szCs w:val="24"/>
          <w:lang w:eastAsia="ja-JP"/>
        </w:rPr>
        <w:t>d’être Tutsi</w:t>
      </w:r>
      <w:r w:rsidR="006E0735" w:rsidRPr="000F0FA6">
        <w:rPr>
          <w:rFonts w:ascii="Arial" w:hAnsi="Arial" w:cs="Arial"/>
          <w:sz w:val="24"/>
          <w:szCs w:val="24"/>
          <w:lang w:eastAsia="ja-JP"/>
        </w:rPr>
        <w:t xml:space="preserve"> et cette faute a été commise par leur Créateur. </w:t>
      </w:r>
      <w:r w:rsidR="002809DA" w:rsidRPr="000F0FA6">
        <w:rPr>
          <w:rFonts w:ascii="Arial" w:hAnsi="Arial" w:cs="Arial"/>
          <w:sz w:val="24"/>
          <w:szCs w:val="24"/>
          <w:lang w:eastAsia="ja-JP"/>
        </w:rPr>
        <w:t>P</w:t>
      </w:r>
      <w:r w:rsidR="000E4AC9">
        <w:rPr>
          <w:rFonts w:ascii="Arial" w:hAnsi="Arial" w:cs="Arial"/>
          <w:sz w:val="24"/>
          <w:szCs w:val="24"/>
          <w:lang w:eastAsia="ja-JP"/>
        </w:rPr>
        <w:t>endant que ces innocent étaient</w:t>
      </w:r>
      <w:r w:rsidR="006E0735" w:rsidRPr="000F0FA6">
        <w:rPr>
          <w:rFonts w:ascii="Arial" w:hAnsi="Arial" w:cs="Arial"/>
          <w:sz w:val="24"/>
          <w:szCs w:val="24"/>
          <w:lang w:eastAsia="ja-JP"/>
        </w:rPr>
        <w:t xml:space="preserve"> massacrés</w:t>
      </w:r>
      <w:r w:rsidR="00012BE0" w:rsidRPr="000F0FA6">
        <w:rPr>
          <w:rFonts w:ascii="Arial" w:hAnsi="Arial" w:cs="Arial"/>
          <w:sz w:val="24"/>
          <w:szCs w:val="24"/>
          <w:lang w:eastAsia="ja-JP"/>
        </w:rPr>
        <w:t>, où était Dieu</w:t>
      </w:r>
      <w:r w:rsidR="002809DA" w:rsidRPr="000F0FA6">
        <w:rPr>
          <w:rFonts w:ascii="Arial" w:hAnsi="Arial" w:cs="Arial"/>
          <w:sz w:val="24"/>
          <w:szCs w:val="24"/>
          <w:lang w:eastAsia="ja-JP"/>
        </w:rPr>
        <w:t>, leur créateur</w:t>
      </w:r>
      <w:r w:rsidR="006E0735" w:rsidRPr="000F0FA6">
        <w:rPr>
          <w:rFonts w:ascii="Arial" w:hAnsi="Arial" w:cs="Arial"/>
          <w:sz w:val="24"/>
          <w:szCs w:val="24"/>
          <w:lang w:eastAsia="ja-JP"/>
        </w:rPr>
        <w:t xml:space="preserve">? </w:t>
      </w:r>
      <w:r w:rsidR="0022294F" w:rsidRPr="000F0FA6">
        <w:rPr>
          <w:rFonts w:ascii="Arial" w:hAnsi="Arial" w:cs="Arial"/>
          <w:sz w:val="24"/>
          <w:szCs w:val="24"/>
          <w:lang w:eastAsia="ja-JP"/>
        </w:rPr>
        <w:t xml:space="preserve"> Un proverbe rwandais, </w:t>
      </w:r>
      <w:r w:rsidR="0022294F" w:rsidRPr="000F0FA6">
        <w:rPr>
          <w:rFonts w:ascii="Arial" w:hAnsi="Arial" w:cs="Arial"/>
          <w:b/>
          <w:i/>
          <w:sz w:val="24"/>
          <w:szCs w:val="24"/>
          <w:lang w:eastAsia="ja-JP"/>
        </w:rPr>
        <w:t>Imana ihoora ihoze</w:t>
      </w:r>
      <w:r w:rsidR="0022294F" w:rsidRPr="000F0FA6">
        <w:rPr>
          <w:rFonts w:ascii="Arial" w:hAnsi="Arial" w:cs="Arial"/>
          <w:sz w:val="24"/>
          <w:szCs w:val="24"/>
          <w:lang w:eastAsia="ja-JP"/>
        </w:rPr>
        <w:t>= Dieu</w:t>
      </w:r>
      <w:r w:rsidR="002809DA" w:rsidRPr="000F0FA6">
        <w:rPr>
          <w:rFonts w:ascii="Arial" w:hAnsi="Arial" w:cs="Arial"/>
          <w:sz w:val="24"/>
          <w:szCs w:val="24"/>
          <w:lang w:eastAsia="ja-JP"/>
        </w:rPr>
        <w:t xml:space="preserve"> venge en silence, sans coup fé</w:t>
      </w:r>
      <w:r w:rsidR="0022294F" w:rsidRPr="000F0FA6">
        <w:rPr>
          <w:rFonts w:ascii="Arial" w:hAnsi="Arial" w:cs="Arial"/>
          <w:sz w:val="24"/>
          <w:szCs w:val="24"/>
          <w:lang w:eastAsia="ja-JP"/>
        </w:rPr>
        <w:t>rir</w:t>
      </w:r>
      <w:r w:rsidR="002809DA" w:rsidRPr="000F0FA6">
        <w:rPr>
          <w:rFonts w:ascii="Arial" w:hAnsi="Arial" w:cs="Arial"/>
          <w:sz w:val="24"/>
          <w:szCs w:val="24"/>
          <w:lang w:eastAsia="ja-JP"/>
        </w:rPr>
        <w:t>,</w:t>
      </w:r>
      <w:r w:rsidR="0022294F" w:rsidRPr="000F0FA6">
        <w:rPr>
          <w:rFonts w:ascii="Arial" w:hAnsi="Arial" w:cs="Arial"/>
          <w:sz w:val="24"/>
          <w:szCs w:val="24"/>
          <w:lang w:eastAsia="ja-JP"/>
        </w:rPr>
        <w:t xml:space="preserve"> nous suggère la réponse.</w:t>
      </w:r>
    </w:p>
    <w:p w:rsidR="002D7D09" w:rsidRPr="000F0FA6" w:rsidRDefault="00012BE0" w:rsidP="002016C7">
      <w:pPr>
        <w:autoSpaceDE w:val="0"/>
        <w:autoSpaceDN w:val="0"/>
        <w:adjustRightInd w:val="0"/>
        <w:ind w:left="180" w:firstLine="540"/>
        <w:jc w:val="both"/>
        <w:rPr>
          <w:rFonts w:ascii="Arial" w:hAnsi="Arial" w:cs="Arial"/>
          <w:sz w:val="24"/>
          <w:szCs w:val="24"/>
          <w:lang w:eastAsia="ja-JP"/>
        </w:rPr>
      </w:pPr>
      <w:r w:rsidRPr="001C602B">
        <w:rPr>
          <w:rFonts w:ascii="Arial" w:hAnsi="Arial" w:cs="Arial"/>
          <w:sz w:val="24"/>
          <w:szCs w:val="24"/>
          <w:lang w:eastAsia="ja-JP"/>
        </w:rPr>
        <w:t>Aujourd’hui</w:t>
      </w:r>
      <w:r w:rsidR="0022294F" w:rsidRPr="001C602B">
        <w:rPr>
          <w:rFonts w:ascii="Arial" w:hAnsi="Arial" w:cs="Arial"/>
          <w:sz w:val="24"/>
          <w:szCs w:val="24"/>
          <w:lang w:eastAsia="ja-JP"/>
        </w:rPr>
        <w:t xml:space="preserve"> en 2016</w:t>
      </w:r>
      <w:r w:rsidR="002809DA" w:rsidRPr="001C602B">
        <w:rPr>
          <w:rFonts w:ascii="Arial" w:hAnsi="Arial" w:cs="Arial"/>
          <w:sz w:val="24"/>
          <w:szCs w:val="24"/>
          <w:lang w:eastAsia="ja-JP"/>
        </w:rPr>
        <w:t>,</w:t>
      </w:r>
      <w:r w:rsidR="002016C7" w:rsidRPr="001C602B">
        <w:rPr>
          <w:rFonts w:ascii="Arial" w:hAnsi="Arial" w:cs="Arial"/>
          <w:sz w:val="24"/>
          <w:szCs w:val="24"/>
          <w:lang w:eastAsia="ja-JP"/>
        </w:rPr>
        <w:t xml:space="preserve"> les Tutsi</w:t>
      </w:r>
      <w:r w:rsidR="0022294F" w:rsidRPr="000F0FA6">
        <w:rPr>
          <w:rFonts w:ascii="Arial" w:hAnsi="Arial" w:cs="Arial"/>
          <w:sz w:val="24"/>
          <w:szCs w:val="24"/>
          <w:lang w:eastAsia="ja-JP"/>
        </w:rPr>
        <w:t xml:space="preserve"> existe</w:t>
      </w:r>
      <w:r w:rsidR="002809DA" w:rsidRPr="000F0FA6">
        <w:rPr>
          <w:rFonts w:ascii="Arial" w:hAnsi="Arial" w:cs="Arial"/>
          <w:sz w:val="24"/>
          <w:szCs w:val="24"/>
          <w:lang w:eastAsia="ja-JP"/>
        </w:rPr>
        <w:t>nt</w:t>
      </w:r>
      <w:r w:rsidR="0022294F" w:rsidRPr="000F0FA6">
        <w:rPr>
          <w:rFonts w:ascii="Arial" w:hAnsi="Arial" w:cs="Arial"/>
          <w:sz w:val="24"/>
          <w:szCs w:val="24"/>
          <w:lang w:eastAsia="ja-JP"/>
        </w:rPr>
        <w:t xml:space="preserve"> encore, la richesse et le pouvoir sont équitablement partagé entre </w:t>
      </w:r>
      <w:r w:rsidR="00FB7580" w:rsidRPr="001C602B">
        <w:rPr>
          <w:rFonts w:ascii="Arial" w:hAnsi="Arial" w:cs="Arial"/>
          <w:sz w:val="24"/>
          <w:szCs w:val="24"/>
          <w:lang w:eastAsia="ja-JP"/>
        </w:rPr>
        <w:t>tous</w:t>
      </w:r>
      <w:r w:rsidR="0022294F" w:rsidRPr="001C602B">
        <w:rPr>
          <w:rFonts w:ascii="Arial" w:hAnsi="Arial" w:cs="Arial"/>
          <w:sz w:val="24"/>
          <w:szCs w:val="24"/>
          <w:lang w:eastAsia="ja-JP"/>
        </w:rPr>
        <w:t xml:space="preserve"> les rwandais. </w:t>
      </w:r>
      <w:r w:rsidR="00FB7580" w:rsidRPr="001C602B">
        <w:rPr>
          <w:rFonts w:ascii="Arial" w:hAnsi="Arial" w:cs="Arial"/>
          <w:sz w:val="24"/>
          <w:szCs w:val="24"/>
          <w:lang w:eastAsia="ja-JP"/>
        </w:rPr>
        <w:t>Tous</w:t>
      </w:r>
      <w:r w:rsidR="0022294F" w:rsidRPr="001C602B">
        <w:rPr>
          <w:rFonts w:ascii="Arial" w:hAnsi="Arial" w:cs="Arial"/>
          <w:sz w:val="24"/>
          <w:szCs w:val="24"/>
          <w:lang w:eastAsia="ja-JP"/>
        </w:rPr>
        <w:t xml:space="preserve"> les groupes</w:t>
      </w:r>
      <w:r w:rsidR="0022294F" w:rsidRPr="000F0FA6">
        <w:rPr>
          <w:rFonts w:ascii="Arial" w:hAnsi="Arial" w:cs="Arial"/>
          <w:sz w:val="24"/>
          <w:szCs w:val="24"/>
          <w:lang w:eastAsia="ja-JP"/>
        </w:rPr>
        <w:t xml:space="preserve"> sociaux du pays sont reconnus égaux devant la loi, voilà la justice humaine. Pour les croyants en </w:t>
      </w:r>
      <w:r w:rsidR="0022294F" w:rsidRPr="000F0FA6">
        <w:rPr>
          <w:rFonts w:ascii="Arial" w:hAnsi="Arial" w:cs="Arial"/>
          <w:b/>
          <w:i/>
          <w:sz w:val="24"/>
          <w:szCs w:val="24"/>
          <w:lang w:eastAsia="ja-JP"/>
        </w:rPr>
        <w:t xml:space="preserve">Imana </w:t>
      </w:r>
      <w:r w:rsidR="0022294F" w:rsidRPr="001C602B">
        <w:rPr>
          <w:rFonts w:ascii="Arial" w:hAnsi="Arial" w:cs="Arial"/>
          <w:b/>
          <w:i/>
          <w:sz w:val="24"/>
          <w:szCs w:val="24"/>
          <w:lang w:eastAsia="ja-JP"/>
        </w:rPr>
        <w:t>Rurema</w:t>
      </w:r>
      <w:r w:rsidR="00E2742E" w:rsidRPr="001C602B">
        <w:rPr>
          <w:rFonts w:ascii="Arial" w:hAnsi="Arial" w:cs="Arial"/>
          <w:b/>
          <w:i/>
          <w:sz w:val="24"/>
          <w:szCs w:val="24"/>
          <w:lang w:eastAsia="ja-JP"/>
        </w:rPr>
        <w:t>,</w:t>
      </w:r>
      <w:r w:rsidR="001C602B" w:rsidRPr="001C602B">
        <w:rPr>
          <w:rFonts w:ascii="Arial" w:hAnsi="Arial" w:cs="Arial"/>
          <w:b/>
          <w:i/>
          <w:sz w:val="24"/>
          <w:szCs w:val="24"/>
          <w:lang w:eastAsia="ja-JP"/>
        </w:rPr>
        <w:t xml:space="preserve"> </w:t>
      </w:r>
      <w:r w:rsidR="00FB7634" w:rsidRPr="001C602B">
        <w:rPr>
          <w:rFonts w:ascii="Arial" w:hAnsi="Arial" w:cs="Arial"/>
          <w:b/>
          <w:i/>
          <w:sz w:val="24"/>
          <w:szCs w:val="24"/>
          <w:lang w:eastAsia="ja-JP"/>
        </w:rPr>
        <w:t>tous</w:t>
      </w:r>
      <w:r w:rsidR="001C602B" w:rsidRPr="001C602B">
        <w:rPr>
          <w:rFonts w:ascii="Arial" w:hAnsi="Arial" w:cs="Arial"/>
          <w:b/>
          <w:i/>
          <w:sz w:val="24"/>
          <w:szCs w:val="24"/>
          <w:lang w:eastAsia="ja-JP"/>
        </w:rPr>
        <w:t xml:space="preserve"> </w:t>
      </w:r>
      <w:r w:rsidR="00E2742E" w:rsidRPr="001C602B">
        <w:rPr>
          <w:rFonts w:ascii="Arial" w:hAnsi="Arial" w:cs="Arial"/>
          <w:sz w:val="24"/>
          <w:szCs w:val="24"/>
          <w:lang w:eastAsia="ja-JP"/>
        </w:rPr>
        <w:t xml:space="preserve">les </w:t>
      </w:r>
      <w:r w:rsidR="002809DA" w:rsidRPr="001C602B">
        <w:rPr>
          <w:rFonts w:ascii="Arial" w:hAnsi="Arial" w:cs="Arial"/>
          <w:sz w:val="24"/>
          <w:szCs w:val="24"/>
          <w:lang w:eastAsia="ja-JP"/>
        </w:rPr>
        <w:t>génocidé</w:t>
      </w:r>
      <w:r w:rsidR="00B51A97" w:rsidRPr="001C602B">
        <w:rPr>
          <w:rFonts w:ascii="Arial" w:hAnsi="Arial" w:cs="Arial"/>
          <w:sz w:val="24"/>
          <w:szCs w:val="24"/>
          <w:lang w:eastAsia="ja-JP"/>
        </w:rPr>
        <w:t>s</w:t>
      </w:r>
      <w:r w:rsidR="00E2742E" w:rsidRPr="001C602B">
        <w:rPr>
          <w:rFonts w:ascii="Arial" w:hAnsi="Arial" w:cs="Arial"/>
          <w:sz w:val="24"/>
          <w:szCs w:val="24"/>
          <w:lang w:eastAsia="ja-JP"/>
        </w:rPr>
        <w:t xml:space="preserve">, les </w:t>
      </w:r>
      <w:r w:rsidR="00FB7634" w:rsidRPr="001C602B">
        <w:rPr>
          <w:rFonts w:ascii="Arial" w:hAnsi="Arial" w:cs="Arial"/>
          <w:sz w:val="24"/>
          <w:szCs w:val="24"/>
          <w:lang w:eastAsia="ja-JP"/>
        </w:rPr>
        <w:t>Joséphites</w:t>
      </w:r>
      <w:r w:rsidR="00E2742E" w:rsidRPr="001C602B">
        <w:rPr>
          <w:rFonts w:ascii="Arial" w:hAnsi="Arial" w:cs="Arial"/>
          <w:sz w:val="24"/>
          <w:szCs w:val="24"/>
          <w:lang w:eastAsia="ja-JP"/>
        </w:rPr>
        <w:t xml:space="preserve"> et les autres, sont aujourd’hui assis </w:t>
      </w:r>
      <w:r w:rsidR="00FB7634" w:rsidRPr="001C602B">
        <w:rPr>
          <w:rFonts w:ascii="Arial" w:hAnsi="Arial" w:cs="Arial"/>
          <w:sz w:val="24"/>
          <w:szCs w:val="24"/>
          <w:lang w:eastAsia="ja-JP"/>
        </w:rPr>
        <w:t>à</w:t>
      </w:r>
      <w:r w:rsidR="001C602B">
        <w:rPr>
          <w:rFonts w:ascii="Arial" w:hAnsi="Arial" w:cs="Arial"/>
          <w:sz w:val="24"/>
          <w:szCs w:val="24"/>
          <w:lang w:eastAsia="ja-JP"/>
        </w:rPr>
        <w:t xml:space="preserve"> </w:t>
      </w:r>
      <w:r w:rsidR="00FB7634" w:rsidRPr="001C602B">
        <w:rPr>
          <w:rFonts w:ascii="Arial" w:hAnsi="Arial" w:cs="Arial"/>
          <w:sz w:val="24"/>
          <w:szCs w:val="24"/>
          <w:lang w:eastAsia="ja-JP"/>
        </w:rPr>
        <w:t>côté</w:t>
      </w:r>
      <w:r w:rsidR="00E2742E" w:rsidRPr="001C602B">
        <w:rPr>
          <w:rFonts w:ascii="Arial" w:hAnsi="Arial" w:cs="Arial"/>
          <w:sz w:val="24"/>
          <w:szCs w:val="24"/>
          <w:lang w:eastAsia="ja-JP"/>
        </w:rPr>
        <w:t xml:space="preserve"> de leur Créateur dans le</w:t>
      </w:r>
      <w:r w:rsidR="00E2742E" w:rsidRPr="000F0FA6">
        <w:rPr>
          <w:rFonts w:ascii="Arial" w:hAnsi="Arial" w:cs="Arial"/>
          <w:sz w:val="24"/>
          <w:szCs w:val="24"/>
          <w:lang w:eastAsia="ja-JP"/>
        </w:rPr>
        <w:t xml:space="preserve"> bonheur éternel. Le livre de l’Apocalypse proclame cette consolante justice : «</w:t>
      </w:r>
      <w:r w:rsidR="002D7D09" w:rsidRPr="000F0FA6">
        <w:rPr>
          <w:rFonts w:ascii="Arial" w:hAnsi="Arial" w:cs="Arial"/>
          <w:sz w:val="24"/>
          <w:szCs w:val="24"/>
          <w:lang w:eastAsia="ja-JP"/>
        </w:rPr>
        <w:t xml:space="preserve"> L’un des </w:t>
      </w:r>
      <w:r w:rsidR="00B51A97" w:rsidRPr="000F0FA6">
        <w:rPr>
          <w:rFonts w:ascii="Arial" w:hAnsi="Arial" w:cs="Arial"/>
          <w:sz w:val="24"/>
          <w:szCs w:val="24"/>
          <w:lang w:eastAsia="ja-JP"/>
        </w:rPr>
        <w:t>anciens</w:t>
      </w:r>
      <w:r w:rsidR="002D7D09" w:rsidRPr="000F0FA6">
        <w:rPr>
          <w:rFonts w:ascii="Arial" w:hAnsi="Arial" w:cs="Arial"/>
          <w:sz w:val="24"/>
          <w:szCs w:val="24"/>
          <w:lang w:eastAsia="ja-JP"/>
        </w:rPr>
        <w:t xml:space="preserve"> prit alors la parole et me dit : Ces gens vêtus de robes blanches, qui sont-ils et d’où sont-ils venus ? Je lui répondis : Mon Seigneur, tu le sais ! Il me dit : Ils viennent de la grande épreuve. Ils ont lavé leurs robes et les ont blanchies dans le sang de l’agneau. C’est </w:t>
      </w:r>
      <w:r w:rsidR="00FB7634" w:rsidRPr="000F0FA6">
        <w:rPr>
          <w:rFonts w:ascii="Arial" w:hAnsi="Arial" w:cs="Arial"/>
          <w:sz w:val="24"/>
          <w:szCs w:val="24"/>
          <w:lang w:eastAsia="ja-JP"/>
        </w:rPr>
        <w:t>pourquoi ils se tiennent devant</w:t>
      </w:r>
      <w:r w:rsidR="002D7D09" w:rsidRPr="000F0FA6">
        <w:rPr>
          <w:rFonts w:ascii="Arial" w:hAnsi="Arial" w:cs="Arial"/>
          <w:sz w:val="24"/>
          <w:szCs w:val="24"/>
          <w:lang w:eastAsia="ja-JP"/>
        </w:rPr>
        <w:t xml:space="preserve"> le trône de Dieu, et lui rendent un culte jour et nuit dans son temple. Et celui qui siège sur le trône les abritera sous sa tente. Ils n’auront plus faim, ils n’auront plus soif, le soleil et ses feux ne les frapperont plus, Car l’agneau qui se tient au milieu du trône sera leur berger, Il les conduira vers des sources d’eaux vives</w:t>
      </w:r>
      <w:r w:rsidR="00B51A97" w:rsidRPr="000F0FA6">
        <w:rPr>
          <w:rFonts w:ascii="Arial" w:hAnsi="Arial" w:cs="Arial"/>
          <w:sz w:val="24"/>
          <w:szCs w:val="24"/>
          <w:lang w:eastAsia="ja-JP"/>
        </w:rPr>
        <w:t xml:space="preserve">. </w:t>
      </w:r>
      <w:r w:rsidR="002D7D09" w:rsidRPr="000F0FA6">
        <w:rPr>
          <w:rFonts w:ascii="Arial" w:hAnsi="Arial" w:cs="Arial"/>
          <w:b/>
          <w:sz w:val="24"/>
          <w:szCs w:val="24"/>
          <w:lang w:eastAsia="ja-JP"/>
        </w:rPr>
        <w:t xml:space="preserve">Et </w:t>
      </w:r>
      <w:r w:rsidR="00B51A97" w:rsidRPr="000F0FA6">
        <w:rPr>
          <w:rFonts w:ascii="Arial" w:hAnsi="Arial" w:cs="Arial"/>
          <w:b/>
          <w:sz w:val="24"/>
          <w:szCs w:val="24"/>
          <w:lang w:eastAsia="ja-JP"/>
        </w:rPr>
        <w:t>Dieu essuiera toute larme de leurs yeux</w:t>
      </w:r>
      <w:r w:rsidR="00C352B2" w:rsidRPr="000F0FA6">
        <w:rPr>
          <w:rFonts w:ascii="Arial" w:hAnsi="Arial" w:cs="Arial"/>
          <w:sz w:val="24"/>
          <w:szCs w:val="24"/>
          <w:lang w:eastAsia="ja-JP"/>
        </w:rPr>
        <w:t>» (Ap.7</w:t>
      </w:r>
      <w:r w:rsidR="00FB7634" w:rsidRPr="000F0FA6">
        <w:rPr>
          <w:rFonts w:ascii="Arial" w:hAnsi="Arial" w:cs="Arial"/>
          <w:sz w:val="24"/>
          <w:szCs w:val="24"/>
          <w:lang w:eastAsia="ja-JP"/>
        </w:rPr>
        <w:t>, 13</w:t>
      </w:r>
      <w:r w:rsidR="00C352B2" w:rsidRPr="000F0FA6">
        <w:rPr>
          <w:rFonts w:ascii="Arial" w:hAnsi="Arial" w:cs="Arial"/>
          <w:sz w:val="24"/>
          <w:szCs w:val="24"/>
          <w:lang w:eastAsia="ja-JP"/>
        </w:rPr>
        <w:t>-17).</w:t>
      </w:r>
    </w:p>
    <w:p w:rsidR="00152439" w:rsidRDefault="00152439" w:rsidP="004C6608">
      <w:pPr>
        <w:pStyle w:val="Heading1"/>
        <w:spacing w:after="240"/>
        <w:rPr>
          <w:rFonts w:ascii="Arial" w:hAnsi="Arial" w:cs="Arial"/>
          <w:b/>
          <w:color w:val="auto"/>
          <w:sz w:val="24"/>
          <w:szCs w:val="24"/>
        </w:rPr>
      </w:pPr>
      <w:bookmarkStart w:id="92" w:name="_Toc467595485"/>
      <w:bookmarkStart w:id="93" w:name="_Toc467607456"/>
      <w:bookmarkStart w:id="94" w:name="_Toc468360119"/>
    </w:p>
    <w:p w:rsidR="00152439" w:rsidRDefault="00152439" w:rsidP="004C6608">
      <w:pPr>
        <w:pStyle w:val="Heading1"/>
        <w:spacing w:after="240"/>
        <w:rPr>
          <w:rFonts w:ascii="Arial" w:hAnsi="Arial" w:cs="Arial"/>
          <w:b/>
          <w:color w:val="auto"/>
          <w:sz w:val="24"/>
          <w:szCs w:val="24"/>
        </w:rPr>
      </w:pPr>
    </w:p>
    <w:p w:rsidR="00152439" w:rsidRDefault="00152439" w:rsidP="004C6608">
      <w:pPr>
        <w:pStyle w:val="Heading1"/>
        <w:spacing w:after="240"/>
        <w:rPr>
          <w:rFonts w:ascii="Arial" w:hAnsi="Arial" w:cs="Arial"/>
          <w:b/>
          <w:color w:val="auto"/>
          <w:sz w:val="24"/>
          <w:szCs w:val="24"/>
        </w:rPr>
      </w:pPr>
    </w:p>
    <w:p w:rsidR="00152439" w:rsidRDefault="00152439" w:rsidP="004C6608">
      <w:pPr>
        <w:pStyle w:val="Heading1"/>
        <w:spacing w:after="240"/>
        <w:rPr>
          <w:rFonts w:ascii="Arial" w:hAnsi="Arial" w:cs="Arial"/>
          <w:b/>
          <w:color w:val="auto"/>
          <w:sz w:val="24"/>
          <w:szCs w:val="24"/>
        </w:rPr>
      </w:pPr>
    </w:p>
    <w:p w:rsidR="00152439" w:rsidRDefault="00152439" w:rsidP="004C6608">
      <w:pPr>
        <w:pStyle w:val="Heading1"/>
        <w:spacing w:after="240"/>
        <w:rPr>
          <w:rFonts w:ascii="Arial" w:hAnsi="Arial" w:cs="Arial"/>
          <w:b/>
          <w:color w:val="auto"/>
          <w:sz w:val="24"/>
          <w:szCs w:val="24"/>
        </w:rPr>
      </w:pPr>
    </w:p>
    <w:p w:rsidR="00152439" w:rsidRDefault="00152439" w:rsidP="004C6608">
      <w:pPr>
        <w:pStyle w:val="Heading1"/>
        <w:spacing w:after="240"/>
        <w:rPr>
          <w:rFonts w:ascii="Arial" w:hAnsi="Arial" w:cs="Arial"/>
          <w:b/>
          <w:color w:val="auto"/>
          <w:sz w:val="24"/>
          <w:szCs w:val="24"/>
        </w:rPr>
      </w:pPr>
    </w:p>
    <w:p w:rsidR="00152439" w:rsidRDefault="00152439" w:rsidP="004C6608">
      <w:pPr>
        <w:pStyle w:val="Heading1"/>
        <w:spacing w:after="240"/>
        <w:rPr>
          <w:rFonts w:ascii="Arial" w:hAnsi="Arial" w:cs="Arial"/>
          <w:b/>
          <w:color w:val="auto"/>
          <w:sz w:val="24"/>
          <w:szCs w:val="24"/>
        </w:rPr>
      </w:pPr>
    </w:p>
    <w:p w:rsidR="00152439" w:rsidRDefault="00152439" w:rsidP="004C6608">
      <w:pPr>
        <w:pStyle w:val="Heading1"/>
        <w:spacing w:after="240"/>
        <w:rPr>
          <w:rFonts w:ascii="Arial" w:hAnsi="Arial" w:cs="Arial"/>
          <w:b/>
          <w:color w:val="auto"/>
          <w:sz w:val="24"/>
          <w:szCs w:val="24"/>
        </w:rPr>
      </w:pPr>
    </w:p>
    <w:p w:rsidR="00152439" w:rsidRDefault="00152439" w:rsidP="004C6608">
      <w:pPr>
        <w:pStyle w:val="Heading1"/>
        <w:spacing w:after="240"/>
        <w:rPr>
          <w:rFonts w:ascii="Arial" w:hAnsi="Arial" w:cs="Arial"/>
          <w:b/>
          <w:color w:val="auto"/>
          <w:sz w:val="24"/>
          <w:szCs w:val="24"/>
        </w:rPr>
      </w:pPr>
    </w:p>
    <w:p w:rsidR="006310F5" w:rsidRDefault="006310F5" w:rsidP="006310F5"/>
    <w:p w:rsidR="006310F5" w:rsidRPr="006310F5" w:rsidRDefault="006310F5" w:rsidP="006310F5"/>
    <w:p w:rsidR="0053457F" w:rsidRDefault="00FB7634" w:rsidP="004C6608">
      <w:pPr>
        <w:pStyle w:val="Heading1"/>
        <w:spacing w:after="240"/>
        <w:rPr>
          <w:rFonts w:ascii="Arial" w:hAnsi="Arial" w:cs="Arial"/>
          <w:b/>
          <w:color w:val="auto"/>
          <w:sz w:val="24"/>
          <w:szCs w:val="24"/>
        </w:rPr>
      </w:pPr>
      <w:r w:rsidRPr="004C6608">
        <w:rPr>
          <w:rFonts w:ascii="Arial" w:hAnsi="Arial" w:cs="Arial"/>
          <w:b/>
          <w:color w:val="auto"/>
          <w:sz w:val="24"/>
          <w:szCs w:val="24"/>
        </w:rPr>
        <w:lastRenderedPageBreak/>
        <w:t>I</w:t>
      </w:r>
      <w:r w:rsidRPr="001C602B">
        <w:rPr>
          <w:rFonts w:ascii="Arial" w:hAnsi="Arial" w:cs="Arial"/>
          <w:b/>
          <w:color w:val="auto"/>
          <w:sz w:val="24"/>
          <w:szCs w:val="24"/>
        </w:rPr>
        <w:t>V</w:t>
      </w:r>
      <w:r w:rsidRPr="001C602B">
        <w:rPr>
          <w:rFonts w:ascii="Arial" w:hAnsi="Arial" w:cs="Arial"/>
          <w:b/>
          <w:color w:val="auto"/>
          <w:sz w:val="24"/>
          <w:szCs w:val="24"/>
          <w:vertAlign w:val="superscript"/>
        </w:rPr>
        <w:t>ème</w:t>
      </w:r>
      <w:r w:rsidR="0053457F" w:rsidRPr="001C602B">
        <w:rPr>
          <w:rFonts w:ascii="Arial" w:hAnsi="Arial" w:cs="Arial"/>
          <w:b/>
          <w:color w:val="auto"/>
          <w:sz w:val="24"/>
          <w:szCs w:val="24"/>
        </w:rPr>
        <w:t xml:space="preserve"> </w:t>
      </w:r>
      <w:r w:rsidR="0053457F" w:rsidRPr="004C6608">
        <w:rPr>
          <w:rFonts w:ascii="Arial" w:hAnsi="Arial" w:cs="Arial"/>
          <w:b/>
          <w:color w:val="auto"/>
          <w:sz w:val="24"/>
          <w:szCs w:val="24"/>
        </w:rPr>
        <w:t>PARTIE : L’AVENIR DE LA CONGREGATION DES FRERES JOSEPHITES</w:t>
      </w:r>
      <w:bookmarkEnd w:id="92"/>
      <w:bookmarkEnd w:id="93"/>
      <w:bookmarkEnd w:id="94"/>
    </w:p>
    <w:p w:rsidR="00812315" w:rsidRPr="00812315" w:rsidRDefault="00812315" w:rsidP="00812315"/>
    <w:p w:rsidR="00BF2D7E" w:rsidRDefault="0053457F" w:rsidP="00BF2D7E">
      <w:pPr>
        <w:jc w:val="both"/>
        <w:rPr>
          <w:rFonts w:ascii="Arial" w:hAnsi="Arial" w:cs="Arial"/>
          <w:sz w:val="24"/>
          <w:szCs w:val="24"/>
        </w:rPr>
      </w:pPr>
      <w:r w:rsidRPr="000F0FA6">
        <w:rPr>
          <w:rFonts w:ascii="Arial" w:hAnsi="Arial" w:cs="Arial"/>
          <w:sz w:val="24"/>
          <w:szCs w:val="24"/>
        </w:rPr>
        <w:t>Nous sommes à la dernière étape de</w:t>
      </w:r>
      <w:r w:rsidR="000F0FA6">
        <w:rPr>
          <w:rFonts w:ascii="Arial" w:hAnsi="Arial" w:cs="Arial"/>
          <w:sz w:val="24"/>
          <w:szCs w:val="24"/>
        </w:rPr>
        <w:t xml:space="preserve"> notre documentaire historique </w:t>
      </w:r>
      <w:r w:rsidRPr="000F0FA6">
        <w:rPr>
          <w:rFonts w:ascii="Arial" w:hAnsi="Arial" w:cs="Arial"/>
          <w:sz w:val="24"/>
          <w:szCs w:val="24"/>
        </w:rPr>
        <w:t xml:space="preserve">sur la congrégation des frères </w:t>
      </w:r>
      <w:r w:rsidR="00FB7634" w:rsidRPr="001C602B">
        <w:rPr>
          <w:rFonts w:ascii="Arial" w:hAnsi="Arial" w:cs="Arial"/>
          <w:sz w:val="24"/>
          <w:szCs w:val="24"/>
        </w:rPr>
        <w:t>Joséphites</w:t>
      </w:r>
      <w:r w:rsidRPr="001C602B">
        <w:rPr>
          <w:rFonts w:ascii="Arial" w:hAnsi="Arial" w:cs="Arial"/>
          <w:sz w:val="24"/>
          <w:szCs w:val="24"/>
        </w:rPr>
        <w:t>. Les</w:t>
      </w:r>
      <w:r w:rsidRPr="000F0FA6">
        <w:rPr>
          <w:rFonts w:ascii="Arial" w:hAnsi="Arial" w:cs="Arial"/>
          <w:sz w:val="24"/>
          <w:szCs w:val="24"/>
        </w:rPr>
        <w:t xml:space="preserve"> trois étapes franchies concernaient l’histoire du pass</w:t>
      </w:r>
      <w:r w:rsidR="005B4E9E">
        <w:rPr>
          <w:rFonts w:ascii="Arial" w:hAnsi="Arial" w:cs="Arial"/>
          <w:sz w:val="24"/>
          <w:szCs w:val="24"/>
        </w:rPr>
        <w:t>é</w:t>
      </w:r>
      <w:r w:rsidRPr="000F0FA6">
        <w:rPr>
          <w:rFonts w:ascii="Arial" w:hAnsi="Arial" w:cs="Arial"/>
          <w:sz w:val="24"/>
          <w:szCs w:val="24"/>
        </w:rPr>
        <w:t xml:space="preserve"> et du présent de la congrégation, telle que n’importe qui peut </w:t>
      </w:r>
      <w:r w:rsidR="00AD2A2C">
        <w:rPr>
          <w:rFonts w:ascii="Arial" w:hAnsi="Arial" w:cs="Arial"/>
          <w:sz w:val="24"/>
          <w:szCs w:val="24"/>
        </w:rPr>
        <w:t>l’étudier</w:t>
      </w:r>
      <w:r w:rsidRPr="001C602B">
        <w:rPr>
          <w:rFonts w:ascii="Arial" w:hAnsi="Arial" w:cs="Arial"/>
          <w:sz w:val="24"/>
          <w:szCs w:val="24"/>
        </w:rPr>
        <w:t xml:space="preserve"> </w:t>
      </w:r>
      <w:r w:rsidR="00FB7634" w:rsidRPr="001C602B">
        <w:rPr>
          <w:rFonts w:ascii="Arial" w:hAnsi="Arial" w:cs="Arial"/>
          <w:sz w:val="24"/>
          <w:szCs w:val="24"/>
        </w:rPr>
        <w:t>à</w:t>
      </w:r>
      <w:r w:rsidRPr="001C602B">
        <w:rPr>
          <w:rFonts w:ascii="Arial" w:hAnsi="Arial" w:cs="Arial"/>
          <w:sz w:val="24"/>
          <w:szCs w:val="24"/>
        </w:rPr>
        <w:t xml:space="preserve"> partir des </w:t>
      </w:r>
      <w:r w:rsidR="00FB7634" w:rsidRPr="001C602B">
        <w:rPr>
          <w:rFonts w:ascii="Arial" w:hAnsi="Arial" w:cs="Arial"/>
          <w:sz w:val="24"/>
          <w:szCs w:val="24"/>
        </w:rPr>
        <w:t>données</w:t>
      </w:r>
      <w:r w:rsidRPr="000F0FA6">
        <w:rPr>
          <w:rFonts w:ascii="Arial" w:hAnsi="Arial" w:cs="Arial"/>
          <w:sz w:val="24"/>
          <w:szCs w:val="24"/>
        </w:rPr>
        <w:t xml:space="preserve"> o</w:t>
      </w:r>
      <w:r w:rsidR="000F0FA6">
        <w:rPr>
          <w:rFonts w:ascii="Arial" w:hAnsi="Arial" w:cs="Arial"/>
          <w:sz w:val="24"/>
          <w:szCs w:val="24"/>
        </w:rPr>
        <w:t xml:space="preserve">bjectives disponibles. </w:t>
      </w:r>
      <w:r w:rsidR="00FB7634" w:rsidRPr="001C602B">
        <w:rPr>
          <w:rFonts w:ascii="Arial" w:hAnsi="Arial" w:cs="Arial"/>
          <w:sz w:val="24"/>
          <w:szCs w:val="24"/>
        </w:rPr>
        <w:t xml:space="preserve">Quant </w:t>
      </w:r>
      <w:r w:rsidR="00AD2A2C">
        <w:rPr>
          <w:rFonts w:ascii="Arial" w:hAnsi="Arial" w:cs="Arial"/>
          <w:sz w:val="24"/>
          <w:szCs w:val="24"/>
        </w:rPr>
        <w:t xml:space="preserve">au </w:t>
      </w:r>
      <w:r w:rsidRPr="000F0FA6">
        <w:rPr>
          <w:rFonts w:ascii="Arial" w:hAnsi="Arial" w:cs="Arial"/>
          <w:sz w:val="24"/>
          <w:szCs w:val="24"/>
        </w:rPr>
        <w:t xml:space="preserve">futur de la Congrégation, </w:t>
      </w:r>
      <w:r w:rsidR="00AD2A2C">
        <w:rPr>
          <w:rFonts w:ascii="Arial" w:hAnsi="Arial" w:cs="Arial"/>
          <w:sz w:val="24"/>
          <w:szCs w:val="24"/>
        </w:rPr>
        <w:t xml:space="preserve">il </w:t>
      </w:r>
      <w:r w:rsidR="00D27267">
        <w:rPr>
          <w:rFonts w:ascii="Arial" w:hAnsi="Arial" w:cs="Arial"/>
          <w:sz w:val="24"/>
          <w:szCs w:val="24"/>
        </w:rPr>
        <w:t xml:space="preserve"> n’est pas dans les objectif</w:t>
      </w:r>
      <w:r w:rsidR="00AD2A2C">
        <w:rPr>
          <w:rFonts w:ascii="Arial" w:hAnsi="Arial" w:cs="Arial"/>
          <w:sz w:val="24"/>
          <w:szCs w:val="24"/>
        </w:rPr>
        <w:t>s d’un documentaire historique.</w:t>
      </w:r>
      <w:r w:rsidR="00D27267">
        <w:rPr>
          <w:rFonts w:ascii="Arial" w:hAnsi="Arial" w:cs="Arial"/>
          <w:sz w:val="24"/>
          <w:szCs w:val="24"/>
        </w:rPr>
        <w:t xml:space="preserve"> </w:t>
      </w:r>
      <w:r w:rsidR="008D048D">
        <w:rPr>
          <w:rFonts w:ascii="Arial" w:hAnsi="Arial" w:cs="Arial"/>
          <w:sz w:val="24"/>
          <w:szCs w:val="24"/>
        </w:rPr>
        <w:t>Celui-ci</w:t>
      </w:r>
      <w:r w:rsidR="00FE5686">
        <w:rPr>
          <w:rFonts w:ascii="Arial" w:hAnsi="Arial" w:cs="Arial"/>
          <w:sz w:val="24"/>
          <w:szCs w:val="24"/>
        </w:rPr>
        <w:t xml:space="preserve"> ne fait pas de la futurolo</w:t>
      </w:r>
      <w:r w:rsidR="00D27267">
        <w:rPr>
          <w:rFonts w:ascii="Arial" w:hAnsi="Arial" w:cs="Arial"/>
          <w:sz w:val="24"/>
          <w:szCs w:val="24"/>
        </w:rPr>
        <w:t>gie.</w:t>
      </w:r>
      <w:r w:rsidR="00075C3C">
        <w:rPr>
          <w:rFonts w:ascii="Arial" w:hAnsi="Arial" w:cs="Arial"/>
          <w:sz w:val="24"/>
          <w:szCs w:val="24"/>
        </w:rPr>
        <w:t xml:space="preserve"> Ce que je vais faire, c’est d’empru</w:t>
      </w:r>
      <w:r w:rsidR="00D27267">
        <w:rPr>
          <w:rFonts w:ascii="Arial" w:hAnsi="Arial" w:cs="Arial"/>
          <w:sz w:val="24"/>
          <w:szCs w:val="24"/>
        </w:rPr>
        <w:t xml:space="preserve">nter </w:t>
      </w:r>
      <w:r w:rsidR="006520B3">
        <w:rPr>
          <w:rFonts w:ascii="Arial" w:hAnsi="Arial" w:cs="Arial"/>
          <w:sz w:val="24"/>
          <w:szCs w:val="24"/>
        </w:rPr>
        <w:t>à</w:t>
      </w:r>
      <w:r w:rsidR="00D27267">
        <w:rPr>
          <w:rFonts w:ascii="Arial" w:hAnsi="Arial" w:cs="Arial"/>
          <w:sz w:val="24"/>
          <w:szCs w:val="24"/>
        </w:rPr>
        <w:t xml:space="preserve"> la commucation du </w:t>
      </w:r>
      <w:r w:rsidR="00A4602E">
        <w:rPr>
          <w:rFonts w:ascii="Arial" w:hAnsi="Arial" w:cs="Arial"/>
          <w:sz w:val="24"/>
          <w:szCs w:val="24"/>
        </w:rPr>
        <w:t>Frere Frederic</w:t>
      </w:r>
      <w:r w:rsidR="00D27267">
        <w:rPr>
          <w:rFonts w:ascii="Arial" w:hAnsi="Arial" w:cs="Arial"/>
          <w:sz w:val="24"/>
          <w:szCs w:val="24"/>
        </w:rPr>
        <w:t xml:space="preserve"> </w:t>
      </w:r>
      <w:r w:rsidR="00A4602E">
        <w:rPr>
          <w:rFonts w:ascii="Arial" w:hAnsi="Arial" w:cs="Arial"/>
          <w:sz w:val="24"/>
          <w:szCs w:val="24"/>
        </w:rPr>
        <w:t>SEZIKEYE</w:t>
      </w:r>
      <w:r w:rsidR="00FF350D">
        <w:rPr>
          <w:rFonts w:ascii="Arial" w:hAnsi="Arial" w:cs="Arial"/>
          <w:sz w:val="24"/>
          <w:szCs w:val="24"/>
        </w:rPr>
        <w:t>,</w:t>
      </w:r>
      <w:r w:rsidR="00003E6A">
        <w:rPr>
          <w:rFonts w:ascii="Arial" w:hAnsi="Arial" w:cs="Arial"/>
          <w:sz w:val="24"/>
          <w:szCs w:val="24"/>
        </w:rPr>
        <w:t xml:space="preserve"> </w:t>
      </w:r>
      <w:r w:rsidR="00337652">
        <w:rPr>
          <w:rFonts w:ascii="Arial" w:hAnsi="Arial" w:cs="Arial"/>
          <w:sz w:val="24"/>
          <w:szCs w:val="24"/>
        </w:rPr>
        <w:t xml:space="preserve"> intutilés </w:t>
      </w:r>
      <w:r w:rsidR="00337652" w:rsidRPr="00D80282">
        <w:rPr>
          <w:rFonts w:ascii="Arial" w:hAnsi="Arial" w:cs="Arial"/>
          <w:i/>
          <w:sz w:val="24"/>
          <w:szCs w:val="24"/>
        </w:rPr>
        <w:t>La congr</w:t>
      </w:r>
      <w:r w:rsidR="00FE5686">
        <w:rPr>
          <w:rFonts w:ascii="Arial" w:hAnsi="Arial" w:cs="Arial"/>
          <w:i/>
          <w:sz w:val="24"/>
          <w:szCs w:val="24"/>
        </w:rPr>
        <w:t>é</w:t>
      </w:r>
      <w:r w:rsidR="00337652" w:rsidRPr="00D80282">
        <w:rPr>
          <w:rFonts w:ascii="Arial" w:hAnsi="Arial" w:cs="Arial"/>
          <w:i/>
          <w:sz w:val="24"/>
          <w:szCs w:val="24"/>
        </w:rPr>
        <w:t>gation des freres josephites aujourd’hui, defis, espoirs et perspectives</w:t>
      </w:r>
      <w:r w:rsidR="00337652">
        <w:rPr>
          <w:rFonts w:ascii="Arial" w:hAnsi="Arial" w:cs="Arial"/>
          <w:sz w:val="24"/>
          <w:szCs w:val="24"/>
        </w:rPr>
        <w:t xml:space="preserve">, quelques </w:t>
      </w:r>
      <w:r w:rsidR="00FE5686">
        <w:rPr>
          <w:rFonts w:ascii="Arial" w:hAnsi="Arial" w:cs="Arial"/>
          <w:sz w:val="24"/>
          <w:szCs w:val="24"/>
        </w:rPr>
        <w:t>é</w:t>
      </w:r>
      <w:r w:rsidR="00337652">
        <w:rPr>
          <w:rFonts w:ascii="Arial" w:hAnsi="Arial" w:cs="Arial"/>
          <w:sz w:val="24"/>
          <w:szCs w:val="24"/>
        </w:rPr>
        <w:t>l</w:t>
      </w:r>
      <w:r w:rsidR="00FE5686">
        <w:rPr>
          <w:rFonts w:ascii="Arial" w:hAnsi="Arial" w:cs="Arial"/>
          <w:sz w:val="24"/>
          <w:szCs w:val="24"/>
        </w:rPr>
        <w:t>é</w:t>
      </w:r>
      <w:r w:rsidR="00337652">
        <w:rPr>
          <w:rFonts w:ascii="Arial" w:hAnsi="Arial" w:cs="Arial"/>
          <w:sz w:val="24"/>
          <w:szCs w:val="24"/>
        </w:rPr>
        <w:t>ments int</w:t>
      </w:r>
      <w:r w:rsidR="00FE5686">
        <w:rPr>
          <w:rFonts w:ascii="Arial" w:hAnsi="Arial" w:cs="Arial"/>
          <w:sz w:val="24"/>
          <w:szCs w:val="24"/>
        </w:rPr>
        <w:t>é</w:t>
      </w:r>
      <w:r w:rsidR="00337652">
        <w:rPr>
          <w:rFonts w:ascii="Arial" w:hAnsi="Arial" w:cs="Arial"/>
          <w:sz w:val="24"/>
          <w:szCs w:val="24"/>
        </w:rPr>
        <w:t>ressant mon propos.</w:t>
      </w:r>
      <w:r w:rsidR="001E5129">
        <w:rPr>
          <w:rFonts w:ascii="Arial" w:hAnsi="Arial" w:cs="Arial"/>
          <w:sz w:val="24"/>
          <w:szCs w:val="24"/>
        </w:rPr>
        <w:t>c</w:t>
      </w:r>
      <w:r w:rsidR="00AD2A2C">
        <w:rPr>
          <w:rFonts w:ascii="Arial" w:hAnsi="Arial" w:cs="Arial"/>
          <w:sz w:val="24"/>
          <w:szCs w:val="24"/>
        </w:rPr>
        <w:t>e</w:t>
      </w:r>
      <w:r w:rsidR="00337652">
        <w:rPr>
          <w:rFonts w:ascii="Arial" w:hAnsi="Arial" w:cs="Arial"/>
          <w:sz w:val="24"/>
          <w:szCs w:val="24"/>
        </w:rPr>
        <w:t xml:space="preserve">s </w:t>
      </w:r>
      <w:r w:rsidR="00FE5686">
        <w:rPr>
          <w:rFonts w:ascii="Arial" w:hAnsi="Arial" w:cs="Arial"/>
          <w:sz w:val="24"/>
          <w:szCs w:val="24"/>
        </w:rPr>
        <w:t>é</w:t>
      </w:r>
      <w:r w:rsidR="00337652">
        <w:rPr>
          <w:rFonts w:ascii="Arial" w:hAnsi="Arial" w:cs="Arial"/>
          <w:sz w:val="24"/>
          <w:szCs w:val="24"/>
        </w:rPr>
        <w:t>l</w:t>
      </w:r>
      <w:r w:rsidR="00FE5686">
        <w:rPr>
          <w:rFonts w:ascii="Arial" w:hAnsi="Arial" w:cs="Arial"/>
          <w:sz w:val="24"/>
          <w:szCs w:val="24"/>
        </w:rPr>
        <w:t>é</w:t>
      </w:r>
      <w:r w:rsidR="00337652">
        <w:rPr>
          <w:rFonts w:ascii="Arial" w:hAnsi="Arial" w:cs="Arial"/>
          <w:sz w:val="24"/>
          <w:szCs w:val="24"/>
        </w:rPr>
        <w:t xml:space="preserve">ments </w:t>
      </w:r>
      <w:r w:rsidR="00AD2A2C">
        <w:rPr>
          <w:rFonts w:ascii="Arial" w:hAnsi="Arial" w:cs="Arial"/>
          <w:sz w:val="24"/>
          <w:szCs w:val="24"/>
        </w:rPr>
        <w:t xml:space="preserve">sont </w:t>
      </w:r>
      <w:r w:rsidR="00337652">
        <w:rPr>
          <w:rFonts w:ascii="Arial" w:hAnsi="Arial" w:cs="Arial"/>
          <w:sz w:val="24"/>
          <w:szCs w:val="24"/>
        </w:rPr>
        <w:t>les d</w:t>
      </w:r>
      <w:r w:rsidR="00D80282">
        <w:rPr>
          <w:rFonts w:ascii="Arial" w:hAnsi="Arial" w:cs="Arial"/>
          <w:sz w:val="24"/>
          <w:szCs w:val="24"/>
        </w:rPr>
        <w:t>é</w:t>
      </w:r>
      <w:r w:rsidR="00337652">
        <w:rPr>
          <w:rFonts w:ascii="Arial" w:hAnsi="Arial" w:cs="Arial"/>
          <w:sz w:val="24"/>
          <w:szCs w:val="24"/>
        </w:rPr>
        <w:t xml:space="preserve">fis et </w:t>
      </w:r>
      <w:r w:rsidR="00D80282">
        <w:rPr>
          <w:rFonts w:ascii="Arial" w:hAnsi="Arial" w:cs="Arial"/>
          <w:sz w:val="24"/>
          <w:szCs w:val="24"/>
        </w:rPr>
        <w:t>les motifs d’espoirs,</w:t>
      </w:r>
      <w:r w:rsidR="00FF350D">
        <w:rPr>
          <w:rFonts w:ascii="Arial" w:hAnsi="Arial" w:cs="Arial"/>
          <w:sz w:val="24"/>
          <w:szCs w:val="24"/>
        </w:rPr>
        <w:t xml:space="preserve"> </w:t>
      </w:r>
      <w:r w:rsidR="00AD2A2C">
        <w:rPr>
          <w:rFonts w:ascii="Arial" w:hAnsi="Arial" w:cs="Arial"/>
          <w:sz w:val="24"/>
          <w:szCs w:val="24"/>
        </w:rPr>
        <w:t>qui cons</w:t>
      </w:r>
      <w:r w:rsidR="00FE5686">
        <w:rPr>
          <w:rFonts w:ascii="Arial" w:hAnsi="Arial" w:cs="Arial"/>
          <w:sz w:val="24"/>
          <w:szCs w:val="24"/>
        </w:rPr>
        <w:t>t</w:t>
      </w:r>
      <w:r w:rsidR="00AD2A2C">
        <w:rPr>
          <w:rFonts w:ascii="Arial" w:hAnsi="Arial" w:cs="Arial"/>
          <w:sz w:val="24"/>
          <w:szCs w:val="24"/>
        </w:rPr>
        <w:t>ituent les pr</w:t>
      </w:r>
      <w:r w:rsidR="00FE5686">
        <w:rPr>
          <w:rFonts w:ascii="Arial" w:hAnsi="Arial" w:cs="Arial"/>
          <w:sz w:val="24"/>
          <w:szCs w:val="24"/>
        </w:rPr>
        <w:t>é</w:t>
      </w:r>
      <w:r w:rsidR="00AD2A2C">
        <w:rPr>
          <w:rFonts w:ascii="Arial" w:hAnsi="Arial" w:cs="Arial"/>
          <w:sz w:val="24"/>
          <w:szCs w:val="24"/>
        </w:rPr>
        <w:t>misses du futur de la Congr</w:t>
      </w:r>
      <w:r w:rsidR="00FE5686">
        <w:rPr>
          <w:rFonts w:ascii="Arial" w:hAnsi="Arial" w:cs="Arial"/>
          <w:sz w:val="24"/>
          <w:szCs w:val="24"/>
        </w:rPr>
        <w:t>é</w:t>
      </w:r>
      <w:r w:rsidR="00AD2A2C">
        <w:rPr>
          <w:rFonts w:ascii="Arial" w:hAnsi="Arial" w:cs="Arial"/>
          <w:sz w:val="24"/>
          <w:szCs w:val="24"/>
        </w:rPr>
        <w:t>gation.</w:t>
      </w:r>
      <w:r w:rsidR="00C23407">
        <w:rPr>
          <w:rFonts w:ascii="Arial" w:hAnsi="Arial" w:cs="Arial"/>
          <w:sz w:val="24"/>
          <w:szCs w:val="24"/>
        </w:rPr>
        <w:t xml:space="preserve"> </w:t>
      </w:r>
      <w:r w:rsidR="00D27267">
        <w:rPr>
          <w:rFonts w:ascii="Arial" w:hAnsi="Arial" w:cs="Arial"/>
          <w:sz w:val="24"/>
          <w:szCs w:val="24"/>
        </w:rPr>
        <w:t xml:space="preserve"> </w:t>
      </w:r>
    </w:p>
    <w:p w:rsidR="005622AA" w:rsidRPr="006310F5" w:rsidRDefault="005622AA" w:rsidP="006310F5">
      <w:pPr>
        <w:spacing w:line="360" w:lineRule="auto"/>
        <w:rPr>
          <w:rFonts w:ascii="Georgia" w:hAnsi="Georgia"/>
          <w:b/>
          <w:sz w:val="24"/>
          <w:szCs w:val="24"/>
        </w:rPr>
      </w:pPr>
    </w:p>
    <w:p w:rsidR="00BF2D7E" w:rsidRDefault="005622AA" w:rsidP="005622AA">
      <w:pPr>
        <w:pStyle w:val="ListParagraph"/>
        <w:spacing w:line="360" w:lineRule="auto"/>
        <w:rPr>
          <w:rFonts w:ascii="Georgia" w:hAnsi="Georgia"/>
          <w:b/>
          <w:sz w:val="24"/>
          <w:szCs w:val="24"/>
        </w:rPr>
      </w:pPr>
      <w:r>
        <w:rPr>
          <w:rFonts w:ascii="Georgia" w:hAnsi="Georgia"/>
          <w:b/>
          <w:sz w:val="24"/>
          <w:szCs w:val="24"/>
        </w:rPr>
        <w:t xml:space="preserve"> I. </w:t>
      </w:r>
      <w:r w:rsidR="00BF2D7E">
        <w:rPr>
          <w:rFonts w:ascii="Georgia" w:hAnsi="Georgia"/>
          <w:b/>
          <w:sz w:val="24"/>
          <w:szCs w:val="24"/>
        </w:rPr>
        <w:t xml:space="preserve">LES </w:t>
      </w:r>
      <w:r w:rsidR="00BF2D7E" w:rsidRPr="00D7762B">
        <w:rPr>
          <w:rFonts w:ascii="Georgia" w:hAnsi="Georgia"/>
          <w:b/>
          <w:sz w:val="24"/>
          <w:szCs w:val="24"/>
        </w:rPr>
        <w:t>D</w:t>
      </w:r>
      <w:r w:rsidR="00BF2D7E" w:rsidRPr="00D7762B">
        <w:rPr>
          <w:rFonts w:ascii="Arial" w:hAnsi="Arial" w:cs="Arial"/>
          <w:sz w:val="24"/>
          <w:szCs w:val="24"/>
        </w:rPr>
        <w:t>E</w:t>
      </w:r>
      <w:r w:rsidR="00BF2D7E" w:rsidRPr="00D7762B">
        <w:rPr>
          <w:rFonts w:ascii="Georgia" w:hAnsi="Georgia"/>
          <w:b/>
          <w:sz w:val="24"/>
          <w:szCs w:val="24"/>
        </w:rPr>
        <w:t xml:space="preserve">FIS </w:t>
      </w:r>
    </w:p>
    <w:p w:rsidR="007576EB" w:rsidRPr="007576EB" w:rsidRDefault="007576EB" w:rsidP="007576EB">
      <w:pPr>
        <w:pStyle w:val="ListParagraph"/>
        <w:spacing w:line="360" w:lineRule="auto"/>
        <w:ind w:left="1800"/>
        <w:rPr>
          <w:rFonts w:ascii="Georgia" w:hAnsi="Georgia"/>
          <w:b/>
          <w:sz w:val="24"/>
          <w:szCs w:val="24"/>
        </w:rPr>
      </w:pPr>
      <w:r w:rsidRPr="007576EB">
        <w:rPr>
          <w:rFonts w:ascii="Georgia" w:hAnsi="Georgia"/>
          <w:sz w:val="24"/>
          <w:szCs w:val="24"/>
        </w:rPr>
        <w:t>Pour ab</w:t>
      </w:r>
      <w:r w:rsidR="001E5129">
        <w:rPr>
          <w:rFonts w:ascii="Georgia" w:hAnsi="Georgia"/>
          <w:sz w:val="24"/>
          <w:szCs w:val="24"/>
        </w:rPr>
        <w:t>r</w:t>
      </w:r>
      <w:r w:rsidR="005322DF">
        <w:rPr>
          <w:rFonts w:ascii="Georgia" w:hAnsi="Georgia"/>
          <w:sz w:val="24"/>
          <w:szCs w:val="24"/>
        </w:rPr>
        <w:t>è</w:t>
      </w:r>
      <w:r w:rsidRPr="007576EB">
        <w:rPr>
          <w:rFonts w:ascii="Georgia" w:hAnsi="Georgia"/>
          <w:sz w:val="24"/>
          <w:szCs w:val="24"/>
        </w:rPr>
        <w:t xml:space="preserve">ger </w:t>
      </w:r>
      <w:r w:rsidR="00A77266">
        <w:rPr>
          <w:rFonts w:ascii="Georgia" w:hAnsi="Georgia"/>
          <w:sz w:val="24"/>
          <w:szCs w:val="24"/>
        </w:rPr>
        <w:t>la</w:t>
      </w:r>
      <w:r>
        <w:rPr>
          <w:rFonts w:ascii="Georgia" w:hAnsi="Georgia"/>
          <w:sz w:val="24"/>
          <w:szCs w:val="24"/>
        </w:rPr>
        <w:t xml:space="preserve"> longeur du texte </w:t>
      </w:r>
      <w:r w:rsidR="001E5129">
        <w:rPr>
          <w:rFonts w:ascii="Georgia" w:hAnsi="Georgia"/>
          <w:sz w:val="24"/>
          <w:szCs w:val="24"/>
        </w:rPr>
        <w:t>cité</w:t>
      </w:r>
      <w:r>
        <w:rPr>
          <w:rFonts w:ascii="Georgia" w:hAnsi="Georgia"/>
          <w:sz w:val="24"/>
          <w:szCs w:val="24"/>
        </w:rPr>
        <w:t>, je donne seulement la liste des onze d</w:t>
      </w:r>
      <w:r w:rsidR="00852795">
        <w:rPr>
          <w:rFonts w:ascii="Georgia" w:hAnsi="Georgia"/>
          <w:sz w:val="24"/>
          <w:szCs w:val="24"/>
        </w:rPr>
        <w:t>é</w:t>
      </w:r>
      <w:r>
        <w:rPr>
          <w:rFonts w:ascii="Georgia" w:hAnsi="Georgia"/>
          <w:sz w:val="24"/>
          <w:szCs w:val="24"/>
        </w:rPr>
        <w:t>fis que nous propose not</w:t>
      </w:r>
      <w:r w:rsidR="00852795">
        <w:rPr>
          <w:rFonts w:ascii="Georgia" w:hAnsi="Georgia"/>
          <w:sz w:val="24"/>
          <w:szCs w:val="24"/>
        </w:rPr>
        <w:t>re auteur. Au</w:t>
      </w:r>
      <w:r w:rsidR="005322DF">
        <w:rPr>
          <w:rFonts w:ascii="Georgia" w:hAnsi="Georgia"/>
          <w:sz w:val="24"/>
          <w:szCs w:val="24"/>
        </w:rPr>
        <w:t xml:space="preserve"> de</w:t>
      </w:r>
      <w:r w:rsidR="00852795">
        <w:rPr>
          <w:rFonts w:ascii="Georgia" w:hAnsi="Georgia"/>
          <w:sz w:val="24"/>
          <w:szCs w:val="24"/>
        </w:rPr>
        <w:t>me</w:t>
      </w:r>
      <w:r w:rsidR="005322DF">
        <w:rPr>
          <w:rFonts w:ascii="Georgia" w:hAnsi="Georgia"/>
          <w:sz w:val="24"/>
          <w:szCs w:val="24"/>
        </w:rPr>
        <w:t>u</w:t>
      </w:r>
      <w:r w:rsidR="00852795">
        <w:rPr>
          <w:rFonts w:ascii="Georgia" w:hAnsi="Georgia"/>
          <w:sz w:val="24"/>
          <w:szCs w:val="24"/>
        </w:rPr>
        <w:t>rant</w:t>
      </w:r>
      <w:r w:rsidR="005322DF">
        <w:rPr>
          <w:rFonts w:ascii="Georgia" w:hAnsi="Georgia"/>
          <w:sz w:val="24"/>
          <w:szCs w:val="24"/>
        </w:rPr>
        <w:t>,</w:t>
      </w:r>
      <w:r w:rsidR="00852795">
        <w:rPr>
          <w:rFonts w:ascii="Georgia" w:hAnsi="Georgia"/>
          <w:sz w:val="24"/>
          <w:szCs w:val="24"/>
        </w:rPr>
        <w:t xml:space="preserve"> </w:t>
      </w:r>
      <w:r w:rsidR="00A77266">
        <w:rPr>
          <w:rFonts w:ascii="Georgia" w:hAnsi="Georgia"/>
          <w:sz w:val="24"/>
          <w:szCs w:val="24"/>
        </w:rPr>
        <w:t>les intitu</w:t>
      </w:r>
      <w:r>
        <w:rPr>
          <w:rFonts w:ascii="Georgia" w:hAnsi="Georgia"/>
          <w:sz w:val="24"/>
          <w:szCs w:val="24"/>
        </w:rPr>
        <w:t>lés de ces d</w:t>
      </w:r>
      <w:r w:rsidR="001E5129">
        <w:rPr>
          <w:rFonts w:ascii="Georgia" w:hAnsi="Georgia"/>
          <w:sz w:val="24"/>
          <w:szCs w:val="24"/>
        </w:rPr>
        <w:t>é</w:t>
      </w:r>
      <w:r>
        <w:rPr>
          <w:rFonts w:ascii="Georgia" w:hAnsi="Georgia"/>
          <w:sz w:val="24"/>
          <w:szCs w:val="24"/>
        </w:rPr>
        <w:t>fis son</w:t>
      </w:r>
      <w:r w:rsidR="001A5E11">
        <w:rPr>
          <w:rFonts w:ascii="Georgia" w:hAnsi="Georgia"/>
          <w:sz w:val="24"/>
          <w:szCs w:val="24"/>
        </w:rPr>
        <w:t>t</w:t>
      </w:r>
      <w:r>
        <w:rPr>
          <w:rFonts w:ascii="Georgia" w:hAnsi="Georgia"/>
          <w:sz w:val="24"/>
          <w:szCs w:val="24"/>
        </w:rPr>
        <w:t xml:space="preserve"> souffisement significatif de leur contenu.   </w:t>
      </w:r>
      <w:r>
        <w:rPr>
          <w:rFonts w:ascii="Georgia" w:hAnsi="Georgia"/>
          <w:b/>
          <w:sz w:val="24"/>
          <w:szCs w:val="24"/>
        </w:rPr>
        <w:t xml:space="preserve"> </w:t>
      </w:r>
    </w:p>
    <w:p w:rsidR="00BF2D7E" w:rsidRPr="001E5129" w:rsidRDefault="0059109F" w:rsidP="0059109F">
      <w:pPr>
        <w:pStyle w:val="ListParagraph"/>
        <w:numPr>
          <w:ilvl w:val="0"/>
          <w:numId w:val="32"/>
        </w:numPr>
        <w:spacing w:line="360" w:lineRule="auto"/>
        <w:rPr>
          <w:rFonts w:ascii="Georgia" w:hAnsi="Georgia"/>
          <w:sz w:val="24"/>
          <w:szCs w:val="24"/>
        </w:rPr>
      </w:pPr>
      <w:r w:rsidRPr="001E5129">
        <w:rPr>
          <w:rFonts w:ascii="Georgia" w:hAnsi="Georgia"/>
          <w:sz w:val="24"/>
          <w:szCs w:val="24"/>
        </w:rPr>
        <w:t xml:space="preserve">le </w:t>
      </w:r>
      <w:r w:rsidR="007576EB" w:rsidRPr="001E5129">
        <w:rPr>
          <w:rFonts w:ascii="Georgia" w:hAnsi="Georgia"/>
          <w:sz w:val="24"/>
          <w:szCs w:val="24"/>
        </w:rPr>
        <w:t xml:space="preserve"> </w:t>
      </w:r>
      <w:r w:rsidR="00BF2D7E" w:rsidRPr="001E5129">
        <w:rPr>
          <w:rFonts w:ascii="Georgia" w:hAnsi="Georgia"/>
          <w:sz w:val="24"/>
          <w:szCs w:val="24"/>
        </w:rPr>
        <w:t>D</w:t>
      </w:r>
      <w:r w:rsidR="00BF2D7E" w:rsidRPr="001E5129">
        <w:rPr>
          <w:rFonts w:ascii="Georgia" w:hAnsi="Georgia" w:cs="Arial"/>
          <w:sz w:val="24"/>
          <w:szCs w:val="24"/>
        </w:rPr>
        <w:t>é</w:t>
      </w:r>
      <w:r w:rsidR="00BF2D7E" w:rsidRPr="001E5129">
        <w:rPr>
          <w:rFonts w:ascii="Georgia" w:hAnsi="Georgia"/>
          <w:sz w:val="24"/>
          <w:szCs w:val="24"/>
        </w:rPr>
        <w:t>fi de vivre et d’assumer pleinement les vœux de religion</w:t>
      </w:r>
    </w:p>
    <w:p w:rsidR="00BF2D7E" w:rsidRPr="001E5129" w:rsidRDefault="00BF2D7E" w:rsidP="00BF2D7E">
      <w:pPr>
        <w:pStyle w:val="ListParagraph"/>
        <w:ind w:left="2160"/>
        <w:rPr>
          <w:rFonts w:ascii="Georgia" w:hAnsi="Georgia"/>
          <w:sz w:val="24"/>
          <w:szCs w:val="24"/>
        </w:rPr>
      </w:pPr>
    </w:p>
    <w:p w:rsidR="00BF2D7E" w:rsidRPr="001E5129" w:rsidRDefault="007576EB" w:rsidP="0059109F">
      <w:pPr>
        <w:pStyle w:val="ListParagraph"/>
        <w:numPr>
          <w:ilvl w:val="0"/>
          <w:numId w:val="32"/>
        </w:numPr>
        <w:spacing w:line="360" w:lineRule="auto"/>
        <w:rPr>
          <w:rFonts w:ascii="Georgia" w:hAnsi="Georgia"/>
          <w:sz w:val="24"/>
          <w:szCs w:val="24"/>
        </w:rPr>
      </w:pPr>
      <w:r w:rsidRPr="001E5129">
        <w:rPr>
          <w:rFonts w:ascii="Georgia" w:hAnsi="Georgia"/>
          <w:sz w:val="24"/>
          <w:szCs w:val="24"/>
        </w:rPr>
        <w:t xml:space="preserve">Le </w:t>
      </w:r>
      <w:r w:rsidR="001E5129">
        <w:rPr>
          <w:rFonts w:ascii="Georgia" w:hAnsi="Georgia"/>
          <w:sz w:val="24"/>
          <w:szCs w:val="24"/>
        </w:rPr>
        <w:t>d</w:t>
      </w:r>
      <w:r w:rsidR="00BF2D7E" w:rsidRPr="001E5129">
        <w:rPr>
          <w:rFonts w:ascii="Georgia" w:hAnsi="Georgia" w:cs="Arial"/>
          <w:sz w:val="24"/>
          <w:szCs w:val="24"/>
        </w:rPr>
        <w:t>é</w:t>
      </w:r>
      <w:r w:rsidR="00BF2D7E" w:rsidRPr="001E5129">
        <w:rPr>
          <w:rFonts w:ascii="Georgia" w:hAnsi="Georgia"/>
          <w:sz w:val="24"/>
          <w:szCs w:val="24"/>
        </w:rPr>
        <w:t>fi d’être à la hauteur de sa mission et d’affirmer son appartenance avec joie</w:t>
      </w:r>
    </w:p>
    <w:p w:rsidR="00BF2D7E" w:rsidRPr="001E5129" w:rsidRDefault="001E5129" w:rsidP="0059109F">
      <w:pPr>
        <w:pStyle w:val="ListParagraph"/>
        <w:numPr>
          <w:ilvl w:val="0"/>
          <w:numId w:val="32"/>
        </w:numPr>
        <w:spacing w:line="360" w:lineRule="auto"/>
        <w:rPr>
          <w:rFonts w:ascii="Georgia" w:hAnsi="Georgia"/>
          <w:sz w:val="24"/>
          <w:szCs w:val="24"/>
        </w:rPr>
      </w:pPr>
      <w:r>
        <w:rPr>
          <w:rFonts w:ascii="Georgia" w:hAnsi="Georgia"/>
          <w:sz w:val="24"/>
          <w:szCs w:val="24"/>
        </w:rPr>
        <w:t>Le d</w:t>
      </w:r>
      <w:r w:rsidR="00BF2D7E" w:rsidRPr="001E5129">
        <w:rPr>
          <w:rFonts w:ascii="Georgia" w:hAnsi="Georgia" w:cs="Arial"/>
          <w:sz w:val="24"/>
          <w:szCs w:val="24"/>
        </w:rPr>
        <w:t>é</w:t>
      </w:r>
      <w:r w:rsidR="00BF2D7E" w:rsidRPr="001E5129">
        <w:rPr>
          <w:rFonts w:ascii="Georgia" w:hAnsi="Georgia"/>
          <w:sz w:val="24"/>
          <w:szCs w:val="24"/>
        </w:rPr>
        <w:t>fi de la vie spirituelle</w:t>
      </w:r>
    </w:p>
    <w:p w:rsidR="00BF2D7E" w:rsidRPr="001E5129" w:rsidRDefault="0059109F" w:rsidP="0059109F">
      <w:pPr>
        <w:spacing w:line="360" w:lineRule="auto"/>
        <w:ind w:left="360"/>
        <w:rPr>
          <w:rFonts w:ascii="Georgia" w:hAnsi="Georgia"/>
          <w:sz w:val="24"/>
          <w:szCs w:val="24"/>
        </w:rPr>
      </w:pPr>
      <w:r w:rsidRPr="001E5129">
        <w:rPr>
          <w:rFonts w:ascii="Georgia" w:hAnsi="Georgia"/>
          <w:sz w:val="24"/>
          <w:szCs w:val="24"/>
        </w:rPr>
        <w:t xml:space="preserve">4. </w:t>
      </w:r>
      <w:r w:rsidR="001E5129">
        <w:rPr>
          <w:rFonts w:ascii="Georgia" w:hAnsi="Georgia"/>
          <w:sz w:val="24"/>
          <w:szCs w:val="24"/>
        </w:rPr>
        <w:t>Le d</w:t>
      </w:r>
      <w:r w:rsidR="00BF2D7E" w:rsidRPr="001E5129">
        <w:rPr>
          <w:rFonts w:ascii="Georgia" w:hAnsi="Georgia" w:cs="Arial"/>
          <w:sz w:val="24"/>
          <w:szCs w:val="24"/>
        </w:rPr>
        <w:t>é</w:t>
      </w:r>
      <w:r w:rsidR="00BF2D7E" w:rsidRPr="001E5129">
        <w:rPr>
          <w:rFonts w:ascii="Georgia" w:hAnsi="Georgia"/>
          <w:sz w:val="24"/>
          <w:szCs w:val="24"/>
        </w:rPr>
        <w:t xml:space="preserve">fi de la vie fraternelle </w:t>
      </w:r>
    </w:p>
    <w:p w:rsidR="0059109F" w:rsidRPr="001E5129" w:rsidRDefault="0059109F" w:rsidP="0059109F">
      <w:pPr>
        <w:spacing w:line="360" w:lineRule="auto"/>
        <w:rPr>
          <w:rFonts w:ascii="Georgia" w:hAnsi="Georgia"/>
          <w:sz w:val="24"/>
          <w:szCs w:val="24"/>
        </w:rPr>
      </w:pPr>
      <w:r w:rsidRPr="001E5129">
        <w:rPr>
          <w:rFonts w:ascii="Georgia" w:hAnsi="Georgia"/>
          <w:sz w:val="24"/>
          <w:szCs w:val="24"/>
        </w:rPr>
        <w:t xml:space="preserve">      5. </w:t>
      </w:r>
      <w:r w:rsidR="00BF2D7E" w:rsidRPr="001E5129">
        <w:rPr>
          <w:rFonts w:ascii="Georgia" w:hAnsi="Georgia"/>
          <w:sz w:val="24"/>
          <w:szCs w:val="24"/>
        </w:rPr>
        <w:t>Le d</w:t>
      </w:r>
      <w:r w:rsidR="00BF2D7E" w:rsidRPr="001E5129">
        <w:rPr>
          <w:rFonts w:ascii="Georgia" w:hAnsi="Georgia" w:cs="Arial"/>
          <w:sz w:val="24"/>
          <w:szCs w:val="24"/>
        </w:rPr>
        <w:t>é</w:t>
      </w:r>
      <w:r w:rsidR="00BF2D7E" w:rsidRPr="001E5129">
        <w:rPr>
          <w:rFonts w:ascii="Georgia" w:hAnsi="Georgia"/>
          <w:sz w:val="24"/>
          <w:szCs w:val="24"/>
        </w:rPr>
        <w:t>fi de l’exercice de l’autorit</w:t>
      </w:r>
      <w:r w:rsidR="00BF2D7E" w:rsidRPr="001E5129">
        <w:rPr>
          <w:rFonts w:ascii="Georgia" w:hAnsi="Georgia" w:cs="Times New Roman"/>
          <w:sz w:val="24"/>
          <w:szCs w:val="24"/>
        </w:rPr>
        <w:t>é</w:t>
      </w:r>
    </w:p>
    <w:p w:rsidR="00BF2D7E" w:rsidRPr="001E5129" w:rsidRDefault="0059109F" w:rsidP="0059109F">
      <w:pPr>
        <w:spacing w:line="360" w:lineRule="auto"/>
        <w:rPr>
          <w:rFonts w:ascii="Georgia" w:hAnsi="Georgia"/>
          <w:sz w:val="24"/>
          <w:szCs w:val="24"/>
        </w:rPr>
      </w:pPr>
      <w:r w:rsidRPr="001E5129">
        <w:rPr>
          <w:rFonts w:ascii="Georgia" w:hAnsi="Georgia"/>
          <w:sz w:val="24"/>
          <w:szCs w:val="24"/>
        </w:rPr>
        <w:t xml:space="preserve">      6. </w:t>
      </w:r>
      <w:r w:rsidR="00BF2D7E" w:rsidRPr="001E5129">
        <w:rPr>
          <w:rFonts w:ascii="Georgia" w:hAnsi="Georgia"/>
          <w:sz w:val="24"/>
          <w:szCs w:val="24"/>
        </w:rPr>
        <w:t>Le d</w:t>
      </w:r>
      <w:r w:rsidR="00BF2D7E" w:rsidRPr="001E5129">
        <w:rPr>
          <w:rFonts w:ascii="Georgia" w:hAnsi="Georgia" w:cs="Arial"/>
          <w:sz w:val="24"/>
          <w:szCs w:val="24"/>
        </w:rPr>
        <w:t>é</w:t>
      </w:r>
      <w:r w:rsidR="00BF2D7E" w:rsidRPr="001E5129">
        <w:rPr>
          <w:rFonts w:ascii="Georgia" w:hAnsi="Georgia"/>
          <w:sz w:val="24"/>
          <w:szCs w:val="24"/>
        </w:rPr>
        <w:t>fi du recrutement et de la formation</w:t>
      </w:r>
    </w:p>
    <w:p w:rsidR="00BF2D7E" w:rsidRPr="001E5129" w:rsidRDefault="0059109F" w:rsidP="0059109F">
      <w:pPr>
        <w:spacing w:line="360" w:lineRule="auto"/>
        <w:rPr>
          <w:rFonts w:ascii="Georgia" w:hAnsi="Georgia"/>
          <w:sz w:val="24"/>
          <w:szCs w:val="24"/>
        </w:rPr>
      </w:pPr>
      <w:r w:rsidRPr="001E5129">
        <w:rPr>
          <w:rFonts w:ascii="Georgia" w:hAnsi="Georgia"/>
          <w:sz w:val="24"/>
          <w:szCs w:val="24"/>
        </w:rPr>
        <w:t xml:space="preserve">      7. </w:t>
      </w:r>
      <w:r w:rsidR="00BF2D7E" w:rsidRPr="001E5129">
        <w:rPr>
          <w:rFonts w:ascii="Georgia" w:hAnsi="Georgia"/>
          <w:sz w:val="24"/>
          <w:szCs w:val="24"/>
        </w:rPr>
        <w:t>Le d</w:t>
      </w:r>
      <w:r w:rsidR="00BF2D7E" w:rsidRPr="001E5129">
        <w:rPr>
          <w:rFonts w:ascii="Georgia" w:hAnsi="Georgia" w:cs="Arial"/>
          <w:sz w:val="24"/>
          <w:szCs w:val="24"/>
        </w:rPr>
        <w:t>é</w:t>
      </w:r>
      <w:r w:rsidR="00BF2D7E" w:rsidRPr="001E5129">
        <w:rPr>
          <w:rFonts w:ascii="Georgia" w:hAnsi="Georgia"/>
          <w:sz w:val="24"/>
          <w:szCs w:val="24"/>
        </w:rPr>
        <w:t>fi relatif  à la faiblesse de l’</w:t>
      </w:r>
      <w:r w:rsidR="00BF2D7E" w:rsidRPr="001E5129">
        <w:rPr>
          <w:rFonts w:ascii="Georgia" w:hAnsi="Georgia" w:cs="Arial"/>
          <w:sz w:val="24"/>
          <w:szCs w:val="24"/>
        </w:rPr>
        <w:t>é</w:t>
      </w:r>
      <w:r w:rsidR="00BF2D7E" w:rsidRPr="001E5129">
        <w:rPr>
          <w:rFonts w:ascii="Georgia" w:hAnsi="Georgia"/>
          <w:sz w:val="24"/>
          <w:szCs w:val="24"/>
        </w:rPr>
        <w:t>ducation familiale de base</w:t>
      </w:r>
    </w:p>
    <w:p w:rsidR="00BF2D7E" w:rsidRPr="001E5129" w:rsidRDefault="0059109F" w:rsidP="0059109F">
      <w:pPr>
        <w:spacing w:line="360" w:lineRule="auto"/>
        <w:rPr>
          <w:rFonts w:ascii="Georgia" w:hAnsi="Georgia"/>
          <w:sz w:val="24"/>
          <w:szCs w:val="24"/>
        </w:rPr>
      </w:pPr>
      <w:r w:rsidRPr="001E5129">
        <w:rPr>
          <w:rFonts w:ascii="Georgia" w:hAnsi="Georgia"/>
          <w:sz w:val="24"/>
          <w:szCs w:val="24"/>
        </w:rPr>
        <w:t xml:space="preserve">      8. </w:t>
      </w:r>
      <w:r w:rsidR="00BF2D7E" w:rsidRPr="001E5129">
        <w:rPr>
          <w:rFonts w:ascii="Georgia" w:hAnsi="Georgia"/>
          <w:sz w:val="24"/>
          <w:szCs w:val="24"/>
        </w:rPr>
        <w:t>Le d</w:t>
      </w:r>
      <w:r w:rsidR="00BF2D7E" w:rsidRPr="001E5129">
        <w:rPr>
          <w:rFonts w:ascii="Georgia" w:hAnsi="Georgia" w:cs="Arial"/>
          <w:sz w:val="24"/>
          <w:szCs w:val="24"/>
        </w:rPr>
        <w:t>é</w:t>
      </w:r>
      <w:r w:rsidR="00BF2D7E" w:rsidRPr="001E5129">
        <w:rPr>
          <w:rFonts w:ascii="Georgia" w:hAnsi="Georgia"/>
          <w:sz w:val="24"/>
          <w:szCs w:val="24"/>
        </w:rPr>
        <w:t>fi de la pauvret</w:t>
      </w:r>
      <w:r w:rsidR="00BF2D7E" w:rsidRPr="001E5129">
        <w:rPr>
          <w:rFonts w:ascii="Georgia" w:hAnsi="Georgia" w:cs="Arial"/>
          <w:sz w:val="24"/>
          <w:szCs w:val="24"/>
        </w:rPr>
        <w:t>é</w:t>
      </w:r>
      <w:r w:rsidRPr="001E5129">
        <w:rPr>
          <w:rFonts w:ascii="Georgia" w:hAnsi="Georgia"/>
          <w:sz w:val="24"/>
          <w:szCs w:val="24"/>
        </w:rPr>
        <w:t xml:space="preserve"> des familles rwandaise</w:t>
      </w:r>
      <w:r w:rsidR="00FE5686">
        <w:rPr>
          <w:rFonts w:ascii="Georgia" w:hAnsi="Georgia"/>
          <w:sz w:val="24"/>
          <w:szCs w:val="24"/>
        </w:rPr>
        <w:t>s</w:t>
      </w:r>
    </w:p>
    <w:p w:rsidR="00BF2D7E" w:rsidRPr="001E5129" w:rsidRDefault="0059109F" w:rsidP="0059109F">
      <w:pPr>
        <w:spacing w:line="360" w:lineRule="auto"/>
        <w:rPr>
          <w:rFonts w:ascii="Georgia" w:hAnsi="Georgia"/>
          <w:sz w:val="24"/>
          <w:szCs w:val="24"/>
        </w:rPr>
      </w:pPr>
      <w:r w:rsidRPr="001E5129">
        <w:rPr>
          <w:rFonts w:ascii="Georgia" w:hAnsi="Georgia"/>
          <w:sz w:val="24"/>
          <w:szCs w:val="24"/>
        </w:rPr>
        <w:t xml:space="preserve">      9. </w:t>
      </w:r>
      <w:r w:rsidR="00BF2D7E" w:rsidRPr="001E5129">
        <w:rPr>
          <w:rFonts w:ascii="Georgia" w:hAnsi="Georgia"/>
          <w:sz w:val="24"/>
          <w:szCs w:val="24"/>
        </w:rPr>
        <w:t>Le d</w:t>
      </w:r>
      <w:r w:rsidR="00BF2D7E" w:rsidRPr="001E5129">
        <w:rPr>
          <w:rFonts w:ascii="Georgia" w:hAnsi="Georgia" w:cs="Arial"/>
          <w:sz w:val="24"/>
          <w:szCs w:val="24"/>
        </w:rPr>
        <w:t>é</w:t>
      </w:r>
      <w:r w:rsidR="00BF2D7E" w:rsidRPr="001E5129">
        <w:rPr>
          <w:rFonts w:ascii="Georgia" w:hAnsi="Georgia"/>
          <w:sz w:val="24"/>
          <w:szCs w:val="24"/>
        </w:rPr>
        <w:t>fi des maladies spirituelles</w:t>
      </w:r>
      <w:r w:rsidR="00F638BC">
        <w:rPr>
          <w:rFonts w:ascii="Georgia" w:hAnsi="Georgia"/>
          <w:sz w:val="24"/>
          <w:szCs w:val="24"/>
        </w:rPr>
        <w:t xml:space="preserve"> qui sont dans le comportement social des Fr</w:t>
      </w:r>
      <w:r w:rsidR="00FE5686">
        <w:rPr>
          <w:rFonts w:ascii="Georgia" w:hAnsi="Georgia"/>
          <w:sz w:val="24"/>
          <w:szCs w:val="24"/>
        </w:rPr>
        <w:t>è</w:t>
      </w:r>
      <w:r w:rsidR="00F638BC">
        <w:rPr>
          <w:rFonts w:ascii="Georgia" w:hAnsi="Georgia"/>
          <w:sz w:val="24"/>
          <w:szCs w:val="24"/>
        </w:rPr>
        <w:t xml:space="preserve">res </w:t>
      </w:r>
    </w:p>
    <w:p w:rsidR="0059109F" w:rsidRPr="001E5129" w:rsidRDefault="0059109F" w:rsidP="0059109F">
      <w:pPr>
        <w:spacing w:line="360" w:lineRule="auto"/>
        <w:rPr>
          <w:rFonts w:ascii="Georgia" w:hAnsi="Georgia"/>
          <w:sz w:val="24"/>
          <w:szCs w:val="24"/>
        </w:rPr>
      </w:pPr>
      <w:r w:rsidRPr="001E5129">
        <w:rPr>
          <w:rFonts w:ascii="Georgia" w:hAnsi="Georgia"/>
          <w:sz w:val="24"/>
          <w:szCs w:val="24"/>
        </w:rPr>
        <w:t xml:space="preserve">      10. </w:t>
      </w:r>
      <w:r w:rsidR="00BF2D7E" w:rsidRPr="001E5129">
        <w:rPr>
          <w:rFonts w:ascii="Georgia" w:hAnsi="Georgia"/>
          <w:sz w:val="24"/>
          <w:szCs w:val="24"/>
        </w:rPr>
        <w:t>Le d</w:t>
      </w:r>
      <w:r w:rsidR="00BF2D7E" w:rsidRPr="001E5129">
        <w:rPr>
          <w:rFonts w:ascii="Georgia" w:hAnsi="Georgia" w:cs="Arial"/>
          <w:sz w:val="24"/>
          <w:szCs w:val="24"/>
        </w:rPr>
        <w:t>é</w:t>
      </w:r>
      <w:r w:rsidR="00BF2D7E" w:rsidRPr="001E5129">
        <w:rPr>
          <w:rFonts w:ascii="Georgia" w:hAnsi="Georgia"/>
          <w:sz w:val="24"/>
          <w:szCs w:val="24"/>
        </w:rPr>
        <w:t>fi de la r</w:t>
      </w:r>
      <w:r w:rsidR="00BF2D7E" w:rsidRPr="001E5129">
        <w:rPr>
          <w:rFonts w:ascii="Georgia" w:hAnsi="Georgia" w:cs="Times New Roman"/>
          <w:sz w:val="24"/>
          <w:szCs w:val="24"/>
        </w:rPr>
        <w:t>é</w:t>
      </w:r>
      <w:r w:rsidR="00BF2D7E" w:rsidRPr="001E5129">
        <w:rPr>
          <w:rFonts w:ascii="Georgia" w:hAnsi="Georgia"/>
          <w:sz w:val="24"/>
          <w:szCs w:val="24"/>
        </w:rPr>
        <w:t>duction des effectifs</w:t>
      </w:r>
    </w:p>
    <w:p w:rsidR="009A1BB0" w:rsidRPr="006310F5" w:rsidRDefault="0059109F" w:rsidP="009A1BB0">
      <w:pPr>
        <w:spacing w:line="360" w:lineRule="auto"/>
        <w:rPr>
          <w:rFonts w:ascii="Georgia" w:hAnsi="Georgia"/>
          <w:sz w:val="24"/>
          <w:szCs w:val="24"/>
        </w:rPr>
      </w:pPr>
      <w:r w:rsidRPr="001E5129">
        <w:rPr>
          <w:rFonts w:ascii="Georgia" w:hAnsi="Georgia"/>
          <w:sz w:val="24"/>
          <w:szCs w:val="24"/>
        </w:rPr>
        <w:t xml:space="preserve">       11. </w:t>
      </w:r>
      <w:r w:rsidR="00BF2D7E" w:rsidRPr="001E5129">
        <w:rPr>
          <w:rFonts w:ascii="Georgia" w:hAnsi="Georgia"/>
          <w:sz w:val="24"/>
          <w:szCs w:val="24"/>
        </w:rPr>
        <w:t>Le d</w:t>
      </w:r>
      <w:r w:rsidR="00BF2D7E" w:rsidRPr="001E5129">
        <w:rPr>
          <w:rFonts w:ascii="Georgia" w:hAnsi="Georgia" w:cs="Arial"/>
          <w:sz w:val="24"/>
          <w:szCs w:val="24"/>
        </w:rPr>
        <w:t>é</w:t>
      </w:r>
      <w:r w:rsidR="00BF2D7E" w:rsidRPr="001E5129">
        <w:rPr>
          <w:rFonts w:ascii="Georgia" w:hAnsi="Georgia"/>
          <w:sz w:val="24"/>
          <w:szCs w:val="24"/>
        </w:rPr>
        <w:t>fi de la gestion des biens</w:t>
      </w:r>
    </w:p>
    <w:p w:rsidR="009A1BB0" w:rsidRPr="001E5129" w:rsidRDefault="005622AA" w:rsidP="009A1BB0">
      <w:pPr>
        <w:spacing w:line="360" w:lineRule="auto"/>
        <w:rPr>
          <w:rFonts w:ascii="Georgia" w:hAnsi="Georgia"/>
          <w:b/>
          <w:sz w:val="24"/>
          <w:szCs w:val="24"/>
        </w:rPr>
      </w:pPr>
      <w:r w:rsidRPr="001E5129">
        <w:rPr>
          <w:rFonts w:ascii="Arial" w:hAnsi="Arial" w:cs="Arial"/>
          <w:b/>
          <w:sz w:val="24"/>
          <w:szCs w:val="24"/>
        </w:rPr>
        <w:lastRenderedPageBreak/>
        <w:t>II</w:t>
      </w:r>
      <w:r w:rsidR="009A1BB0" w:rsidRPr="001E5129">
        <w:rPr>
          <w:rFonts w:ascii="Arial" w:hAnsi="Arial" w:cs="Arial"/>
          <w:b/>
          <w:sz w:val="24"/>
          <w:szCs w:val="24"/>
        </w:rPr>
        <w:t>.</w:t>
      </w:r>
      <w:r w:rsidRPr="001E5129">
        <w:rPr>
          <w:rFonts w:ascii="Arial" w:hAnsi="Arial" w:cs="Arial"/>
          <w:b/>
          <w:sz w:val="24"/>
          <w:szCs w:val="24"/>
        </w:rPr>
        <w:t xml:space="preserve"> </w:t>
      </w:r>
      <w:r w:rsidR="009A1BB0" w:rsidRPr="001E5129">
        <w:rPr>
          <w:rFonts w:ascii="Arial" w:hAnsi="Arial" w:cs="Arial"/>
          <w:b/>
          <w:sz w:val="24"/>
          <w:szCs w:val="24"/>
        </w:rPr>
        <w:t xml:space="preserve">LES </w:t>
      </w:r>
      <w:r w:rsidR="009A1BB0" w:rsidRPr="001E5129">
        <w:rPr>
          <w:rFonts w:ascii="Georgia" w:hAnsi="Georgia"/>
          <w:b/>
          <w:sz w:val="24"/>
          <w:szCs w:val="24"/>
        </w:rPr>
        <w:t>ESPOIRS</w:t>
      </w:r>
    </w:p>
    <w:p w:rsidR="00E24D23" w:rsidRPr="00BD1971" w:rsidRDefault="00E24D23" w:rsidP="00E24D23">
      <w:pPr>
        <w:spacing w:line="360" w:lineRule="auto"/>
        <w:rPr>
          <w:rFonts w:ascii="Georgia" w:hAnsi="Georgia"/>
          <w:sz w:val="24"/>
          <w:szCs w:val="24"/>
        </w:rPr>
      </w:pPr>
      <w:r w:rsidRPr="00BD1971">
        <w:rPr>
          <w:rFonts w:ascii="Georgia" w:hAnsi="Georgia"/>
          <w:sz w:val="24"/>
          <w:szCs w:val="24"/>
        </w:rPr>
        <w:t>Contrairement au</w:t>
      </w:r>
      <w:r w:rsidR="00BD1971">
        <w:rPr>
          <w:rFonts w:ascii="Georgia" w:hAnsi="Georgia"/>
          <w:sz w:val="24"/>
          <w:szCs w:val="24"/>
        </w:rPr>
        <w:t>x</w:t>
      </w:r>
      <w:r w:rsidRPr="00BD1971">
        <w:rPr>
          <w:rFonts w:ascii="Georgia" w:hAnsi="Georgia"/>
          <w:sz w:val="24"/>
          <w:szCs w:val="24"/>
        </w:rPr>
        <w:t xml:space="preserve"> d</w:t>
      </w:r>
      <w:r w:rsidR="00BD1971">
        <w:rPr>
          <w:rFonts w:ascii="Georgia" w:hAnsi="Georgia"/>
          <w:sz w:val="24"/>
          <w:szCs w:val="24"/>
        </w:rPr>
        <w:t>é</w:t>
      </w:r>
      <w:r w:rsidRPr="00BD1971">
        <w:rPr>
          <w:rFonts w:ascii="Georgia" w:hAnsi="Georgia"/>
          <w:sz w:val="24"/>
          <w:szCs w:val="24"/>
        </w:rPr>
        <w:t>fis pr</w:t>
      </w:r>
      <w:r w:rsidR="001A5E11">
        <w:rPr>
          <w:rFonts w:ascii="Georgia" w:hAnsi="Georgia"/>
          <w:sz w:val="24"/>
          <w:szCs w:val="24"/>
        </w:rPr>
        <w:t>écé</w:t>
      </w:r>
      <w:r w:rsidRPr="00BD1971">
        <w:rPr>
          <w:rFonts w:ascii="Georgia" w:hAnsi="Georgia"/>
          <w:sz w:val="24"/>
          <w:szCs w:val="24"/>
        </w:rPr>
        <w:t>dent</w:t>
      </w:r>
      <w:r w:rsidR="00923B3E">
        <w:rPr>
          <w:rFonts w:ascii="Georgia" w:hAnsi="Georgia"/>
          <w:sz w:val="24"/>
          <w:szCs w:val="24"/>
        </w:rPr>
        <w:t>s</w:t>
      </w:r>
      <w:r w:rsidRPr="00BD1971">
        <w:rPr>
          <w:rFonts w:ascii="Georgia" w:hAnsi="Georgia"/>
          <w:sz w:val="24"/>
          <w:szCs w:val="24"/>
        </w:rPr>
        <w:t>, voici quelques signes annonciateurs d’un avenir prometteur</w:t>
      </w:r>
      <w:r w:rsidR="00BD1971" w:rsidRPr="00BD1971">
        <w:rPr>
          <w:rFonts w:ascii="Georgia" w:hAnsi="Georgia"/>
          <w:sz w:val="24"/>
          <w:szCs w:val="24"/>
        </w:rPr>
        <w:t>.</w:t>
      </w:r>
      <w:r w:rsidRPr="00BD1971">
        <w:rPr>
          <w:rFonts w:ascii="Georgia" w:hAnsi="Georgia"/>
          <w:sz w:val="24"/>
          <w:szCs w:val="24"/>
        </w:rPr>
        <w:t xml:space="preserve">  </w:t>
      </w:r>
    </w:p>
    <w:p w:rsidR="009A1BB0" w:rsidRPr="008D048D" w:rsidRDefault="009A1BB0" w:rsidP="008D048D">
      <w:pPr>
        <w:pStyle w:val="ListParagraph"/>
        <w:numPr>
          <w:ilvl w:val="0"/>
          <w:numId w:val="42"/>
        </w:numPr>
        <w:spacing w:line="360" w:lineRule="auto"/>
        <w:rPr>
          <w:rFonts w:ascii="Georgia" w:hAnsi="Georgia"/>
          <w:b/>
          <w:sz w:val="24"/>
          <w:szCs w:val="24"/>
        </w:rPr>
      </w:pPr>
      <w:r w:rsidRPr="008D048D">
        <w:rPr>
          <w:rFonts w:ascii="Georgia" w:hAnsi="Georgia"/>
          <w:sz w:val="24"/>
          <w:szCs w:val="24"/>
        </w:rPr>
        <w:t xml:space="preserve">Nos espoirs reposent principalement sur </w:t>
      </w:r>
      <w:r w:rsidRPr="008D048D">
        <w:rPr>
          <w:rFonts w:ascii="Georgia" w:hAnsi="Georgia"/>
          <w:b/>
          <w:sz w:val="24"/>
          <w:szCs w:val="24"/>
        </w:rPr>
        <w:t>les signes de vitalité</w:t>
      </w:r>
      <w:r w:rsidRPr="008D048D">
        <w:rPr>
          <w:rFonts w:ascii="Georgia" w:hAnsi="Georgia"/>
          <w:sz w:val="24"/>
          <w:szCs w:val="24"/>
        </w:rPr>
        <w:t xml:space="preserve"> qui annoncent du nouveau dans notre vocation de Frère</w:t>
      </w:r>
      <w:r w:rsidR="00923B3E" w:rsidRPr="008D048D">
        <w:rPr>
          <w:rFonts w:ascii="Georgia" w:hAnsi="Georgia"/>
          <w:sz w:val="24"/>
          <w:szCs w:val="24"/>
        </w:rPr>
        <w:t>s</w:t>
      </w:r>
      <w:r w:rsidRPr="008D048D">
        <w:rPr>
          <w:rFonts w:ascii="Georgia" w:hAnsi="Georgia"/>
          <w:sz w:val="24"/>
          <w:szCs w:val="24"/>
        </w:rPr>
        <w:t xml:space="preserve"> </w:t>
      </w:r>
      <w:r w:rsidR="00BD1971" w:rsidRPr="008D048D">
        <w:rPr>
          <w:rFonts w:ascii="Georgia" w:hAnsi="Georgia"/>
          <w:sz w:val="24"/>
          <w:szCs w:val="24"/>
        </w:rPr>
        <w:t>Josephites.</w:t>
      </w:r>
      <w:r w:rsidRPr="008D048D">
        <w:rPr>
          <w:rFonts w:ascii="Georgia" w:hAnsi="Georgia"/>
          <w:sz w:val="24"/>
          <w:szCs w:val="24"/>
        </w:rPr>
        <w:t xml:space="preserve">  </w:t>
      </w:r>
      <w:r w:rsidR="00BD1971" w:rsidRPr="008D048D">
        <w:rPr>
          <w:rFonts w:ascii="Georgia" w:hAnsi="Georgia"/>
          <w:sz w:val="24"/>
          <w:szCs w:val="24"/>
        </w:rPr>
        <w:t>Nous</w:t>
      </w:r>
      <w:r w:rsidRPr="008D048D">
        <w:rPr>
          <w:rFonts w:ascii="Georgia" w:hAnsi="Georgia"/>
          <w:sz w:val="24"/>
          <w:szCs w:val="24"/>
        </w:rPr>
        <w:t xml:space="preserve"> r</w:t>
      </w:r>
      <w:r w:rsidR="00BD1971" w:rsidRPr="008D048D">
        <w:rPr>
          <w:rFonts w:ascii="Georgia" w:hAnsi="Georgia"/>
          <w:sz w:val="24"/>
          <w:szCs w:val="24"/>
        </w:rPr>
        <w:t>etenons notamment l’attrait</w:t>
      </w:r>
      <w:r w:rsidRPr="008D048D">
        <w:rPr>
          <w:rFonts w:ascii="Georgia" w:hAnsi="Georgia"/>
          <w:b/>
          <w:sz w:val="24"/>
          <w:szCs w:val="24"/>
        </w:rPr>
        <w:t xml:space="preserve"> </w:t>
      </w:r>
      <w:r w:rsidR="00BD1971" w:rsidRPr="008D048D">
        <w:rPr>
          <w:rFonts w:ascii="Georgia" w:hAnsi="Georgia"/>
          <w:sz w:val="24"/>
          <w:szCs w:val="24"/>
        </w:rPr>
        <w:t xml:space="preserve">de notre vocation </w:t>
      </w:r>
      <w:r w:rsidRPr="008D048D">
        <w:rPr>
          <w:rFonts w:ascii="Georgia" w:hAnsi="Georgia"/>
          <w:sz w:val="24"/>
          <w:szCs w:val="24"/>
        </w:rPr>
        <w:t xml:space="preserve">sur  beaucoup de jeunes qui continuent à rejoindre  notre famille  religieuse.Ceci est aussi lié au fait que nos activités apostoliques rencontrent le désir de beaucoup de parents qui nous font confiance. </w:t>
      </w:r>
    </w:p>
    <w:p w:rsidR="009A1BB0" w:rsidRPr="008D048D" w:rsidRDefault="009A1BB0" w:rsidP="008D048D">
      <w:pPr>
        <w:pStyle w:val="ListParagraph"/>
        <w:numPr>
          <w:ilvl w:val="0"/>
          <w:numId w:val="42"/>
        </w:numPr>
        <w:jc w:val="both"/>
        <w:rPr>
          <w:rFonts w:ascii="Georgia" w:hAnsi="Georgia"/>
          <w:sz w:val="24"/>
          <w:szCs w:val="24"/>
        </w:rPr>
      </w:pPr>
      <w:r w:rsidRPr="008D048D">
        <w:rPr>
          <w:rFonts w:ascii="Georgia" w:hAnsi="Georgia"/>
          <w:sz w:val="24"/>
          <w:szCs w:val="24"/>
        </w:rPr>
        <w:t>Cette confiance que l’entourage place en nous, nous  confiant aussi des responsabilités, reste une valeur sure qui consolide notre vitalité et constitue un signe annonciateur du nouvea</w:t>
      </w:r>
      <w:r w:rsidR="00F67048" w:rsidRPr="008D048D">
        <w:rPr>
          <w:rFonts w:ascii="Georgia" w:hAnsi="Georgia"/>
          <w:sz w:val="24"/>
          <w:szCs w:val="24"/>
        </w:rPr>
        <w:t>u dans notre vocation de Frère.</w:t>
      </w:r>
      <w:r w:rsidRPr="008D048D">
        <w:rPr>
          <w:rFonts w:ascii="Georgia" w:hAnsi="Georgia"/>
          <w:sz w:val="24"/>
          <w:szCs w:val="24"/>
        </w:rPr>
        <w:t xml:space="preserve"> </w:t>
      </w:r>
      <w:r w:rsidR="00F67048" w:rsidRPr="008D048D">
        <w:rPr>
          <w:rFonts w:ascii="Georgia" w:hAnsi="Georgia"/>
          <w:sz w:val="24"/>
          <w:szCs w:val="24"/>
        </w:rPr>
        <w:t>Un</w:t>
      </w:r>
      <w:r w:rsidRPr="008D048D">
        <w:rPr>
          <w:rFonts w:ascii="Georgia" w:hAnsi="Georgia"/>
          <w:sz w:val="24"/>
          <w:szCs w:val="24"/>
        </w:rPr>
        <w:t xml:space="preserve"> autre signe </w:t>
      </w:r>
      <w:r w:rsidR="00F67048" w:rsidRPr="008D048D">
        <w:rPr>
          <w:rFonts w:ascii="Georgia" w:hAnsi="Georgia"/>
          <w:sz w:val="24"/>
          <w:szCs w:val="24"/>
        </w:rPr>
        <w:t xml:space="preserve">vient du </w:t>
      </w:r>
      <w:r w:rsidRPr="008D048D">
        <w:rPr>
          <w:rFonts w:ascii="Georgia" w:hAnsi="Georgia"/>
          <w:sz w:val="24"/>
          <w:szCs w:val="24"/>
        </w:rPr>
        <w:t xml:space="preserve"> fait que  les œuvres de l’institut, dans l’ensemble, progressent et prospèrent.</w:t>
      </w:r>
    </w:p>
    <w:p w:rsidR="008D048D" w:rsidRDefault="008D048D" w:rsidP="008D048D">
      <w:pPr>
        <w:pStyle w:val="ListParagraph"/>
        <w:ind w:left="405"/>
        <w:jc w:val="both"/>
        <w:rPr>
          <w:rFonts w:ascii="Georgia" w:hAnsi="Georgia"/>
          <w:sz w:val="24"/>
          <w:szCs w:val="24"/>
        </w:rPr>
      </w:pPr>
    </w:p>
    <w:p w:rsidR="009A1BB0" w:rsidRPr="008D048D" w:rsidRDefault="00F67048" w:rsidP="008D048D">
      <w:pPr>
        <w:pStyle w:val="ListParagraph"/>
        <w:numPr>
          <w:ilvl w:val="0"/>
          <w:numId w:val="42"/>
        </w:numPr>
        <w:jc w:val="both"/>
        <w:rPr>
          <w:rFonts w:ascii="Georgia" w:hAnsi="Georgia"/>
          <w:sz w:val="24"/>
          <w:szCs w:val="24"/>
        </w:rPr>
      </w:pPr>
      <w:r w:rsidRPr="008D048D">
        <w:rPr>
          <w:rFonts w:ascii="Georgia" w:hAnsi="Georgia"/>
          <w:sz w:val="24"/>
          <w:szCs w:val="24"/>
        </w:rPr>
        <w:t>Ces signes de vitalit</w:t>
      </w:r>
      <w:r w:rsidR="00425FCF" w:rsidRPr="008D048D">
        <w:rPr>
          <w:rFonts w:ascii="Georgia" w:hAnsi="Georgia"/>
          <w:sz w:val="24"/>
          <w:szCs w:val="24"/>
        </w:rPr>
        <w:t>é</w:t>
      </w:r>
      <w:r w:rsidR="00FE5686">
        <w:rPr>
          <w:rFonts w:ascii="Georgia" w:hAnsi="Georgia"/>
          <w:sz w:val="24"/>
          <w:szCs w:val="24"/>
        </w:rPr>
        <w:t xml:space="preserve"> sont appuyés</w:t>
      </w:r>
      <w:r w:rsidRPr="008D048D">
        <w:rPr>
          <w:rFonts w:ascii="Georgia" w:hAnsi="Georgia"/>
          <w:sz w:val="24"/>
          <w:szCs w:val="24"/>
        </w:rPr>
        <w:t xml:space="preserve"> p</w:t>
      </w:r>
      <w:r w:rsidR="00425FCF" w:rsidRPr="008D048D">
        <w:rPr>
          <w:rFonts w:ascii="Georgia" w:hAnsi="Georgia"/>
          <w:sz w:val="24"/>
          <w:szCs w:val="24"/>
        </w:rPr>
        <w:t xml:space="preserve">ar </w:t>
      </w:r>
      <w:r w:rsidR="009A1BB0" w:rsidRPr="008D048D">
        <w:rPr>
          <w:rFonts w:ascii="Georgia" w:hAnsi="Georgia"/>
          <w:sz w:val="24"/>
          <w:szCs w:val="24"/>
        </w:rPr>
        <w:t>les préoccupations spirituelles de beaucoup de frères et leur désir ardent de vivre une spiritualité authentique, enracinée dans les valeurs spirituelles josephites.</w:t>
      </w:r>
    </w:p>
    <w:p w:rsidR="008D048D" w:rsidRDefault="008D048D" w:rsidP="008D048D">
      <w:pPr>
        <w:pStyle w:val="ListParagraph"/>
        <w:ind w:left="405"/>
        <w:jc w:val="both"/>
        <w:rPr>
          <w:rFonts w:ascii="Georgia" w:hAnsi="Georgia"/>
          <w:sz w:val="24"/>
          <w:szCs w:val="24"/>
        </w:rPr>
      </w:pPr>
    </w:p>
    <w:p w:rsidR="009A1BB0" w:rsidRPr="008D048D" w:rsidRDefault="009A1BB0" w:rsidP="008D048D">
      <w:pPr>
        <w:pStyle w:val="ListParagraph"/>
        <w:numPr>
          <w:ilvl w:val="0"/>
          <w:numId w:val="42"/>
        </w:numPr>
        <w:jc w:val="both"/>
        <w:rPr>
          <w:rFonts w:ascii="Georgia" w:hAnsi="Georgia"/>
          <w:sz w:val="24"/>
          <w:szCs w:val="24"/>
        </w:rPr>
      </w:pPr>
      <w:r w:rsidRPr="008D048D">
        <w:rPr>
          <w:rFonts w:ascii="Georgia" w:hAnsi="Georgia"/>
          <w:sz w:val="24"/>
          <w:szCs w:val="24"/>
        </w:rPr>
        <w:t>La vitalité de notre vocation est aussi illustrée par  la qualité humaine et religieuse de beaucoup de frères de différents âges alors que le témoignage de fidélité de nos ainés qui, contre vents et marées</w:t>
      </w:r>
      <w:r w:rsidR="00425FCF" w:rsidRPr="008D048D">
        <w:rPr>
          <w:rFonts w:ascii="Georgia" w:hAnsi="Georgia"/>
          <w:sz w:val="24"/>
          <w:szCs w:val="24"/>
        </w:rPr>
        <w:t xml:space="preserve">, </w:t>
      </w:r>
      <w:r w:rsidRPr="008D048D">
        <w:rPr>
          <w:rFonts w:ascii="Georgia" w:hAnsi="Georgia"/>
          <w:sz w:val="24"/>
          <w:szCs w:val="24"/>
        </w:rPr>
        <w:t xml:space="preserve"> ont entretenu avec vigueur la flamme et la fierté Josephites, en constitue le socle.</w:t>
      </w:r>
    </w:p>
    <w:p w:rsidR="008D048D" w:rsidRDefault="008D048D" w:rsidP="008D048D">
      <w:pPr>
        <w:pStyle w:val="ListParagraph"/>
        <w:ind w:left="405"/>
        <w:jc w:val="both"/>
        <w:rPr>
          <w:rFonts w:ascii="Georgia" w:hAnsi="Georgia"/>
          <w:sz w:val="24"/>
          <w:szCs w:val="24"/>
        </w:rPr>
      </w:pPr>
    </w:p>
    <w:p w:rsidR="00BF2D7E" w:rsidRPr="00CE3733" w:rsidRDefault="009A1BB0" w:rsidP="00BF2D7E">
      <w:pPr>
        <w:pStyle w:val="ListParagraph"/>
        <w:numPr>
          <w:ilvl w:val="0"/>
          <w:numId w:val="42"/>
        </w:numPr>
        <w:jc w:val="both"/>
        <w:rPr>
          <w:rFonts w:ascii="Georgia" w:hAnsi="Georgia"/>
          <w:sz w:val="24"/>
          <w:szCs w:val="24"/>
        </w:rPr>
      </w:pPr>
      <w:r w:rsidRPr="008D048D">
        <w:rPr>
          <w:rFonts w:ascii="Georgia" w:hAnsi="Georgia"/>
          <w:sz w:val="24"/>
          <w:szCs w:val="24"/>
        </w:rPr>
        <w:t xml:space="preserve">Sans </w:t>
      </w:r>
      <w:r w:rsidR="001A5E11">
        <w:rPr>
          <w:rFonts w:ascii="Georgia" w:hAnsi="Georgia"/>
          <w:sz w:val="24"/>
          <w:szCs w:val="24"/>
        </w:rPr>
        <w:t>épuiser tous les signes, mentio</w:t>
      </w:r>
      <w:r w:rsidRPr="008D048D">
        <w:rPr>
          <w:rFonts w:ascii="Georgia" w:hAnsi="Georgia"/>
          <w:sz w:val="24"/>
          <w:szCs w:val="24"/>
        </w:rPr>
        <w:t>nons enfin le désir de répondre avec créativité aux besoins d’aujourd’hui et aux</w:t>
      </w:r>
      <w:r w:rsidR="00425FCF" w:rsidRPr="008D048D">
        <w:rPr>
          <w:rFonts w:ascii="Georgia" w:hAnsi="Georgia"/>
          <w:sz w:val="24"/>
          <w:szCs w:val="24"/>
        </w:rPr>
        <w:t xml:space="preserve">  pauvretés nouvelles qui se lisent</w:t>
      </w:r>
      <w:r w:rsidRPr="008D048D">
        <w:rPr>
          <w:rFonts w:ascii="Georgia" w:hAnsi="Georgia"/>
          <w:sz w:val="24"/>
          <w:szCs w:val="24"/>
        </w:rPr>
        <w:t xml:space="preserve"> dans les activités des Frères Josephites de notre temps.</w:t>
      </w:r>
    </w:p>
    <w:p w:rsidR="005622AA" w:rsidRDefault="005622AA" w:rsidP="00BF2D7E">
      <w:pPr>
        <w:jc w:val="both"/>
        <w:rPr>
          <w:rFonts w:ascii="Arial" w:hAnsi="Arial" w:cs="Arial"/>
          <w:sz w:val="24"/>
          <w:szCs w:val="24"/>
        </w:rPr>
      </w:pPr>
    </w:p>
    <w:p w:rsidR="005622AA" w:rsidRDefault="00FF350D" w:rsidP="00BF2D7E">
      <w:pPr>
        <w:jc w:val="both"/>
        <w:rPr>
          <w:rFonts w:ascii="Arial" w:hAnsi="Arial" w:cs="Arial"/>
          <w:sz w:val="24"/>
          <w:szCs w:val="24"/>
        </w:rPr>
      </w:pPr>
      <w:r>
        <w:rPr>
          <w:rFonts w:ascii="Arial" w:hAnsi="Arial" w:cs="Arial"/>
          <w:sz w:val="24"/>
          <w:szCs w:val="24"/>
        </w:rPr>
        <w:t>En terminant cette quatr</w:t>
      </w:r>
      <w:r w:rsidR="00E76F4C">
        <w:rPr>
          <w:rFonts w:ascii="Arial" w:hAnsi="Arial" w:cs="Arial"/>
          <w:sz w:val="24"/>
          <w:szCs w:val="24"/>
        </w:rPr>
        <w:t>i</w:t>
      </w:r>
      <w:r w:rsidR="00FE5686">
        <w:rPr>
          <w:rFonts w:ascii="Arial" w:hAnsi="Arial" w:cs="Arial"/>
          <w:sz w:val="24"/>
          <w:szCs w:val="24"/>
        </w:rPr>
        <w:t>è</w:t>
      </w:r>
      <w:r w:rsidR="00E76F4C">
        <w:rPr>
          <w:rFonts w:ascii="Arial" w:hAnsi="Arial" w:cs="Arial"/>
          <w:sz w:val="24"/>
          <w:szCs w:val="24"/>
        </w:rPr>
        <w:t>me partie de mon documentaire</w:t>
      </w:r>
      <w:r w:rsidR="00AF65D1">
        <w:rPr>
          <w:rFonts w:ascii="Arial" w:hAnsi="Arial" w:cs="Arial"/>
          <w:sz w:val="24"/>
          <w:szCs w:val="24"/>
        </w:rPr>
        <w:t xml:space="preserve">, </w:t>
      </w:r>
      <w:r w:rsidR="00A373FE">
        <w:rPr>
          <w:rFonts w:ascii="Arial" w:hAnsi="Arial" w:cs="Arial"/>
          <w:sz w:val="24"/>
          <w:szCs w:val="24"/>
        </w:rPr>
        <w:t xml:space="preserve"> je dois dire que </w:t>
      </w:r>
      <w:r w:rsidR="00AF65D1">
        <w:rPr>
          <w:rFonts w:ascii="Arial" w:hAnsi="Arial" w:cs="Arial"/>
          <w:sz w:val="24"/>
          <w:szCs w:val="24"/>
        </w:rPr>
        <w:t>mon r</w:t>
      </w:r>
      <w:r w:rsidR="00EF76FB">
        <w:rPr>
          <w:rFonts w:ascii="Arial" w:hAnsi="Arial" w:cs="Arial"/>
          <w:sz w:val="24"/>
          <w:szCs w:val="24"/>
        </w:rPr>
        <w:t>ô</w:t>
      </w:r>
      <w:r w:rsidR="00AF65D1">
        <w:rPr>
          <w:rFonts w:ascii="Arial" w:hAnsi="Arial" w:cs="Arial"/>
          <w:sz w:val="24"/>
          <w:szCs w:val="24"/>
        </w:rPr>
        <w:t>le n’est pas d’indiquer les perspectives d’avenir de cette congr</w:t>
      </w:r>
      <w:r w:rsidR="00FE5686">
        <w:rPr>
          <w:rFonts w:ascii="Arial" w:hAnsi="Arial" w:cs="Arial"/>
          <w:sz w:val="24"/>
          <w:szCs w:val="24"/>
        </w:rPr>
        <w:t>é</w:t>
      </w:r>
      <w:r w:rsidR="00AF65D1">
        <w:rPr>
          <w:rFonts w:ascii="Arial" w:hAnsi="Arial" w:cs="Arial"/>
          <w:sz w:val="24"/>
          <w:szCs w:val="24"/>
        </w:rPr>
        <w:t>gation, ce r</w:t>
      </w:r>
      <w:r w:rsidR="00FE5686">
        <w:rPr>
          <w:rFonts w:ascii="Arial" w:hAnsi="Arial" w:cs="Arial"/>
          <w:sz w:val="24"/>
          <w:szCs w:val="24"/>
        </w:rPr>
        <w:t>ô</w:t>
      </w:r>
      <w:r w:rsidR="00AF65D1">
        <w:rPr>
          <w:rFonts w:ascii="Arial" w:hAnsi="Arial" w:cs="Arial"/>
          <w:sz w:val="24"/>
          <w:szCs w:val="24"/>
        </w:rPr>
        <w:t xml:space="preserve">le appartient  </w:t>
      </w:r>
      <w:r w:rsidR="00B102E2">
        <w:rPr>
          <w:rFonts w:ascii="Arial" w:hAnsi="Arial" w:cs="Arial"/>
          <w:sz w:val="24"/>
          <w:szCs w:val="24"/>
        </w:rPr>
        <w:t>à</w:t>
      </w:r>
      <w:r w:rsidR="00AF65D1">
        <w:rPr>
          <w:rFonts w:ascii="Arial" w:hAnsi="Arial" w:cs="Arial"/>
          <w:sz w:val="24"/>
          <w:szCs w:val="24"/>
        </w:rPr>
        <w:t xml:space="preserve"> </w:t>
      </w:r>
      <w:r w:rsidR="00B102E2">
        <w:rPr>
          <w:rFonts w:ascii="Arial" w:hAnsi="Arial" w:cs="Arial"/>
          <w:sz w:val="24"/>
          <w:szCs w:val="24"/>
        </w:rPr>
        <w:t>s</w:t>
      </w:r>
      <w:r w:rsidR="00AF65D1">
        <w:rPr>
          <w:rFonts w:ascii="Arial" w:hAnsi="Arial" w:cs="Arial"/>
          <w:sz w:val="24"/>
          <w:szCs w:val="24"/>
        </w:rPr>
        <w:t xml:space="preserve">es responsables. </w:t>
      </w:r>
      <w:r w:rsidR="00A343E2">
        <w:rPr>
          <w:rFonts w:ascii="Arial" w:hAnsi="Arial" w:cs="Arial"/>
          <w:sz w:val="24"/>
          <w:szCs w:val="24"/>
        </w:rPr>
        <w:t>En tant</w:t>
      </w:r>
      <w:r w:rsidR="00FA0E87">
        <w:rPr>
          <w:rFonts w:ascii="Arial" w:hAnsi="Arial" w:cs="Arial"/>
          <w:sz w:val="24"/>
          <w:szCs w:val="24"/>
        </w:rPr>
        <w:t xml:space="preserve"> que chr</w:t>
      </w:r>
      <w:r w:rsidR="00FE5686">
        <w:rPr>
          <w:rFonts w:ascii="Arial" w:hAnsi="Arial" w:cs="Arial"/>
          <w:sz w:val="24"/>
          <w:szCs w:val="24"/>
        </w:rPr>
        <w:t>é</w:t>
      </w:r>
      <w:r w:rsidR="00FA0E87">
        <w:rPr>
          <w:rFonts w:ascii="Arial" w:hAnsi="Arial" w:cs="Arial"/>
          <w:sz w:val="24"/>
          <w:szCs w:val="24"/>
        </w:rPr>
        <w:t xml:space="preserve">tien, je peux citer la parole de st augustin : </w:t>
      </w:r>
      <w:r w:rsidR="00B102E2" w:rsidRPr="00B102E2">
        <w:rPr>
          <w:rFonts w:ascii="Arial" w:hAnsi="Arial" w:cs="Arial"/>
          <w:i/>
          <w:sz w:val="24"/>
          <w:szCs w:val="24"/>
        </w:rPr>
        <w:t>N</w:t>
      </w:r>
      <w:r w:rsidR="00FA0E87" w:rsidRPr="00B102E2">
        <w:rPr>
          <w:rFonts w:ascii="Arial" w:hAnsi="Arial" w:cs="Arial"/>
          <w:i/>
          <w:sz w:val="24"/>
          <w:szCs w:val="24"/>
        </w:rPr>
        <w:t>ous devons faire comme si tout depandait  de nous, tout en sachant que tout depand de Dieu</w:t>
      </w:r>
      <w:r w:rsidR="00FA0E87">
        <w:rPr>
          <w:rFonts w:ascii="Arial" w:hAnsi="Arial" w:cs="Arial"/>
          <w:sz w:val="24"/>
          <w:szCs w:val="24"/>
        </w:rPr>
        <w:t>.</w:t>
      </w:r>
      <w:r w:rsidR="00B102E2">
        <w:rPr>
          <w:rFonts w:ascii="Arial" w:hAnsi="Arial" w:cs="Arial"/>
          <w:sz w:val="24"/>
          <w:szCs w:val="24"/>
        </w:rPr>
        <w:t xml:space="preserve"> Ainsi donc, l’avenir de la congr</w:t>
      </w:r>
      <w:r w:rsidR="00FE5686">
        <w:rPr>
          <w:rFonts w:ascii="Arial" w:hAnsi="Arial" w:cs="Arial"/>
          <w:sz w:val="24"/>
          <w:szCs w:val="24"/>
        </w:rPr>
        <w:t>é</w:t>
      </w:r>
      <w:r w:rsidR="00B102E2">
        <w:rPr>
          <w:rFonts w:ascii="Arial" w:hAnsi="Arial" w:cs="Arial"/>
          <w:sz w:val="24"/>
          <w:szCs w:val="24"/>
        </w:rPr>
        <w:t>gation</w:t>
      </w:r>
      <w:r w:rsidR="00A373FE">
        <w:rPr>
          <w:rFonts w:ascii="Arial" w:hAnsi="Arial" w:cs="Arial"/>
          <w:sz w:val="24"/>
          <w:szCs w:val="24"/>
        </w:rPr>
        <w:t xml:space="preserve"> des Frères josephites, depand non seulement des efforts</w:t>
      </w:r>
      <w:r w:rsidR="00B102E2">
        <w:rPr>
          <w:rFonts w:ascii="Arial" w:hAnsi="Arial" w:cs="Arial"/>
          <w:sz w:val="24"/>
          <w:szCs w:val="24"/>
        </w:rPr>
        <w:t xml:space="preserve"> de se</w:t>
      </w:r>
      <w:r w:rsidR="00111FD7">
        <w:rPr>
          <w:rFonts w:ascii="Arial" w:hAnsi="Arial" w:cs="Arial"/>
          <w:sz w:val="24"/>
          <w:szCs w:val="24"/>
        </w:rPr>
        <w:t>s membres, mais sourtout de la g</w:t>
      </w:r>
      <w:r w:rsidR="00B102E2">
        <w:rPr>
          <w:rFonts w:ascii="Arial" w:hAnsi="Arial" w:cs="Arial"/>
          <w:sz w:val="24"/>
          <w:szCs w:val="24"/>
        </w:rPr>
        <w:t>r</w:t>
      </w:r>
      <w:r w:rsidR="00EF76FB">
        <w:rPr>
          <w:rFonts w:ascii="Arial" w:hAnsi="Arial" w:cs="Arial"/>
          <w:sz w:val="24"/>
          <w:szCs w:val="24"/>
        </w:rPr>
        <w:t>â</w:t>
      </w:r>
      <w:r w:rsidR="00B102E2">
        <w:rPr>
          <w:rFonts w:ascii="Arial" w:hAnsi="Arial" w:cs="Arial"/>
          <w:sz w:val="24"/>
          <w:szCs w:val="24"/>
        </w:rPr>
        <w:t>ce de Dieu, qui faut demander dans une pri</w:t>
      </w:r>
      <w:r w:rsidR="00FE5686">
        <w:rPr>
          <w:rFonts w:ascii="Arial" w:hAnsi="Arial" w:cs="Arial"/>
          <w:sz w:val="24"/>
          <w:szCs w:val="24"/>
        </w:rPr>
        <w:t>è</w:t>
      </w:r>
      <w:r w:rsidR="00B102E2">
        <w:rPr>
          <w:rFonts w:ascii="Arial" w:hAnsi="Arial" w:cs="Arial"/>
          <w:sz w:val="24"/>
          <w:szCs w:val="24"/>
        </w:rPr>
        <w:t>re const</w:t>
      </w:r>
      <w:r w:rsidR="00FE5686">
        <w:rPr>
          <w:rFonts w:ascii="Arial" w:hAnsi="Arial" w:cs="Arial"/>
          <w:sz w:val="24"/>
          <w:szCs w:val="24"/>
        </w:rPr>
        <w:t>ante, sous la protection de St J</w:t>
      </w:r>
      <w:r w:rsidR="00B102E2">
        <w:rPr>
          <w:rFonts w:ascii="Arial" w:hAnsi="Arial" w:cs="Arial"/>
          <w:sz w:val="24"/>
          <w:szCs w:val="24"/>
        </w:rPr>
        <w:t xml:space="preserve">oseph, le  patron de la Congregation. </w:t>
      </w:r>
    </w:p>
    <w:p w:rsidR="009A1BB0" w:rsidRDefault="009A1BB0" w:rsidP="00BF2D7E">
      <w:pPr>
        <w:jc w:val="both"/>
        <w:rPr>
          <w:rFonts w:ascii="Arial" w:hAnsi="Arial" w:cs="Arial"/>
          <w:sz w:val="24"/>
          <w:szCs w:val="24"/>
        </w:rPr>
      </w:pPr>
    </w:p>
    <w:p w:rsidR="00E01D84" w:rsidRDefault="00E01D84" w:rsidP="00D03B84">
      <w:pPr>
        <w:pStyle w:val="ListParagraph"/>
        <w:ind w:left="0" w:firstLine="720"/>
        <w:jc w:val="both"/>
        <w:rPr>
          <w:rFonts w:ascii="Arial" w:hAnsi="Arial" w:cs="Arial"/>
          <w:sz w:val="24"/>
          <w:szCs w:val="24"/>
        </w:rPr>
      </w:pPr>
    </w:p>
    <w:p w:rsidR="00AD6A8C" w:rsidRPr="00E97C11" w:rsidRDefault="00AD6A8C" w:rsidP="00E97C11">
      <w:pPr>
        <w:rPr>
          <w:rFonts w:ascii="Arial" w:hAnsi="Arial" w:cs="Arial"/>
          <w:sz w:val="24"/>
          <w:szCs w:val="24"/>
        </w:rPr>
      </w:pPr>
      <w:bookmarkStart w:id="95" w:name="_Toc467595490"/>
      <w:bookmarkStart w:id="96" w:name="_Toc467607461"/>
      <w:bookmarkStart w:id="97" w:name="_Toc468360125"/>
      <w:r>
        <w:rPr>
          <w:rFonts w:ascii="Arial" w:hAnsi="Arial" w:cs="Arial"/>
          <w:b/>
          <w:lang w:eastAsia="ja-JP"/>
        </w:rPr>
        <w:t xml:space="preserve">0.1 </w:t>
      </w:r>
      <w:r w:rsidRPr="00D03B84">
        <w:rPr>
          <w:rFonts w:ascii="Arial" w:hAnsi="Arial" w:cs="Arial"/>
          <w:b/>
          <w:lang w:eastAsia="ja-JP"/>
        </w:rPr>
        <w:t>LA CONCLUSION GENERALE</w:t>
      </w:r>
    </w:p>
    <w:p w:rsidR="00AD6A8C" w:rsidRPr="00C56ACB" w:rsidRDefault="00AD6A8C" w:rsidP="00D10CDE">
      <w:pPr>
        <w:autoSpaceDE w:val="0"/>
        <w:autoSpaceDN w:val="0"/>
        <w:adjustRightInd w:val="0"/>
        <w:ind w:firstLine="720"/>
        <w:jc w:val="both"/>
        <w:rPr>
          <w:rFonts w:ascii="Arial" w:hAnsi="Arial" w:cs="Arial"/>
          <w:sz w:val="24"/>
          <w:szCs w:val="24"/>
          <w:lang w:eastAsia="ja-JP"/>
        </w:rPr>
      </w:pPr>
      <w:r w:rsidRPr="002E450B">
        <w:rPr>
          <w:rFonts w:ascii="Arial" w:hAnsi="Arial" w:cs="Arial"/>
          <w:sz w:val="24"/>
          <w:szCs w:val="24"/>
          <w:lang w:eastAsia="ja-JP"/>
        </w:rPr>
        <w:t>En terminant ce documentaire sur l’histoire des Joséphites</w:t>
      </w:r>
      <w:r w:rsidRPr="003A7F41">
        <w:rPr>
          <w:rFonts w:ascii="Arial" w:hAnsi="Arial" w:cs="Arial"/>
          <w:sz w:val="24"/>
          <w:szCs w:val="24"/>
          <w:lang w:eastAsia="ja-JP"/>
        </w:rPr>
        <w:t xml:space="preserve">, j’ai le sentiment d’avoir touché un mystère spécial : celui de la collaboration entre Dieu et les Hommes.  Cette histoire concrétise d’une manière particulière l’adage selon lequel </w:t>
      </w:r>
      <w:r w:rsidRPr="003A7F41">
        <w:rPr>
          <w:rFonts w:ascii="Arial" w:hAnsi="Arial" w:cs="Arial"/>
          <w:i/>
          <w:sz w:val="24"/>
          <w:szCs w:val="24"/>
          <w:lang w:eastAsia="ja-JP"/>
        </w:rPr>
        <w:t>Dieu écrit droit avec des lignes courbes</w:t>
      </w:r>
      <w:r w:rsidRPr="003A7F41">
        <w:rPr>
          <w:rFonts w:ascii="Arial" w:hAnsi="Arial" w:cs="Arial"/>
          <w:b/>
          <w:sz w:val="24"/>
          <w:szCs w:val="24"/>
          <w:lang w:eastAsia="ja-JP"/>
        </w:rPr>
        <w:t xml:space="preserve">. </w:t>
      </w:r>
      <w:r w:rsidRPr="003A7F41">
        <w:rPr>
          <w:rFonts w:ascii="Arial" w:hAnsi="Arial" w:cs="Arial"/>
          <w:sz w:val="24"/>
          <w:szCs w:val="24"/>
          <w:lang w:eastAsia="ja-JP"/>
        </w:rPr>
        <w:t xml:space="preserve">En effet, du </w:t>
      </w:r>
      <w:r w:rsidRPr="002E450B">
        <w:rPr>
          <w:rFonts w:ascii="Arial" w:hAnsi="Arial" w:cs="Arial"/>
          <w:sz w:val="24"/>
          <w:szCs w:val="24"/>
          <w:lang w:eastAsia="ja-JP"/>
        </w:rPr>
        <w:t>début</w:t>
      </w:r>
      <w:r w:rsidR="002E450B" w:rsidRPr="002E450B">
        <w:rPr>
          <w:rFonts w:ascii="Arial" w:hAnsi="Arial" w:cs="Arial"/>
          <w:sz w:val="24"/>
          <w:szCs w:val="24"/>
          <w:lang w:eastAsia="ja-JP"/>
        </w:rPr>
        <w:t xml:space="preserve"> </w:t>
      </w:r>
      <w:r w:rsidRPr="002E450B">
        <w:rPr>
          <w:rFonts w:ascii="Arial" w:hAnsi="Arial" w:cs="Arial"/>
          <w:sz w:val="24"/>
          <w:szCs w:val="24"/>
          <w:lang w:eastAsia="ja-JP"/>
        </w:rPr>
        <w:t>jusqu’à la fin</w:t>
      </w:r>
      <w:r w:rsidRPr="003A7F41">
        <w:rPr>
          <w:rFonts w:ascii="Arial" w:hAnsi="Arial" w:cs="Arial"/>
          <w:sz w:val="24"/>
          <w:szCs w:val="24"/>
          <w:lang w:eastAsia="ja-JP"/>
        </w:rPr>
        <w:t xml:space="preserve"> de cette histoire, les faits qui la bâtissent semblent se contredire continuellement. A titre d’exemple, les entrées et les sorties de ces membres ont</w:t>
      </w:r>
      <w:r w:rsidRPr="002E450B">
        <w:rPr>
          <w:rFonts w:ascii="Arial" w:hAnsi="Arial" w:cs="Arial"/>
          <w:sz w:val="24"/>
          <w:szCs w:val="24"/>
          <w:lang w:eastAsia="ja-JP"/>
        </w:rPr>
        <w:t xml:space="preserve"> suivi</w:t>
      </w:r>
      <w:r w:rsidRPr="003A7F41">
        <w:rPr>
          <w:rFonts w:ascii="Arial" w:hAnsi="Arial" w:cs="Arial"/>
          <w:sz w:val="24"/>
          <w:szCs w:val="24"/>
          <w:lang w:eastAsia="ja-JP"/>
        </w:rPr>
        <w:t xml:space="preserve"> cette ligne contradictoire : les persévérances et les non persévérances </w:t>
      </w:r>
      <w:r w:rsidRPr="002E450B">
        <w:rPr>
          <w:rFonts w:ascii="Arial" w:hAnsi="Arial" w:cs="Arial"/>
          <w:sz w:val="24"/>
          <w:szCs w:val="24"/>
          <w:lang w:eastAsia="ja-JP"/>
        </w:rPr>
        <w:t>semblent égales !</w:t>
      </w:r>
      <w:r w:rsidRPr="003A7F41">
        <w:rPr>
          <w:rFonts w:ascii="Arial" w:hAnsi="Arial" w:cs="Arial"/>
          <w:sz w:val="24"/>
          <w:szCs w:val="24"/>
          <w:lang w:eastAsia="ja-JP"/>
        </w:rPr>
        <w:t xml:space="preserve"> A un moment donné, la suppression de la congrégation semblait inévitable. Pou</w:t>
      </w:r>
      <w:r w:rsidR="009E7032">
        <w:rPr>
          <w:rFonts w:ascii="Arial" w:hAnsi="Arial" w:cs="Arial"/>
          <w:sz w:val="24"/>
          <w:szCs w:val="24"/>
          <w:lang w:eastAsia="ja-JP"/>
        </w:rPr>
        <w:t>rtant, cette menace a été suivie</w:t>
      </w:r>
      <w:r w:rsidRPr="003A7F41">
        <w:rPr>
          <w:rFonts w:ascii="Arial" w:hAnsi="Arial" w:cs="Arial"/>
          <w:sz w:val="24"/>
          <w:szCs w:val="24"/>
          <w:lang w:eastAsia="ja-JP"/>
        </w:rPr>
        <w:t xml:space="preserve"> d’une reconnaissance romaine de la valeur évangélique</w:t>
      </w:r>
      <w:r w:rsidR="002E450B" w:rsidRPr="003A7F41">
        <w:rPr>
          <w:rFonts w:ascii="Arial" w:hAnsi="Arial" w:cs="Arial"/>
          <w:sz w:val="24"/>
          <w:szCs w:val="24"/>
          <w:lang w:eastAsia="ja-JP"/>
        </w:rPr>
        <w:t>, selon</w:t>
      </w:r>
      <w:r w:rsidRPr="003A7F41">
        <w:rPr>
          <w:rFonts w:ascii="Arial" w:hAnsi="Arial" w:cs="Arial"/>
          <w:sz w:val="24"/>
          <w:szCs w:val="24"/>
          <w:lang w:eastAsia="ja-JP"/>
        </w:rPr>
        <w:t xml:space="preserve"> laquelle cette congrégation mérite plutôt </w:t>
      </w:r>
      <w:r>
        <w:rPr>
          <w:rFonts w:ascii="Arial" w:hAnsi="Arial" w:cs="Arial"/>
          <w:sz w:val="24"/>
          <w:szCs w:val="24"/>
          <w:lang w:eastAsia="ja-JP"/>
        </w:rPr>
        <w:t xml:space="preserve">des encouragements. </w:t>
      </w:r>
      <w:r w:rsidRPr="003A7F41">
        <w:rPr>
          <w:rFonts w:ascii="Arial" w:hAnsi="Arial" w:cs="Arial"/>
          <w:sz w:val="24"/>
          <w:szCs w:val="24"/>
          <w:lang w:eastAsia="ja-JP"/>
        </w:rPr>
        <w:t xml:space="preserve">Le point le plus </w:t>
      </w:r>
      <w:r w:rsidRPr="0019637B">
        <w:rPr>
          <w:rFonts w:ascii="Arial" w:hAnsi="Arial" w:cs="Arial"/>
          <w:sz w:val="24"/>
          <w:szCs w:val="24"/>
          <w:lang w:eastAsia="ja-JP"/>
        </w:rPr>
        <w:t>accablant de l’histoire de la congrégation est d’avoir payé la facture la plus lourde du génocide</w:t>
      </w:r>
      <w:r w:rsidRPr="003A7F41">
        <w:rPr>
          <w:rFonts w:ascii="Arial" w:hAnsi="Arial" w:cs="Arial"/>
          <w:sz w:val="24"/>
          <w:szCs w:val="24"/>
          <w:lang w:eastAsia="ja-JP"/>
        </w:rPr>
        <w:t xml:space="preserve"> contre les </w:t>
      </w:r>
      <w:r w:rsidRPr="0019637B">
        <w:rPr>
          <w:rFonts w:ascii="Arial" w:hAnsi="Arial" w:cs="Arial"/>
          <w:sz w:val="24"/>
          <w:szCs w:val="24"/>
          <w:lang w:eastAsia="ja-JP"/>
        </w:rPr>
        <w:t>Tutsi</w:t>
      </w:r>
      <w:r w:rsidR="009E7032" w:rsidRPr="0019637B">
        <w:rPr>
          <w:rFonts w:ascii="Arial" w:hAnsi="Arial" w:cs="Arial"/>
          <w:sz w:val="24"/>
          <w:szCs w:val="24"/>
          <w:lang w:eastAsia="ja-JP"/>
        </w:rPr>
        <w:t>, parmi</w:t>
      </w:r>
      <w:r w:rsidRPr="0019637B">
        <w:rPr>
          <w:rFonts w:ascii="Arial" w:hAnsi="Arial" w:cs="Arial"/>
          <w:sz w:val="24"/>
          <w:szCs w:val="24"/>
          <w:lang w:eastAsia="ja-JP"/>
        </w:rPr>
        <w:t xml:space="preserve"> tous les corps sociaux de l’église catholique. Malgré cet aspect p</w:t>
      </w:r>
      <w:r w:rsidR="00C56ACB">
        <w:rPr>
          <w:rFonts w:ascii="Arial" w:hAnsi="Arial" w:cs="Arial"/>
          <w:sz w:val="24"/>
          <w:szCs w:val="24"/>
          <w:lang w:eastAsia="ja-JP"/>
        </w:rPr>
        <w:t>érilleux pour la congrégation, s</w:t>
      </w:r>
      <w:r w:rsidRPr="0019637B">
        <w:rPr>
          <w:rFonts w:ascii="Arial" w:hAnsi="Arial" w:cs="Arial"/>
          <w:sz w:val="24"/>
          <w:szCs w:val="24"/>
          <w:lang w:eastAsia="ja-JP"/>
        </w:rPr>
        <w:t>es œuvres apostoliques n’ont pas connus de répit. Les institutions d’enseignement secondaire et technique actuelles</w:t>
      </w:r>
      <w:r w:rsidR="0019637B" w:rsidRPr="0019637B">
        <w:rPr>
          <w:rFonts w:ascii="Arial" w:hAnsi="Arial" w:cs="Arial"/>
          <w:sz w:val="24"/>
          <w:szCs w:val="24"/>
          <w:lang w:eastAsia="ja-JP"/>
        </w:rPr>
        <w:t xml:space="preserve"> </w:t>
      </w:r>
      <w:r w:rsidRPr="0019637B">
        <w:rPr>
          <w:rFonts w:ascii="Arial" w:hAnsi="Arial" w:cs="Arial"/>
          <w:sz w:val="24"/>
          <w:szCs w:val="24"/>
          <w:lang w:eastAsia="ja-JP"/>
        </w:rPr>
        <w:t>le</w:t>
      </w:r>
      <w:r w:rsidR="0019637B">
        <w:rPr>
          <w:rFonts w:ascii="Arial" w:hAnsi="Arial" w:cs="Arial"/>
          <w:color w:val="FF0000"/>
          <w:sz w:val="24"/>
          <w:szCs w:val="24"/>
          <w:lang w:eastAsia="ja-JP"/>
        </w:rPr>
        <w:t xml:space="preserve"> </w:t>
      </w:r>
      <w:r w:rsidRPr="003A7F41">
        <w:rPr>
          <w:rFonts w:ascii="Arial" w:hAnsi="Arial" w:cs="Arial"/>
          <w:sz w:val="24"/>
          <w:szCs w:val="24"/>
          <w:lang w:eastAsia="ja-JP"/>
        </w:rPr>
        <w:t>prouvent à l’évidence. La fidélité au</w:t>
      </w:r>
      <w:r w:rsidR="009E7032">
        <w:rPr>
          <w:rFonts w:ascii="Arial" w:hAnsi="Arial" w:cs="Arial"/>
          <w:sz w:val="24"/>
          <w:szCs w:val="24"/>
          <w:lang w:eastAsia="ja-JP"/>
        </w:rPr>
        <w:t xml:space="preserve"> projet du fondateur et à l’immi</w:t>
      </w:r>
      <w:r w:rsidRPr="003A7F41">
        <w:rPr>
          <w:rFonts w:ascii="Arial" w:hAnsi="Arial" w:cs="Arial"/>
          <w:sz w:val="24"/>
          <w:szCs w:val="24"/>
          <w:lang w:eastAsia="ja-JP"/>
        </w:rPr>
        <w:t xml:space="preserve">tation de la vie de Saint Joseph leur modèle, reste indubitable dans l’ensemble de la vie de la </w:t>
      </w:r>
      <w:r w:rsidR="00C56ACB">
        <w:rPr>
          <w:rFonts w:ascii="Arial" w:hAnsi="Arial" w:cs="Arial"/>
          <w:sz w:val="24"/>
          <w:szCs w:val="24"/>
          <w:lang w:eastAsia="ja-JP"/>
        </w:rPr>
        <w:t>congrégation. Les exemples fort</w:t>
      </w:r>
      <w:r w:rsidRPr="003A7F41">
        <w:rPr>
          <w:rFonts w:ascii="Arial" w:hAnsi="Arial" w:cs="Arial"/>
          <w:sz w:val="24"/>
          <w:szCs w:val="24"/>
          <w:lang w:eastAsia="ja-JP"/>
        </w:rPr>
        <w:t xml:space="preserve"> élogieux viennent de nous </w:t>
      </w:r>
      <w:r w:rsidR="00C56ACB">
        <w:rPr>
          <w:rFonts w:ascii="Arial" w:hAnsi="Arial" w:cs="Arial"/>
          <w:sz w:val="24"/>
          <w:szCs w:val="24"/>
          <w:lang w:eastAsia="ja-JP"/>
        </w:rPr>
        <w:t>être présentés dans le cas des 7</w:t>
      </w:r>
      <w:r w:rsidRPr="003A7F41">
        <w:rPr>
          <w:rFonts w:ascii="Arial" w:hAnsi="Arial" w:cs="Arial"/>
          <w:sz w:val="24"/>
          <w:szCs w:val="24"/>
          <w:lang w:eastAsia="ja-JP"/>
        </w:rPr>
        <w:t xml:space="preserve"> figures emblématiques cité</w:t>
      </w:r>
      <w:r w:rsidR="00C56ACB">
        <w:rPr>
          <w:rFonts w:ascii="Arial" w:hAnsi="Arial" w:cs="Arial"/>
          <w:sz w:val="24"/>
          <w:szCs w:val="24"/>
          <w:lang w:eastAsia="ja-JP"/>
        </w:rPr>
        <w:t>e</w:t>
      </w:r>
      <w:r w:rsidRPr="003A7F41">
        <w:rPr>
          <w:rFonts w:ascii="Arial" w:hAnsi="Arial" w:cs="Arial"/>
          <w:sz w:val="24"/>
          <w:szCs w:val="24"/>
          <w:lang w:eastAsia="ja-JP"/>
        </w:rPr>
        <w:t xml:space="preserve">s ci-dessus. Les jeunes Rwandais d’aujourd’hui, </w:t>
      </w:r>
      <w:r w:rsidRPr="0019637B">
        <w:rPr>
          <w:rFonts w:ascii="Arial" w:hAnsi="Arial" w:cs="Arial"/>
          <w:sz w:val="24"/>
          <w:szCs w:val="24"/>
          <w:lang w:eastAsia="ja-JP"/>
        </w:rPr>
        <w:t>qui veulent vouer leurs vie au service de l’</w:t>
      </w:r>
      <w:r w:rsidR="00C56ACB">
        <w:rPr>
          <w:rFonts w:ascii="Arial" w:hAnsi="Arial" w:cs="Arial"/>
          <w:sz w:val="24"/>
          <w:szCs w:val="24"/>
          <w:lang w:eastAsia="ja-JP"/>
        </w:rPr>
        <w:t>E</w:t>
      </w:r>
      <w:r w:rsidRPr="0019637B">
        <w:rPr>
          <w:rFonts w:ascii="Arial" w:hAnsi="Arial" w:cs="Arial"/>
          <w:sz w:val="24"/>
          <w:szCs w:val="24"/>
          <w:lang w:eastAsia="ja-JP"/>
        </w:rPr>
        <w:t>vangile</w:t>
      </w:r>
      <w:r w:rsidR="00C56ACB">
        <w:rPr>
          <w:rFonts w:ascii="Arial" w:hAnsi="Arial" w:cs="Arial"/>
          <w:sz w:val="24"/>
          <w:szCs w:val="24"/>
          <w:lang w:eastAsia="ja-JP"/>
        </w:rPr>
        <w:t xml:space="preserve"> </w:t>
      </w:r>
      <w:r w:rsidRPr="0019637B">
        <w:rPr>
          <w:rFonts w:ascii="Arial" w:hAnsi="Arial" w:cs="Arial"/>
          <w:sz w:val="24"/>
          <w:szCs w:val="24"/>
          <w:lang w:eastAsia="ja-JP"/>
        </w:rPr>
        <w:t>trouvent dans la famille religieuse des Joséphites</w:t>
      </w:r>
      <w:r w:rsidR="0019637B" w:rsidRPr="0019637B">
        <w:rPr>
          <w:rFonts w:ascii="Arial" w:hAnsi="Arial" w:cs="Arial"/>
          <w:sz w:val="24"/>
          <w:szCs w:val="24"/>
          <w:lang w:eastAsia="ja-JP"/>
        </w:rPr>
        <w:t xml:space="preserve"> </w:t>
      </w:r>
      <w:r w:rsidRPr="0019637B">
        <w:rPr>
          <w:rFonts w:ascii="Arial" w:hAnsi="Arial" w:cs="Arial"/>
          <w:sz w:val="24"/>
          <w:szCs w:val="24"/>
          <w:lang w:eastAsia="ja-JP"/>
        </w:rPr>
        <w:t xml:space="preserve">une voie assurée pour arriver à leur objectif. Cette voie n’est rien d’autre que </w:t>
      </w:r>
      <w:r w:rsidRPr="00C56ACB">
        <w:rPr>
          <w:rFonts w:ascii="Arial" w:hAnsi="Arial" w:cs="Arial"/>
          <w:sz w:val="24"/>
          <w:szCs w:val="24"/>
          <w:lang w:eastAsia="ja-JP"/>
        </w:rPr>
        <w:t>d’aller à Jésus par Saint Joseph, dans la prière et l’action.</w:t>
      </w:r>
    </w:p>
    <w:p w:rsidR="00D10CDE" w:rsidRDefault="00D10CDE" w:rsidP="00D10CDE">
      <w:pPr>
        <w:autoSpaceDE w:val="0"/>
        <w:autoSpaceDN w:val="0"/>
        <w:adjustRightInd w:val="0"/>
        <w:ind w:firstLine="720"/>
        <w:jc w:val="both"/>
        <w:rPr>
          <w:rFonts w:ascii="Arial" w:hAnsi="Arial" w:cs="Arial"/>
          <w:sz w:val="24"/>
          <w:szCs w:val="24"/>
          <w:lang w:eastAsia="ja-JP"/>
        </w:rPr>
      </w:pPr>
    </w:p>
    <w:p w:rsidR="00D10CDE" w:rsidRDefault="00D10CDE" w:rsidP="00D10CDE">
      <w:pPr>
        <w:autoSpaceDE w:val="0"/>
        <w:autoSpaceDN w:val="0"/>
        <w:adjustRightInd w:val="0"/>
        <w:ind w:firstLine="720"/>
        <w:jc w:val="both"/>
        <w:rPr>
          <w:rFonts w:ascii="Arial" w:hAnsi="Arial" w:cs="Arial"/>
          <w:sz w:val="24"/>
          <w:szCs w:val="24"/>
          <w:lang w:eastAsia="ja-JP"/>
        </w:rPr>
      </w:pPr>
    </w:p>
    <w:p w:rsidR="00D10CDE" w:rsidRDefault="00D10CDE" w:rsidP="00D10CDE">
      <w:pPr>
        <w:autoSpaceDE w:val="0"/>
        <w:autoSpaceDN w:val="0"/>
        <w:adjustRightInd w:val="0"/>
        <w:ind w:firstLine="720"/>
        <w:jc w:val="both"/>
        <w:rPr>
          <w:rFonts w:ascii="Arial" w:hAnsi="Arial" w:cs="Arial"/>
          <w:sz w:val="24"/>
          <w:szCs w:val="24"/>
          <w:lang w:eastAsia="ja-JP"/>
        </w:rPr>
      </w:pPr>
    </w:p>
    <w:p w:rsidR="00D10CDE" w:rsidRDefault="00D10CDE" w:rsidP="00D10CDE">
      <w:pPr>
        <w:autoSpaceDE w:val="0"/>
        <w:autoSpaceDN w:val="0"/>
        <w:adjustRightInd w:val="0"/>
        <w:ind w:firstLine="720"/>
        <w:jc w:val="both"/>
        <w:rPr>
          <w:rFonts w:ascii="Arial" w:hAnsi="Arial" w:cs="Arial"/>
          <w:sz w:val="24"/>
          <w:szCs w:val="24"/>
          <w:lang w:eastAsia="ja-JP"/>
        </w:rPr>
      </w:pPr>
    </w:p>
    <w:p w:rsidR="00D10CDE" w:rsidRPr="00D10CDE" w:rsidRDefault="00D10CDE" w:rsidP="00D10CDE">
      <w:pPr>
        <w:autoSpaceDE w:val="0"/>
        <w:autoSpaceDN w:val="0"/>
        <w:adjustRightInd w:val="0"/>
        <w:ind w:firstLine="720"/>
        <w:jc w:val="both"/>
        <w:rPr>
          <w:rFonts w:ascii="Arial" w:hAnsi="Arial" w:cs="Arial"/>
          <w:sz w:val="24"/>
          <w:szCs w:val="24"/>
          <w:lang w:eastAsia="ja-JP"/>
        </w:rPr>
      </w:pPr>
    </w:p>
    <w:bookmarkEnd w:id="95"/>
    <w:bookmarkEnd w:id="96"/>
    <w:bookmarkEnd w:id="97"/>
    <w:p w:rsidR="00AD6A8C" w:rsidRPr="00AD6A8C" w:rsidRDefault="008D048D" w:rsidP="008D048D">
      <w:pPr>
        <w:pStyle w:val="Heading2"/>
        <w:numPr>
          <w:ilvl w:val="1"/>
          <w:numId w:val="44"/>
        </w:numPr>
        <w:spacing w:before="240" w:after="240"/>
        <w:rPr>
          <w:rFonts w:ascii="Arial" w:hAnsi="Arial" w:cs="Arial"/>
          <w:b/>
          <w:color w:val="auto"/>
          <w:sz w:val="24"/>
          <w:szCs w:val="24"/>
          <w:lang w:eastAsia="ja-JP"/>
        </w:rPr>
      </w:pPr>
      <w:r>
        <w:rPr>
          <w:rFonts w:ascii="Arial" w:hAnsi="Arial" w:cs="Arial"/>
          <w:b/>
          <w:color w:val="auto"/>
          <w:sz w:val="24"/>
          <w:szCs w:val="24"/>
          <w:lang w:eastAsia="ja-JP"/>
        </w:rPr>
        <w:lastRenderedPageBreak/>
        <w:t xml:space="preserve"> </w:t>
      </w:r>
      <w:r w:rsidR="00AD6A8C" w:rsidRPr="00AD6A8C">
        <w:rPr>
          <w:rFonts w:ascii="Arial" w:hAnsi="Arial" w:cs="Arial"/>
          <w:b/>
          <w:color w:val="auto"/>
          <w:sz w:val="24"/>
          <w:szCs w:val="24"/>
          <w:lang w:eastAsia="ja-JP"/>
        </w:rPr>
        <w:t>DES FIGURES  EMB</w:t>
      </w:r>
      <w:r w:rsidR="00C105CF">
        <w:rPr>
          <w:rFonts w:ascii="Arial" w:hAnsi="Arial" w:cs="Arial"/>
          <w:b/>
          <w:color w:val="auto"/>
          <w:sz w:val="24"/>
          <w:szCs w:val="24"/>
          <w:lang w:eastAsia="ja-JP"/>
        </w:rPr>
        <w:t>L</w:t>
      </w:r>
      <w:r w:rsidR="00AD6A8C" w:rsidRPr="00AD6A8C">
        <w:rPr>
          <w:rFonts w:ascii="Arial" w:hAnsi="Arial" w:cs="Arial"/>
          <w:b/>
          <w:color w:val="auto"/>
          <w:sz w:val="24"/>
          <w:szCs w:val="24"/>
          <w:lang w:eastAsia="ja-JP"/>
        </w:rPr>
        <w:t xml:space="preserve">EMATIQUES DANS LA CONGREGATION   </w:t>
      </w:r>
    </w:p>
    <w:p w:rsidR="00EA5DE5" w:rsidRPr="0019637B" w:rsidRDefault="00505E56" w:rsidP="00AD6A8C">
      <w:pPr>
        <w:pStyle w:val="Heading2"/>
        <w:spacing w:before="240" w:after="240"/>
        <w:ind w:left="720"/>
        <w:rPr>
          <w:rFonts w:ascii="Arial" w:hAnsi="Arial" w:cs="Arial"/>
          <w:color w:val="auto"/>
          <w:sz w:val="24"/>
          <w:szCs w:val="24"/>
          <w:lang w:eastAsia="ja-JP"/>
        </w:rPr>
      </w:pPr>
      <w:r w:rsidRPr="00AD6A8C">
        <w:rPr>
          <w:rFonts w:ascii="Arial" w:hAnsi="Arial" w:cs="Arial"/>
          <w:color w:val="auto"/>
          <w:sz w:val="24"/>
          <w:szCs w:val="24"/>
          <w:lang w:eastAsia="ja-JP"/>
        </w:rPr>
        <w:t xml:space="preserve">Pour terminer cette documentation sur l’histoire des </w:t>
      </w:r>
      <w:r w:rsidR="00336CF8" w:rsidRPr="00AD6A8C">
        <w:rPr>
          <w:rFonts w:ascii="Arial" w:hAnsi="Arial" w:cs="Arial"/>
          <w:color w:val="auto"/>
          <w:sz w:val="24"/>
          <w:szCs w:val="24"/>
          <w:lang w:eastAsia="ja-JP"/>
        </w:rPr>
        <w:t>Joséphites</w:t>
      </w:r>
      <w:r w:rsidRPr="00AD6A8C">
        <w:rPr>
          <w:rFonts w:ascii="Arial" w:hAnsi="Arial" w:cs="Arial"/>
          <w:color w:val="auto"/>
          <w:sz w:val="24"/>
          <w:szCs w:val="24"/>
          <w:lang w:eastAsia="ja-JP"/>
        </w:rPr>
        <w:t xml:space="preserve">, il m’a semblé bon d’évoquer quelques figures représentatives des principaux aspects de la vie des frères </w:t>
      </w:r>
      <w:r w:rsidR="00336CF8" w:rsidRPr="00AD6A8C">
        <w:rPr>
          <w:rFonts w:ascii="Arial" w:hAnsi="Arial" w:cs="Arial"/>
          <w:color w:val="auto"/>
          <w:sz w:val="24"/>
          <w:szCs w:val="24"/>
          <w:lang w:eastAsia="ja-JP"/>
        </w:rPr>
        <w:t>Joséphites</w:t>
      </w:r>
      <w:r w:rsidRPr="00AD6A8C">
        <w:rPr>
          <w:rFonts w:ascii="Arial" w:hAnsi="Arial" w:cs="Arial"/>
          <w:color w:val="auto"/>
          <w:sz w:val="24"/>
          <w:szCs w:val="24"/>
          <w:lang w:eastAsia="ja-JP"/>
        </w:rPr>
        <w:t>. Les modèles d’une congrégation religieu</w:t>
      </w:r>
      <w:r w:rsidR="00336CF8" w:rsidRPr="00AD6A8C">
        <w:rPr>
          <w:rFonts w:ascii="Arial" w:hAnsi="Arial" w:cs="Arial"/>
          <w:color w:val="auto"/>
          <w:sz w:val="24"/>
          <w:szCs w:val="24"/>
          <w:lang w:eastAsia="ja-JP"/>
        </w:rPr>
        <w:t>se constituent un appel à des</w:t>
      </w:r>
      <w:r w:rsidRPr="00AD6A8C">
        <w:rPr>
          <w:rFonts w:ascii="Arial" w:hAnsi="Arial" w:cs="Arial"/>
          <w:color w:val="auto"/>
          <w:sz w:val="24"/>
          <w:szCs w:val="24"/>
          <w:lang w:eastAsia="ja-JP"/>
        </w:rPr>
        <w:t xml:space="preserve"> imitateurs qui veulent mener la même vie</w:t>
      </w:r>
      <w:r w:rsidR="004D61AA" w:rsidRPr="00AD6A8C">
        <w:rPr>
          <w:rFonts w:ascii="Arial" w:hAnsi="Arial" w:cs="Arial"/>
          <w:color w:val="auto"/>
          <w:sz w:val="24"/>
          <w:szCs w:val="24"/>
          <w:lang w:eastAsia="ja-JP"/>
        </w:rPr>
        <w:t xml:space="preserve"> de perfection chrétienne et</w:t>
      </w:r>
      <w:r w:rsidR="00336CF8" w:rsidRPr="00AD6A8C">
        <w:rPr>
          <w:rFonts w:ascii="Arial" w:hAnsi="Arial" w:cs="Arial"/>
          <w:color w:val="auto"/>
          <w:sz w:val="24"/>
          <w:szCs w:val="24"/>
          <w:lang w:eastAsia="ja-JP"/>
        </w:rPr>
        <w:t xml:space="preserve"> au service de l’évangile. </w:t>
      </w:r>
      <w:r w:rsidR="00EA5DE5" w:rsidRPr="00AD6A8C">
        <w:rPr>
          <w:rFonts w:ascii="Arial" w:hAnsi="Arial" w:cs="Arial"/>
          <w:color w:val="auto"/>
          <w:sz w:val="24"/>
          <w:szCs w:val="24"/>
          <w:lang w:eastAsia="ja-JP"/>
        </w:rPr>
        <w:t xml:space="preserve">J’ai choisi les modèles qui ne sont plus dans cette vie et dont l’exemple </w:t>
      </w:r>
      <w:r w:rsidR="004D61AA" w:rsidRPr="00AD6A8C">
        <w:rPr>
          <w:rFonts w:ascii="Arial" w:hAnsi="Arial" w:cs="Arial"/>
          <w:color w:val="auto"/>
          <w:sz w:val="24"/>
          <w:szCs w:val="24"/>
          <w:lang w:eastAsia="ja-JP"/>
        </w:rPr>
        <w:t>ne peut plus être altéré</w:t>
      </w:r>
      <w:r w:rsidR="00EA5DE5" w:rsidRPr="00AD6A8C">
        <w:rPr>
          <w:rFonts w:ascii="Arial" w:hAnsi="Arial" w:cs="Arial"/>
          <w:color w:val="auto"/>
          <w:sz w:val="24"/>
          <w:szCs w:val="24"/>
          <w:lang w:eastAsia="ja-JP"/>
        </w:rPr>
        <w:t xml:space="preserve">. A cause de l’espace réduit de ce </w:t>
      </w:r>
      <w:r w:rsidR="00EA5DE5" w:rsidRPr="0019637B">
        <w:rPr>
          <w:rFonts w:ascii="Arial" w:hAnsi="Arial" w:cs="Arial"/>
          <w:color w:val="auto"/>
          <w:sz w:val="24"/>
          <w:szCs w:val="24"/>
          <w:lang w:eastAsia="ja-JP"/>
        </w:rPr>
        <w:t>docum</w:t>
      </w:r>
      <w:r w:rsidR="00A60B32">
        <w:rPr>
          <w:rFonts w:ascii="Arial" w:hAnsi="Arial" w:cs="Arial"/>
          <w:color w:val="auto"/>
          <w:sz w:val="24"/>
          <w:szCs w:val="24"/>
          <w:lang w:eastAsia="ja-JP"/>
        </w:rPr>
        <w:t xml:space="preserve">ent, de chacun de ces modèles </w:t>
      </w:r>
      <w:r w:rsidR="00EA5DE5" w:rsidRPr="0019637B">
        <w:rPr>
          <w:rFonts w:ascii="Arial" w:hAnsi="Arial" w:cs="Arial"/>
          <w:color w:val="auto"/>
          <w:sz w:val="24"/>
          <w:szCs w:val="24"/>
          <w:lang w:eastAsia="ja-JP"/>
        </w:rPr>
        <w:t xml:space="preserve">je vais dire l’essentiel. </w:t>
      </w:r>
    </w:p>
    <w:p w:rsidR="00074189" w:rsidRPr="0019637B" w:rsidRDefault="00336CF8" w:rsidP="004C2116">
      <w:pPr>
        <w:pStyle w:val="ListParagraph"/>
        <w:numPr>
          <w:ilvl w:val="0"/>
          <w:numId w:val="15"/>
        </w:numPr>
        <w:autoSpaceDE w:val="0"/>
        <w:autoSpaceDN w:val="0"/>
        <w:adjustRightInd w:val="0"/>
        <w:ind w:left="360"/>
        <w:jc w:val="both"/>
        <w:rPr>
          <w:rFonts w:ascii="Arial" w:hAnsi="Arial" w:cs="Arial"/>
          <w:b/>
          <w:sz w:val="24"/>
          <w:szCs w:val="24"/>
          <w:lang w:eastAsia="ja-JP"/>
        </w:rPr>
      </w:pPr>
      <w:r w:rsidRPr="0019637B">
        <w:rPr>
          <w:rFonts w:ascii="Arial" w:hAnsi="Arial" w:cs="Arial"/>
          <w:b/>
          <w:sz w:val="24"/>
          <w:szCs w:val="24"/>
          <w:lang w:eastAsia="ja-JP"/>
        </w:rPr>
        <w:t>La</w:t>
      </w:r>
      <w:r w:rsidR="004D61AA" w:rsidRPr="0019637B">
        <w:rPr>
          <w:rFonts w:ascii="Arial" w:hAnsi="Arial" w:cs="Arial"/>
          <w:b/>
          <w:sz w:val="24"/>
          <w:szCs w:val="24"/>
          <w:lang w:eastAsia="ja-JP"/>
        </w:rPr>
        <w:t>urent MWIKARAGO</w:t>
      </w:r>
    </w:p>
    <w:p w:rsidR="00B97282" w:rsidRPr="0019637B" w:rsidRDefault="00074189" w:rsidP="004C2116">
      <w:pPr>
        <w:autoSpaceDE w:val="0"/>
        <w:autoSpaceDN w:val="0"/>
        <w:adjustRightInd w:val="0"/>
        <w:ind w:firstLine="720"/>
        <w:jc w:val="both"/>
        <w:rPr>
          <w:rFonts w:ascii="Arial" w:hAnsi="Arial" w:cs="Arial"/>
          <w:sz w:val="24"/>
          <w:szCs w:val="24"/>
          <w:lang w:eastAsia="ja-JP"/>
        </w:rPr>
      </w:pPr>
      <w:r w:rsidRPr="0019637B">
        <w:rPr>
          <w:rFonts w:ascii="Arial" w:hAnsi="Arial" w:cs="Arial"/>
          <w:sz w:val="24"/>
          <w:szCs w:val="24"/>
          <w:lang w:eastAsia="ja-JP"/>
        </w:rPr>
        <w:t xml:space="preserve">Le frère </w:t>
      </w:r>
      <w:r w:rsidR="00336CF8" w:rsidRPr="0019637B">
        <w:rPr>
          <w:rFonts w:ascii="Arial" w:hAnsi="Arial" w:cs="Arial"/>
          <w:sz w:val="24"/>
          <w:szCs w:val="24"/>
          <w:lang w:eastAsia="ja-JP"/>
        </w:rPr>
        <w:t>La</w:t>
      </w:r>
      <w:r w:rsidRPr="0019637B">
        <w:rPr>
          <w:rFonts w:ascii="Arial" w:hAnsi="Arial" w:cs="Arial"/>
          <w:sz w:val="24"/>
          <w:szCs w:val="24"/>
          <w:lang w:eastAsia="ja-JP"/>
        </w:rPr>
        <w:t xml:space="preserve">urent MWIKARAGO a été </w:t>
      </w:r>
      <w:r w:rsidR="001068ED" w:rsidRPr="0019637B">
        <w:rPr>
          <w:rFonts w:ascii="Arial" w:hAnsi="Arial" w:cs="Arial"/>
          <w:sz w:val="24"/>
          <w:szCs w:val="24"/>
          <w:lang w:eastAsia="ja-JP"/>
        </w:rPr>
        <w:t xml:space="preserve">désigné </w:t>
      </w:r>
      <w:r w:rsidRPr="0019637B">
        <w:rPr>
          <w:rFonts w:ascii="Arial" w:hAnsi="Arial" w:cs="Arial"/>
          <w:sz w:val="24"/>
          <w:szCs w:val="24"/>
          <w:lang w:eastAsia="ja-JP"/>
        </w:rPr>
        <w:t xml:space="preserve">comme premier </w:t>
      </w:r>
      <w:r w:rsidR="005A356C" w:rsidRPr="0019637B">
        <w:rPr>
          <w:rFonts w:ascii="Arial" w:hAnsi="Arial" w:cs="Arial"/>
          <w:sz w:val="24"/>
          <w:szCs w:val="24"/>
          <w:lang w:eastAsia="ja-JP"/>
        </w:rPr>
        <w:t>supérieur</w:t>
      </w:r>
      <w:r w:rsidR="00A60B32">
        <w:rPr>
          <w:rFonts w:ascii="Arial" w:hAnsi="Arial" w:cs="Arial"/>
          <w:sz w:val="24"/>
          <w:szCs w:val="24"/>
          <w:lang w:eastAsia="ja-JP"/>
        </w:rPr>
        <w:t xml:space="preserve"> </w:t>
      </w:r>
      <w:r w:rsidR="005A356C" w:rsidRPr="0019637B">
        <w:rPr>
          <w:rFonts w:ascii="Arial" w:hAnsi="Arial" w:cs="Arial"/>
          <w:sz w:val="24"/>
          <w:szCs w:val="24"/>
          <w:lang w:eastAsia="ja-JP"/>
        </w:rPr>
        <w:t>général</w:t>
      </w:r>
      <w:r w:rsidR="00A60B32">
        <w:rPr>
          <w:rFonts w:ascii="Arial" w:hAnsi="Arial" w:cs="Arial"/>
          <w:sz w:val="24"/>
          <w:szCs w:val="24"/>
          <w:lang w:eastAsia="ja-JP"/>
        </w:rPr>
        <w:t xml:space="preserve"> r</w:t>
      </w:r>
      <w:r w:rsidR="00A54612" w:rsidRPr="0019637B">
        <w:rPr>
          <w:rFonts w:ascii="Arial" w:hAnsi="Arial" w:cs="Arial"/>
          <w:sz w:val="24"/>
          <w:szCs w:val="24"/>
          <w:lang w:eastAsia="ja-JP"/>
        </w:rPr>
        <w:t>wandais</w:t>
      </w:r>
      <w:r w:rsidRPr="0019637B">
        <w:rPr>
          <w:rFonts w:ascii="Arial" w:hAnsi="Arial" w:cs="Arial"/>
          <w:sz w:val="24"/>
          <w:szCs w:val="24"/>
          <w:lang w:eastAsia="ja-JP"/>
        </w:rPr>
        <w:t xml:space="preserve"> de la congrégation des </w:t>
      </w:r>
      <w:r w:rsidR="001068ED" w:rsidRPr="0019637B">
        <w:rPr>
          <w:rFonts w:ascii="Arial" w:hAnsi="Arial" w:cs="Arial"/>
          <w:sz w:val="24"/>
          <w:szCs w:val="24"/>
          <w:lang w:eastAsia="ja-JP"/>
        </w:rPr>
        <w:t xml:space="preserve">frères </w:t>
      </w:r>
      <w:r w:rsidR="00336CF8" w:rsidRPr="0019637B">
        <w:rPr>
          <w:rFonts w:ascii="Arial" w:hAnsi="Arial" w:cs="Arial"/>
          <w:sz w:val="24"/>
          <w:szCs w:val="24"/>
          <w:lang w:eastAsia="ja-JP"/>
        </w:rPr>
        <w:t>Joséphites</w:t>
      </w:r>
      <w:r w:rsidR="00A54612" w:rsidRPr="0019637B">
        <w:rPr>
          <w:rFonts w:ascii="Arial" w:hAnsi="Arial" w:cs="Arial"/>
          <w:sz w:val="24"/>
          <w:szCs w:val="24"/>
          <w:lang w:eastAsia="ja-JP"/>
        </w:rPr>
        <w:t>. Il a été choisi</w:t>
      </w:r>
      <w:r w:rsidRPr="0019637B">
        <w:rPr>
          <w:rFonts w:ascii="Arial" w:hAnsi="Arial" w:cs="Arial"/>
          <w:sz w:val="24"/>
          <w:szCs w:val="24"/>
          <w:lang w:eastAsia="ja-JP"/>
        </w:rPr>
        <w:t xml:space="preserve"> à la suite de quatre </w:t>
      </w:r>
      <w:r w:rsidR="005A356C" w:rsidRPr="0019637B">
        <w:rPr>
          <w:rFonts w:ascii="Arial" w:hAnsi="Arial" w:cs="Arial"/>
          <w:sz w:val="24"/>
          <w:szCs w:val="24"/>
          <w:lang w:eastAsia="ja-JP"/>
        </w:rPr>
        <w:t>supérieur</w:t>
      </w:r>
      <w:r w:rsidR="00BE4B7D" w:rsidRPr="0019637B">
        <w:rPr>
          <w:rFonts w:ascii="Arial" w:hAnsi="Arial" w:cs="Arial"/>
          <w:sz w:val="24"/>
          <w:szCs w:val="24"/>
          <w:lang w:eastAsia="ja-JP"/>
        </w:rPr>
        <w:t>s</w:t>
      </w:r>
      <w:r w:rsidR="0019637B">
        <w:rPr>
          <w:rFonts w:ascii="Arial" w:hAnsi="Arial" w:cs="Arial"/>
          <w:sz w:val="24"/>
          <w:szCs w:val="24"/>
          <w:lang w:eastAsia="ja-JP"/>
        </w:rPr>
        <w:t xml:space="preserve"> </w:t>
      </w:r>
      <w:r w:rsidR="005A356C" w:rsidRPr="0019637B">
        <w:rPr>
          <w:rFonts w:ascii="Arial" w:hAnsi="Arial" w:cs="Arial"/>
          <w:sz w:val="24"/>
          <w:szCs w:val="24"/>
          <w:lang w:eastAsia="ja-JP"/>
        </w:rPr>
        <w:t>généraux</w:t>
      </w:r>
      <w:r w:rsidR="00A60B32">
        <w:rPr>
          <w:rFonts w:ascii="Arial" w:hAnsi="Arial" w:cs="Arial"/>
          <w:sz w:val="24"/>
          <w:szCs w:val="24"/>
          <w:lang w:eastAsia="ja-JP"/>
        </w:rPr>
        <w:t xml:space="preserve"> </w:t>
      </w:r>
      <w:r w:rsidR="00D202BD" w:rsidRPr="0019637B">
        <w:rPr>
          <w:rFonts w:ascii="Arial" w:hAnsi="Arial" w:cs="Arial"/>
          <w:sz w:val="24"/>
          <w:szCs w:val="24"/>
          <w:lang w:eastAsia="ja-JP"/>
        </w:rPr>
        <w:t>de cette congrégation, qui étaient</w:t>
      </w:r>
      <w:r w:rsidR="00A60B32">
        <w:rPr>
          <w:rFonts w:ascii="Arial" w:hAnsi="Arial" w:cs="Arial"/>
          <w:sz w:val="24"/>
          <w:szCs w:val="24"/>
          <w:lang w:eastAsia="ja-JP"/>
        </w:rPr>
        <w:t xml:space="preserve"> </w:t>
      </w:r>
      <w:r w:rsidR="005A356C" w:rsidRPr="0019637B">
        <w:rPr>
          <w:rFonts w:ascii="Arial" w:hAnsi="Arial" w:cs="Arial"/>
          <w:sz w:val="24"/>
          <w:szCs w:val="24"/>
          <w:lang w:eastAsia="ja-JP"/>
        </w:rPr>
        <w:t>membre</w:t>
      </w:r>
      <w:r w:rsidR="00D202BD" w:rsidRPr="0019637B">
        <w:rPr>
          <w:rFonts w:ascii="Arial" w:hAnsi="Arial" w:cs="Arial"/>
          <w:sz w:val="24"/>
          <w:szCs w:val="24"/>
          <w:lang w:eastAsia="ja-JP"/>
        </w:rPr>
        <w:t>s</w:t>
      </w:r>
      <w:r w:rsidR="00A60B32">
        <w:rPr>
          <w:rFonts w:ascii="Arial" w:hAnsi="Arial" w:cs="Arial"/>
          <w:sz w:val="24"/>
          <w:szCs w:val="24"/>
          <w:lang w:eastAsia="ja-JP"/>
        </w:rPr>
        <w:t xml:space="preserve"> </w:t>
      </w:r>
      <w:r w:rsidRPr="0019637B">
        <w:rPr>
          <w:rFonts w:ascii="Arial" w:hAnsi="Arial" w:cs="Arial"/>
          <w:sz w:val="24"/>
          <w:szCs w:val="24"/>
          <w:lang w:eastAsia="ja-JP"/>
        </w:rPr>
        <w:t>de</w:t>
      </w:r>
      <w:r w:rsidR="005A356C" w:rsidRPr="0019637B">
        <w:rPr>
          <w:rFonts w:ascii="Arial" w:hAnsi="Arial" w:cs="Arial"/>
          <w:sz w:val="24"/>
          <w:szCs w:val="24"/>
          <w:lang w:eastAsia="ja-JP"/>
        </w:rPr>
        <w:t xml:space="preserve"> la Société des Missionnaire</w:t>
      </w:r>
      <w:r w:rsidR="00BE4B7D" w:rsidRPr="0019637B">
        <w:rPr>
          <w:rFonts w:ascii="Arial" w:hAnsi="Arial" w:cs="Arial"/>
          <w:sz w:val="24"/>
          <w:szCs w:val="24"/>
          <w:lang w:eastAsia="ja-JP"/>
        </w:rPr>
        <w:t>s</w:t>
      </w:r>
      <w:r w:rsidR="005A356C" w:rsidRPr="0019637B">
        <w:rPr>
          <w:rFonts w:ascii="Arial" w:hAnsi="Arial" w:cs="Arial"/>
          <w:sz w:val="24"/>
          <w:szCs w:val="24"/>
          <w:lang w:eastAsia="ja-JP"/>
        </w:rPr>
        <w:t xml:space="preserve"> d’Afrique</w:t>
      </w:r>
      <w:r w:rsidR="001068ED" w:rsidRPr="0019637B">
        <w:rPr>
          <w:rFonts w:ascii="Arial" w:hAnsi="Arial" w:cs="Arial"/>
          <w:sz w:val="24"/>
          <w:szCs w:val="24"/>
          <w:lang w:eastAsia="ja-JP"/>
        </w:rPr>
        <w:t>,</w:t>
      </w:r>
      <w:r w:rsidR="00A54612" w:rsidRPr="0019637B">
        <w:rPr>
          <w:rFonts w:ascii="Arial" w:hAnsi="Arial" w:cs="Arial"/>
          <w:sz w:val="24"/>
          <w:szCs w:val="24"/>
          <w:lang w:eastAsia="ja-JP"/>
        </w:rPr>
        <w:t xml:space="preserve"> qu’on appelle aussi Pères Blancs</w:t>
      </w:r>
      <w:r w:rsidR="005A356C" w:rsidRPr="0019637B">
        <w:rPr>
          <w:rFonts w:ascii="Arial" w:hAnsi="Arial" w:cs="Arial"/>
          <w:sz w:val="24"/>
          <w:szCs w:val="24"/>
          <w:lang w:eastAsia="ja-JP"/>
        </w:rPr>
        <w:t xml:space="preserve">. Son mandat a commencé le </w:t>
      </w:r>
      <w:r w:rsidR="00247CD5" w:rsidRPr="0019637B">
        <w:rPr>
          <w:rFonts w:ascii="Arial" w:hAnsi="Arial" w:cs="Arial"/>
          <w:b/>
          <w:sz w:val="24"/>
          <w:szCs w:val="24"/>
          <w:lang w:eastAsia="ja-JP"/>
        </w:rPr>
        <w:t>11/1/1953</w:t>
      </w:r>
      <w:r w:rsidR="00247CD5" w:rsidRPr="0019637B">
        <w:rPr>
          <w:rFonts w:ascii="Arial" w:hAnsi="Arial" w:cs="Arial"/>
          <w:sz w:val="24"/>
          <w:szCs w:val="24"/>
          <w:lang w:eastAsia="ja-JP"/>
        </w:rPr>
        <w:t xml:space="preserve"> pour terminer le </w:t>
      </w:r>
      <w:r w:rsidR="00247CD5" w:rsidRPr="0019637B">
        <w:rPr>
          <w:rFonts w:ascii="Arial" w:hAnsi="Arial" w:cs="Arial"/>
          <w:b/>
          <w:sz w:val="24"/>
          <w:szCs w:val="24"/>
          <w:lang w:eastAsia="ja-JP"/>
        </w:rPr>
        <w:t>9/1/1959</w:t>
      </w:r>
      <w:r w:rsidR="00247CD5" w:rsidRPr="0019637B">
        <w:rPr>
          <w:rFonts w:ascii="Arial" w:hAnsi="Arial" w:cs="Arial"/>
          <w:sz w:val="24"/>
          <w:szCs w:val="24"/>
          <w:lang w:eastAsia="ja-JP"/>
        </w:rPr>
        <w:t>.</w:t>
      </w:r>
      <w:r w:rsidR="00B97282" w:rsidRPr="0019637B">
        <w:rPr>
          <w:rFonts w:ascii="Arial" w:hAnsi="Arial" w:cs="Arial"/>
          <w:sz w:val="24"/>
          <w:szCs w:val="24"/>
          <w:lang w:eastAsia="ja-JP"/>
        </w:rPr>
        <w:t>Essayons de découvrir maintenant les raisons q</w:t>
      </w:r>
      <w:r w:rsidR="00BE4B7D" w:rsidRPr="0019637B">
        <w:rPr>
          <w:rFonts w:ascii="Arial" w:hAnsi="Arial" w:cs="Arial"/>
          <w:sz w:val="24"/>
          <w:szCs w:val="24"/>
          <w:lang w:eastAsia="ja-JP"/>
        </w:rPr>
        <w:t xml:space="preserve">ui ont poussé les responsables </w:t>
      </w:r>
      <w:r w:rsidR="00003222" w:rsidRPr="0019637B">
        <w:rPr>
          <w:rFonts w:ascii="Arial" w:hAnsi="Arial" w:cs="Arial"/>
          <w:sz w:val="24"/>
          <w:szCs w:val="24"/>
          <w:lang w:eastAsia="ja-JP"/>
        </w:rPr>
        <w:t>à</w:t>
      </w:r>
      <w:r w:rsidR="00B97282" w:rsidRPr="0019637B">
        <w:rPr>
          <w:rFonts w:ascii="Arial" w:hAnsi="Arial" w:cs="Arial"/>
          <w:sz w:val="24"/>
          <w:szCs w:val="24"/>
          <w:lang w:eastAsia="ja-JP"/>
        </w:rPr>
        <w:t xml:space="preserve"> le designer comme le tout premier supérieur généra</w:t>
      </w:r>
      <w:r w:rsidR="001068ED" w:rsidRPr="0019637B">
        <w:rPr>
          <w:rFonts w:ascii="Arial" w:hAnsi="Arial" w:cs="Arial"/>
          <w:sz w:val="24"/>
          <w:szCs w:val="24"/>
          <w:lang w:eastAsia="ja-JP"/>
        </w:rPr>
        <w:t>l rwandais de sa congrégation.</w:t>
      </w:r>
    </w:p>
    <w:p w:rsidR="00983989" w:rsidRPr="0019637B" w:rsidRDefault="00B97282" w:rsidP="00C01794">
      <w:pPr>
        <w:autoSpaceDE w:val="0"/>
        <w:autoSpaceDN w:val="0"/>
        <w:adjustRightInd w:val="0"/>
        <w:ind w:firstLine="720"/>
        <w:jc w:val="both"/>
        <w:rPr>
          <w:rFonts w:ascii="Arial" w:hAnsi="Arial" w:cs="Arial"/>
          <w:sz w:val="24"/>
          <w:szCs w:val="24"/>
          <w:lang w:eastAsia="ja-JP"/>
        </w:rPr>
      </w:pPr>
      <w:r w:rsidRPr="0019637B">
        <w:rPr>
          <w:rFonts w:ascii="Arial" w:hAnsi="Arial" w:cs="Arial"/>
          <w:sz w:val="24"/>
          <w:szCs w:val="24"/>
          <w:lang w:eastAsia="ja-JP"/>
        </w:rPr>
        <w:t>L</w:t>
      </w:r>
      <w:r w:rsidR="003A7F41" w:rsidRPr="0019637B">
        <w:rPr>
          <w:rFonts w:ascii="Arial" w:hAnsi="Arial" w:cs="Arial"/>
          <w:sz w:val="24"/>
          <w:szCs w:val="24"/>
          <w:lang w:eastAsia="ja-JP"/>
        </w:rPr>
        <w:t>a</w:t>
      </w:r>
      <w:r w:rsidRPr="0019637B">
        <w:rPr>
          <w:rFonts w:ascii="Arial" w:hAnsi="Arial" w:cs="Arial"/>
          <w:sz w:val="24"/>
          <w:szCs w:val="24"/>
          <w:lang w:eastAsia="ja-JP"/>
        </w:rPr>
        <w:t>urent MWIKARAGO</w:t>
      </w:r>
      <w:r w:rsidR="00730C9B" w:rsidRPr="0019637B">
        <w:rPr>
          <w:rFonts w:ascii="Arial" w:hAnsi="Arial" w:cs="Arial"/>
          <w:sz w:val="24"/>
          <w:szCs w:val="24"/>
          <w:lang w:eastAsia="ja-JP"/>
        </w:rPr>
        <w:t xml:space="preserve"> est </w:t>
      </w:r>
      <w:r w:rsidR="000B2C06" w:rsidRPr="0019637B">
        <w:rPr>
          <w:rFonts w:ascii="Arial" w:hAnsi="Arial" w:cs="Arial"/>
          <w:sz w:val="24"/>
          <w:szCs w:val="24"/>
          <w:lang w:eastAsia="ja-JP"/>
        </w:rPr>
        <w:t>originaire du GISAKA, de la famille des Abazirankende, dernière dynastie</w:t>
      </w:r>
      <w:r w:rsidR="000B2C06" w:rsidRPr="003A7F41">
        <w:rPr>
          <w:rFonts w:ascii="Arial" w:hAnsi="Arial" w:cs="Arial"/>
          <w:sz w:val="24"/>
          <w:szCs w:val="24"/>
          <w:lang w:eastAsia="ja-JP"/>
        </w:rPr>
        <w:t xml:space="preserve"> de la monarchie de ce pays avant son annexion par le Rwanda. Il était donc de la même famille que Mgr Aloys BIGIRUMWAMI. Il</w:t>
      </w:r>
      <w:r w:rsidRPr="003A7F41">
        <w:rPr>
          <w:rFonts w:ascii="Arial" w:hAnsi="Arial" w:cs="Arial"/>
          <w:sz w:val="24"/>
          <w:szCs w:val="24"/>
          <w:lang w:eastAsia="ja-JP"/>
        </w:rPr>
        <w:t xml:space="preserve"> a fait sa première profession religieuse en 1935</w:t>
      </w:r>
      <w:r w:rsidR="005D33BC" w:rsidRPr="003A7F41">
        <w:rPr>
          <w:rFonts w:ascii="Arial" w:hAnsi="Arial" w:cs="Arial"/>
          <w:sz w:val="24"/>
          <w:szCs w:val="24"/>
          <w:lang w:eastAsia="ja-JP"/>
        </w:rPr>
        <w:t>. Il a suivi</w:t>
      </w:r>
      <w:r w:rsidR="00E2108E" w:rsidRPr="003A7F41">
        <w:rPr>
          <w:rFonts w:ascii="Arial" w:hAnsi="Arial" w:cs="Arial"/>
          <w:sz w:val="24"/>
          <w:szCs w:val="24"/>
          <w:lang w:eastAsia="ja-JP"/>
        </w:rPr>
        <w:t xml:space="preserve"> trois groupes de </w:t>
      </w:r>
      <w:r w:rsidR="00A60B32" w:rsidRPr="003A7F41">
        <w:rPr>
          <w:rFonts w:ascii="Arial" w:hAnsi="Arial" w:cs="Arial"/>
          <w:sz w:val="24"/>
          <w:szCs w:val="24"/>
          <w:lang w:eastAsia="ja-JP"/>
        </w:rPr>
        <w:t>profession</w:t>
      </w:r>
      <w:r w:rsidR="00A60B32">
        <w:rPr>
          <w:rFonts w:ascii="Arial" w:hAnsi="Arial" w:cs="Arial"/>
          <w:sz w:val="24"/>
          <w:szCs w:val="24"/>
          <w:lang w:eastAsia="ja-JP"/>
        </w:rPr>
        <w:t>s</w:t>
      </w:r>
      <w:r w:rsidR="00A60B32" w:rsidRPr="003A7F41">
        <w:rPr>
          <w:rFonts w:ascii="Arial" w:hAnsi="Arial" w:cs="Arial"/>
          <w:sz w:val="24"/>
          <w:szCs w:val="24"/>
          <w:lang w:eastAsia="ja-JP"/>
        </w:rPr>
        <w:t xml:space="preserve"> religieuse</w:t>
      </w:r>
      <w:r w:rsidR="00A60B32">
        <w:rPr>
          <w:rFonts w:ascii="Arial" w:hAnsi="Arial" w:cs="Arial"/>
          <w:sz w:val="24"/>
          <w:szCs w:val="24"/>
          <w:lang w:eastAsia="ja-JP"/>
        </w:rPr>
        <w:t>s</w:t>
      </w:r>
      <w:r w:rsidR="00A60B32" w:rsidRPr="003A7F41">
        <w:rPr>
          <w:rFonts w:ascii="Arial" w:hAnsi="Arial" w:cs="Arial"/>
          <w:sz w:val="24"/>
          <w:szCs w:val="24"/>
          <w:lang w:eastAsia="ja-JP"/>
        </w:rPr>
        <w:t xml:space="preserve"> antérieures</w:t>
      </w:r>
      <w:r w:rsidRPr="003A7F41">
        <w:rPr>
          <w:rFonts w:ascii="Arial" w:hAnsi="Arial" w:cs="Arial"/>
          <w:sz w:val="24"/>
          <w:szCs w:val="24"/>
          <w:lang w:eastAsia="ja-JP"/>
        </w:rPr>
        <w:t xml:space="preserve"> à la sienne, dont la première </w:t>
      </w:r>
      <w:r w:rsidR="00E2108E" w:rsidRPr="003A7F41">
        <w:rPr>
          <w:rFonts w:ascii="Arial" w:hAnsi="Arial" w:cs="Arial"/>
          <w:sz w:val="24"/>
          <w:szCs w:val="24"/>
          <w:lang w:eastAsia="ja-JP"/>
        </w:rPr>
        <w:t>avait</w:t>
      </w:r>
      <w:r w:rsidRPr="003A7F41">
        <w:rPr>
          <w:rFonts w:ascii="Arial" w:hAnsi="Arial" w:cs="Arial"/>
          <w:sz w:val="24"/>
          <w:szCs w:val="24"/>
          <w:lang w:eastAsia="ja-JP"/>
        </w:rPr>
        <w:t xml:space="preserve"> eu lieu en </w:t>
      </w:r>
      <w:r w:rsidRPr="0019637B">
        <w:rPr>
          <w:rFonts w:ascii="Arial" w:hAnsi="Arial" w:cs="Arial"/>
          <w:sz w:val="24"/>
          <w:szCs w:val="24"/>
          <w:lang w:eastAsia="ja-JP"/>
        </w:rPr>
        <w:t xml:space="preserve">1931. On peut </w:t>
      </w:r>
      <w:r w:rsidR="005D33BC" w:rsidRPr="0019637B">
        <w:rPr>
          <w:rFonts w:ascii="Arial" w:hAnsi="Arial" w:cs="Arial"/>
          <w:sz w:val="24"/>
          <w:szCs w:val="24"/>
          <w:lang w:eastAsia="ja-JP"/>
        </w:rPr>
        <w:t xml:space="preserve">donc </w:t>
      </w:r>
      <w:r w:rsidRPr="0019637B">
        <w:rPr>
          <w:rFonts w:ascii="Arial" w:hAnsi="Arial" w:cs="Arial"/>
          <w:sz w:val="24"/>
          <w:szCs w:val="24"/>
          <w:lang w:eastAsia="ja-JP"/>
        </w:rPr>
        <w:t>dire qu</w:t>
      </w:r>
      <w:r w:rsidR="005D33BC" w:rsidRPr="0019637B">
        <w:rPr>
          <w:rFonts w:ascii="Arial" w:hAnsi="Arial" w:cs="Arial"/>
          <w:sz w:val="24"/>
          <w:szCs w:val="24"/>
          <w:lang w:eastAsia="ja-JP"/>
        </w:rPr>
        <w:t xml:space="preserve">’il avait la qualité d’être </w:t>
      </w:r>
      <w:r w:rsidRPr="0019637B">
        <w:rPr>
          <w:rFonts w:ascii="Arial" w:hAnsi="Arial" w:cs="Arial"/>
          <w:sz w:val="24"/>
          <w:szCs w:val="24"/>
          <w:lang w:eastAsia="ja-JP"/>
        </w:rPr>
        <w:t>parmi les aînés</w:t>
      </w:r>
      <w:r w:rsidR="00BE4B7D" w:rsidRPr="0019637B">
        <w:rPr>
          <w:rFonts w:ascii="Arial" w:hAnsi="Arial" w:cs="Arial"/>
          <w:sz w:val="24"/>
          <w:szCs w:val="24"/>
          <w:lang w:eastAsia="ja-JP"/>
        </w:rPr>
        <w:t>, qui avai</w:t>
      </w:r>
      <w:r w:rsidR="00A60B32">
        <w:rPr>
          <w:rFonts w:ascii="Arial" w:hAnsi="Arial" w:cs="Arial"/>
          <w:sz w:val="24"/>
          <w:szCs w:val="24"/>
          <w:lang w:eastAsia="ja-JP"/>
        </w:rPr>
        <w:t>en</w:t>
      </w:r>
      <w:r w:rsidR="00BE4B7D" w:rsidRPr="0019637B">
        <w:rPr>
          <w:rFonts w:ascii="Arial" w:hAnsi="Arial" w:cs="Arial"/>
          <w:sz w:val="24"/>
          <w:szCs w:val="24"/>
          <w:lang w:eastAsia="ja-JP"/>
        </w:rPr>
        <w:t>t bien connu</w:t>
      </w:r>
      <w:r w:rsidR="005D33BC" w:rsidRPr="003A7F41">
        <w:rPr>
          <w:rFonts w:ascii="Arial" w:hAnsi="Arial" w:cs="Arial"/>
          <w:sz w:val="24"/>
          <w:szCs w:val="24"/>
          <w:lang w:eastAsia="ja-JP"/>
        </w:rPr>
        <w:t xml:space="preserve"> les origines de la congrégation. Son élection de </w:t>
      </w:r>
      <w:r w:rsidR="00E2108E" w:rsidRPr="003A7F41">
        <w:rPr>
          <w:rFonts w:ascii="Arial" w:hAnsi="Arial" w:cs="Arial"/>
          <w:sz w:val="24"/>
          <w:szCs w:val="24"/>
          <w:lang w:eastAsia="ja-JP"/>
        </w:rPr>
        <w:t>supérieurgénéral</w:t>
      </w:r>
      <w:r w:rsidR="005D33BC" w:rsidRPr="003A7F41">
        <w:rPr>
          <w:rFonts w:ascii="Arial" w:hAnsi="Arial" w:cs="Arial"/>
          <w:sz w:val="24"/>
          <w:szCs w:val="24"/>
          <w:lang w:eastAsia="ja-JP"/>
        </w:rPr>
        <w:t>, suivait une période favorable à la promotion de sa congrégation. En effet, en l’année du Seig</w:t>
      </w:r>
      <w:r w:rsidR="00A60B32">
        <w:rPr>
          <w:rFonts w:ascii="Arial" w:hAnsi="Arial" w:cs="Arial"/>
          <w:sz w:val="24"/>
          <w:szCs w:val="24"/>
          <w:lang w:eastAsia="ja-JP"/>
        </w:rPr>
        <w:t>neur 1950, l’Eglise Catholique a</w:t>
      </w:r>
      <w:r w:rsidR="005D33BC" w:rsidRPr="003A7F41">
        <w:rPr>
          <w:rFonts w:ascii="Arial" w:hAnsi="Arial" w:cs="Arial"/>
          <w:sz w:val="24"/>
          <w:szCs w:val="24"/>
          <w:lang w:eastAsia="ja-JP"/>
        </w:rPr>
        <w:t xml:space="preserve">u Rwanda </w:t>
      </w:r>
      <w:r w:rsidR="000B2C06" w:rsidRPr="003A7F41">
        <w:rPr>
          <w:rFonts w:ascii="Arial" w:hAnsi="Arial" w:cs="Arial"/>
          <w:sz w:val="24"/>
          <w:szCs w:val="24"/>
          <w:lang w:eastAsia="ja-JP"/>
        </w:rPr>
        <w:t xml:space="preserve">avait </w:t>
      </w:r>
      <w:r w:rsidR="005D33BC" w:rsidRPr="003A7F41">
        <w:rPr>
          <w:rFonts w:ascii="Arial" w:hAnsi="Arial" w:cs="Arial"/>
          <w:sz w:val="24"/>
          <w:szCs w:val="24"/>
          <w:lang w:eastAsia="ja-JP"/>
        </w:rPr>
        <w:t xml:space="preserve">célébré son jubilé de 50 ans d’évangélisation du pays. </w:t>
      </w:r>
      <w:r w:rsidR="001B3255" w:rsidRPr="003A7F41">
        <w:rPr>
          <w:rFonts w:ascii="Arial" w:hAnsi="Arial" w:cs="Arial"/>
          <w:sz w:val="24"/>
          <w:szCs w:val="24"/>
          <w:lang w:eastAsia="ja-JP"/>
        </w:rPr>
        <w:t>L’année suivante en 1951, en confirmation du progrès de l’évangé</w:t>
      </w:r>
      <w:r w:rsidR="00983989" w:rsidRPr="003A7F41">
        <w:rPr>
          <w:rFonts w:ascii="Arial" w:hAnsi="Arial" w:cs="Arial"/>
          <w:sz w:val="24"/>
          <w:szCs w:val="24"/>
          <w:lang w:eastAsia="ja-JP"/>
        </w:rPr>
        <w:t xml:space="preserve">lisation du pays, Mgr DEPRIMOZ </w:t>
      </w:r>
      <w:r w:rsidR="001B3255" w:rsidRPr="003A7F41">
        <w:rPr>
          <w:rFonts w:ascii="Arial" w:hAnsi="Arial" w:cs="Arial"/>
          <w:sz w:val="24"/>
          <w:szCs w:val="24"/>
          <w:lang w:eastAsia="ja-JP"/>
        </w:rPr>
        <w:t xml:space="preserve">évêque du lieu, a désigné quatre frères </w:t>
      </w:r>
      <w:r w:rsidR="00336CF8" w:rsidRPr="0019637B">
        <w:rPr>
          <w:rFonts w:ascii="Arial" w:hAnsi="Arial" w:cs="Arial"/>
          <w:sz w:val="24"/>
          <w:szCs w:val="24"/>
          <w:lang w:eastAsia="ja-JP"/>
        </w:rPr>
        <w:t>Joséphites</w:t>
      </w:r>
      <w:r w:rsidR="001B3255" w:rsidRPr="0019637B">
        <w:rPr>
          <w:rFonts w:ascii="Arial" w:hAnsi="Arial" w:cs="Arial"/>
          <w:sz w:val="24"/>
          <w:szCs w:val="24"/>
          <w:lang w:eastAsia="ja-JP"/>
        </w:rPr>
        <w:t xml:space="preserve"> pour travailler avec le </w:t>
      </w:r>
      <w:r w:rsidR="00B125E5" w:rsidRPr="0019637B">
        <w:rPr>
          <w:rFonts w:ascii="Arial" w:hAnsi="Arial" w:cs="Arial"/>
          <w:sz w:val="24"/>
          <w:szCs w:val="24"/>
          <w:lang w:eastAsia="ja-JP"/>
        </w:rPr>
        <w:t>supérieur</w:t>
      </w:r>
      <w:r w:rsidR="001B3255" w:rsidRPr="0019637B">
        <w:rPr>
          <w:rFonts w:ascii="Arial" w:hAnsi="Arial" w:cs="Arial"/>
          <w:sz w:val="24"/>
          <w:szCs w:val="24"/>
          <w:lang w:eastAsia="ja-JP"/>
        </w:rPr>
        <w:t xml:space="preserve"> général de leur congrégation, qui était un père blanc, en qualité de conseillers pour les affaires de leur congrégation. Parmi ces co</w:t>
      </w:r>
      <w:r w:rsidR="00336CF8" w:rsidRPr="0019637B">
        <w:rPr>
          <w:rFonts w:ascii="Arial" w:hAnsi="Arial" w:cs="Arial"/>
          <w:sz w:val="24"/>
          <w:szCs w:val="24"/>
          <w:lang w:eastAsia="ja-JP"/>
        </w:rPr>
        <w:t>nseillers, figurait le nom de La</w:t>
      </w:r>
      <w:r w:rsidR="001B3255" w:rsidRPr="0019637B">
        <w:rPr>
          <w:rFonts w:ascii="Arial" w:hAnsi="Arial" w:cs="Arial"/>
          <w:sz w:val="24"/>
          <w:szCs w:val="24"/>
          <w:lang w:eastAsia="ja-JP"/>
        </w:rPr>
        <w:t xml:space="preserve">urent MWIKARAGO. </w:t>
      </w:r>
    </w:p>
    <w:p w:rsidR="00074189" w:rsidRPr="003A7F41" w:rsidRDefault="00E2108E" w:rsidP="00C01794">
      <w:pPr>
        <w:autoSpaceDE w:val="0"/>
        <w:autoSpaceDN w:val="0"/>
        <w:adjustRightInd w:val="0"/>
        <w:ind w:firstLine="720"/>
        <w:jc w:val="both"/>
        <w:rPr>
          <w:rFonts w:ascii="Arial" w:hAnsi="Arial" w:cs="Arial"/>
          <w:sz w:val="24"/>
          <w:szCs w:val="24"/>
          <w:lang w:eastAsia="ja-JP"/>
        </w:rPr>
      </w:pPr>
      <w:r w:rsidRPr="003A7F41">
        <w:rPr>
          <w:rFonts w:ascii="Arial" w:hAnsi="Arial" w:cs="Arial"/>
          <w:sz w:val="24"/>
          <w:szCs w:val="24"/>
          <w:lang w:eastAsia="ja-JP"/>
        </w:rPr>
        <w:t>En 1952, l’église du Rwanda a</w:t>
      </w:r>
      <w:r w:rsidR="000B2C06" w:rsidRPr="003A7F41">
        <w:rPr>
          <w:rFonts w:ascii="Arial" w:hAnsi="Arial" w:cs="Arial"/>
          <w:sz w:val="24"/>
          <w:szCs w:val="24"/>
          <w:lang w:eastAsia="ja-JP"/>
        </w:rPr>
        <w:t xml:space="preserve"> eu</w:t>
      </w:r>
      <w:r w:rsidRPr="003A7F41">
        <w:rPr>
          <w:rFonts w:ascii="Arial" w:hAnsi="Arial" w:cs="Arial"/>
          <w:sz w:val="24"/>
          <w:szCs w:val="24"/>
          <w:lang w:eastAsia="ja-JP"/>
        </w:rPr>
        <w:t xml:space="preserve"> le bonheur de célébrer la consécration épiscopale de Monseigneur Aloys BIGIRU</w:t>
      </w:r>
      <w:r w:rsidR="00336CF8" w:rsidRPr="003A7F41">
        <w:rPr>
          <w:rFonts w:ascii="Arial" w:hAnsi="Arial" w:cs="Arial"/>
          <w:sz w:val="24"/>
          <w:szCs w:val="24"/>
          <w:lang w:eastAsia="ja-JP"/>
        </w:rPr>
        <w:t>MWAMI</w:t>
      </w:r>
      <w:r w:rsidR="00336CF8" w:rsidRPr="0019637B">
        <w:rPr>
          <w:rFonts w:ascii="Arial" w:hAnsi="Arial" w:cs="Arial"/>
          <w:sz w:val="24"/>
          <w:szCs w:val="24"/>
          <w:lang w:eastAsia="ja-JP"/>
        </w:rPr>
        <w:t>, premier</w:t>
      </w:r>
      <w:r w:rsidR="00336CF8" w:rsidRPr="003A7F41">
        <w:rPr>
          <w:rFonts w:ascii="Arial" w:hAnsi="Arial" w:cs="Arial"/>
          <w:sz w:val="24"/>
          <w:szCs w:val="24"/>
          <w:lang w:eastAsia="ja-JP"/>
        </w:rPr>
        <w:t xml:space="preserve"> évêque rwandais</w:t>
      </w:r>
      <w:r w:rsidR="009E1125">
        <w:rPr>
          <w:rFonts w:ascii="Arial" w:hAnsi="Arial" w:cs="Arial"/>
          <w:sz w:val="24"/>
          <w:szCs w:val="24"/>
          <w:lang w:eastAsia="ja-JP"/>
        </w:rPr>
        <w:t xml:space="preserve"> </w:t>
      </w:r>
      <w:r w:rsidR="00336CF8" w:rsidRPr="003A7F41">
        <w:rPr>
          <w:rFonts w:ascii="Arial" w:hAnsi="Arial" w:cs="Arial"/>
          <w:sz w:val="24"/>
          <w:szCs w:val="24"/>
          <w:lang w:eastAsia="ja-JP"/>
        </w:rPr>
        <w:t>pour diriger</w:t>
      </w:r>
      <w:r w:rsidR="009E1125">
        <w:rPr>
          <w:rFonts w:ascii="Arial" w:hAnsi="Arial" w:cs="Arial"/>
          <w:sz w:val="24"/>
          <w:szCs w:val="24"/>
          <w:lang w:eastAsia="ja-JP"/>
        </w:rPr>
        <w:t xml:space="preserve"> </w:t>
      </w:r>
      <w:r w:rsidRPr="003A7F41">
        <w:rPr>
          <w:rFonts w:ascii="Arial" w:hAnsi="Arial" w:cs="Arial"/>
          <w:sz w:val="24"/>
          <w:szCs w:val="24"/>
          <w:lang w:eastAsia="ja-JP"/>
        </w:rPr>
        <w:t>le diocèse de Nyundo</w:t>
      </w:r>
      <w:r w:rsidR="001B3255" w:rsidRPr="003A7F41">
        <w:rPr>
          <w:rFonts w:ascii="Arial" w:hAnsi="Arial" w:cs="Arial"/>
          <w:sz w:val="24"/>
          <w:szCs w:val="24"/>
          <w:lang w:eastAsia="ja-JP"/>
        </w:rPr>
        <w:t>,</w:t>
      </w:r>
      <w:r w:rsidRPr="003A7F41">
        <w:rPr>
          <w:rFonts w:ascii="Arial" w:hAnsi="Arial" w:cs="Arial"/>
          <w:sz w:val="24"/>
          <w:szCs w:val="24"/>
          <w:lang w:eastAsia="ja-JP"/>
        </w:rPr>
        <w:t xml:space="preserve"> le deuxième</w:t>
      </w:r>
      <w:r w:rsidR="00983989" w:rsidRPr="003A7F41">
        <w:rPr>
          <w:rFonts w:ascii="Arial" w:hAnsi="Arial" w:cs="Arial"/>
          <w:sz w:val="24"/>
          <w:szCs w:val="24"/>
          <w:lang w:eastAsia="ja-JP"/>
        </w:rPr>
        <w:t xml:space="preserve"> diocèse du pays.</w:t>
      </w:r>
      <w:r w:rsidRPr="003A7F41">
        <w:rPr>
          <w:rFonts w:ascii="Arial" w:hAnsi="Arial" w:cs="Arial"/>
          <w:sz w:val="24"/>
          <w:szCs w:val="24"/>
          <w:lang w:eastAsia="ja-JP"/>
        </w:rPr>
        <w:t xml:space="preserve"> Dans sa première visite à Rome, ce jeune évêque a obtenu </w:t>
      </w:r>
      <w:r w:rsidR="007C5879" w:rsidRPr="003A7F41">
        <w:rPr>
          <w:rFonts w:ascii="Arial" w:hAnsi="Arial" w:cs="Arial"/>
          <w:sz w:val="24"/>
          <w:szCs w:val="24"/>
          <w:lang w:eastAsia="ja-JP"/>
        </w:rPr>
        <w:t xml:space="preserve">de la Sacré Congrégation de Propaganda Fide </w:t>
      </w:r>
      <w:r w:rsidRPr="003A7F41">
        <w:rPr>
          <w:rFonts w:ascii="Arial" w:hAnsi="Arial" w:cs="Arial"/>
          <w:sz w:val="24"/>
          <w:szCs w:val="24"/>
          <w:lang w:eastAsia="ja-JP"/>
        </w:rPr>
        <w:t xml:space="preserve">une lettre </w:t>
      </w:r>
      <w:r w:rsidR="007C5879" w:rsidRPr="003A7F41">
        <w:rPr>
          <w:rFonts w:ascii="Arial" w:hAnsi="Arial" w:cs="Arial"/>
          <w:sz w:val="24"/>
          <w:szCs w:val="24"/>
          <w:lang w:eastAsia="ja-JP"/>
        </w:rPr>
        <w:t>accord</w:t>
      </w:r>
      <w:r w:rsidR="001B3255" w:rsidRPr="003A7F41">
        <w:rPr>
          <w:rFonts w:ascii="Arial" w:hAnsi="Arial" w:cs="Arial"/>
          <w:sz w:val="24"/>
          <w:szCs w:val="24"/>
          <w:lang w:eastAsia="ja-JP"/>
        </w:rPr>
        <w:t>ant</w:t>
      </w:r>
      <w:r w:rsidR="007C5879" w:rsidRPr="003A7F41">
        <w:rPr>
          <w:rFonts w:ascii="Arial" w:hAnsi="Arial" w:cs="Arial"/>
          <w:sz w:val="24"/>
          <w:szCs w:val="24"/>
          <w:lang w:eastAsia="ja-JP"/>
        </w:rPr>
        <w:t xml:space="preserve"> à la congrégation des </w:t>
      </w:r>
      <w:r w:rsidR="001B3255" w:rsidRPr="003A7F41">
        <w:rPr>
          <w:rFonts w:ascii="Arial" w:hAnsi="Arial" w:cs="Arial"/>
          <w:sz w:val="24"/>
          <w:szCs w:val="24"/>
          <w:lang w:eastAsia="ja-JP"/>
        </w:rPr>
        <w:t xml:space="preserve">frères </w:t>
      </w:r>
      <w:r w:rsidR="00336CF8" w:rsidRPr="0019637B">
        <w:rPr>
          <w:rFonts w:ascii="Arial" w:hAnsi="Arial" w:cs="Arial"/>
          <w:sz w:val="24"/>
          <w:szCs w:val="24"/>
          <w:lang w:eastAsia="ja-JP"/>
        </w:rPr>
        <w:t>Joséphites</w:t>
      </w:r>
      <w:r w:rsidR="0019637B">
        <w:rPr>
          <w:rFonts w:ascii="Arial" w:hAnsi="Arial" w:cs="Arial"/>
          <w:sz w:val="24"/>
          <w:szCs w:val="24"/>
          <w:lang w:eastAsia="ja-JP"/>
        </w:rPr>
        <w:t xml:space="preserve"> </w:t>
      </w:r>
      <w:r w:rsidR="007C5879" w:rsidRPr="0019637B">
        <w:rPr>
          <w:rFonts w:ascii="Arial" w:hAnsi="Arial" w:cs="Arial"/>
          <w:sz w:val="24"/>
          <w:szCs w:val="24"/>
          <w:lang w:eastAsia="ja-JP"/>
        </w:rPr>
        <w:t>le statut de congrégation diocésaine avec autonomie interne.</w:t>
      </w:r>
      <w:r w:rsidR="007A71AC" w:rsidRPr="0019637B">
        <w:rPr>
          <w:rFonts w:ascii="Arial" w:hAnsi="Arial" w:cs="Arial"/>
          <w:sz w:val="24"/>
          <w:szCs w:val="24"/>
          <w:lang w:eastAsia="ja-JP"/>
        </w:rPr>
        <w:t>Cette promotion de la congrégation des frère</w:t>
      </w:r>
      <w:r w:rsidR="00336CF8" w:rsidRPr="0019637B">
        <w:rPr>
          <w:rFonts w:ascii="Arial" w:hAnsi="Arial" w:cs="Arial"/>
          <w:sz w:val="24"/>
          <w:szCs w:val="24"/>
          <w:lang w:eastAsia="ja-JP"/>
        </w:rPr>
        <w:t>s</w:t>
      </w:r>
      <w:r w:rsidR="0019637B" w:rsidRPr="0019637B">
        <w:rPr>
          <w:rFonts w:ascii="Arial" w:hAnsi="Arial" w:cs="Arial"/>
          <w:sz w:val="24"/>
          <w:szCs w:val="24"/>
          <w:lang w:eastAsia="ja-JP"/>
        </w:rPr>
        <w:t xml:space="preserve"> </w:t>
      </w:r>
      <w:r w:rsidR="00336CF8" w:rsidRPr="0019637B">
        <w:rPr>
          <w:rFonts w:ascii="Arial" w:hAnsi="Arial" w:cs="Arial"/>
          <w:sz w:val="24"/>
          <w:szCs w:val="24"/>
          <w:lang w:eastAsia="ja-JP"/>
        </w:rPr>
        <w:t>Joséphites</w:t>
      </w:r>
      <w:r w:rsidR="0019637B" w:rsidRPr="0019637B">
        <w:rPr>
          <w:rFonts w:ascii="Arial" w:hAnsi="Arial" w:cs="Arial"/>
          <w:sz w:val="24"/>
          <w:szCs w:val="24"/>
          <w:lang w:eastAsia="ja-JP"/>
        </w:rPr>
        <w:t xml:space="preserve"> </w:t>
      </w:r>
      <w:r w:rsidR="00C9513E" w:rsidRPr="0019637B">
        <w:rPr>
          <w:rFonts w:ascii="Arial" w:hAnsi="Arial" w:cs="Arial"/>
          <w:sz w:val="24"/>
          <w:szCs w:val="24"/>
          <w:lang w:eastAsia="ja-JP"/>
        </w:rPr>
        <w:t>constituait</w:t>
      </w:r>
      <w:r w:rsidR="007A71AC" w:rsidRPr="0019637B">
        <w:rPr>
          <w:rFonts w:ascii="Arial" w:hAnsi="Arial" w:cs="Arial"/>
          <w:sz w:val="24"/>
          <w:szCs w:val="24"/>
          <w:lang w:eastAsia="ja-JP"/>
        </w:rPr>
        <w:t xml:space="preserve"> pour son nouveau diocèse un adjuvant pour son </w:t>
      </w:r>
      <w:r w:rsidR="00336CF8" w:rsidRPr="0019637B">
        <w:rPr>
          <w:rFonts w:ascii="Arial" w:hAnsi="Arial" w:cs="Arial"/>
          <w:sz w:val="24"/>
          <w:szCs w:val="24"/>
          <w:lang w:eastAsia="ja-JP"/>
        </w:rPr>
        <w:t>évangélisation</w:t>
      </w:r>
      <w:r w:rsidR="007A71AC" w:rsidRPr="0019637B">
        <w:rPr>
          <w:rFonts w:ascii="Arial" w:hAnsi="Arial" w:cs="Arial"/>
          <w:sz w:val="24"/>
          <w:szCs w:val="24"/>
          <w:lang w:eastAsia="ja-JP"/>
        </w:rPr>
        <w:t xml:space="preserve">. </w:t>
      </w:r>
      <w:r w:rsidR="00336CF8" w:rsidRPr="0019637B">
        <w:rPr>
          <w:rFonts w:ascii="Arial" w:hAnsi="Arial" w:cs="Arial"/>
          <w:sz w:val="24"/>
          <w:szCs w:val="24"/>
          <w:lang w:eastAsia="ja-JP"/>
        </w:rPr>
        <w:lastRenderedPageBreak/>
        <w:t>La</w:t>
      </w:r>
      <w:r w:rsidR="00A05F86" w:rsidRPr="0019637B">
        <w:rPr>
          <w:rFonts w:ascii="Arial" w:hAnsi="Arial" w:cs="Arial"/>
          <w:sz w:val="24"/>
          <w:szCs w:val="24"/>
          <w:lang w:eastAsia="ja-JP"/>
        </w:rPr>
        <w:t>urent</w:t>
      </w:r>
      <w:r w:rsidR="0019637B">
        <w:rPr>
          <w:rFonts w:ascii="Arial" w:hAnsi="Arial" w:cs="Arial"/>
          <w:color w:val="FF0000"/>
          <w:sz w:val="24"/>
          <w:szCs w:val="24"/>
          <w:lang w:eastAsia="ja-JP"/>
        </w:rPr>
        <w:t xml:space="preserve"> </w:t>
      </w:r>
      <w:r w:rsidR="00A05F86" w:rsidRPr="003A7F41">
        <w:rPr>
          <w:rFonts w:ascii="Arial" w:hAnsi="Arial" w:cs="Arial"/>
          <w:sz w:val="24"/>
          <w:szCs w:val="24"/>
          <w:lang w:eastAsia="ja-JP"/>
        </w:rPr>
        <w:t>M</w:t>
      </w:r>
      <w:r w:rsidR="00980356" w:rsidRPr="003A7F41">
        <w:rPr>
          <w:rFonts w:ascii="Arial" w:hAnsi="Arial" w:cs="Arial"/>
          <w:sz w:val="24"/>
          <w:szCs w:val="24"/>
          <w:lang w:eastAsia="ja-JP"/>
        </w:rPr>
        <w:t>WIKARAGO</w:t>
      </w:r>
      <w:r w:rsidR="00A05F86" w:rsidRPr="003A7F41">
        <w:rPr>
          <w:rFonts w:ascii="Arial" w:hAnsi="Arial" w:cs="Arial"/>
          <w:sz w:val="24"/>
          <w:szCs w:val="24"/>
          <w:lang w:eastAsia="ja-JP"/>
        </w:rPr>
        <w:t xml:space="preserve"> a été choisi comme </w:t>
      </w:r>
      <w:r w:rsidR="007D67FC" w:rsidRPr="003A7F41">
        <w:rPr>
          <w:rFonts w:ascii="Arial" w:hAnsi="Arial" w:cs="Arial"/>
          <w:sz w:val="24"/>
          <w:szCs w:val="24"/>
          <w:lang w:eastAsia="ja-JP"/>
        </w:rPr>
        <w:t>supérieur</w:t>
      </w:r>
      <w:r w:rsidR="00A05F86" w:rsidRPr="003A7F41">
        <w:rPr>
          <w:rFonts w:ascii="Arial" w:hAnsi="Arial" w:cs="Arial"/>
          <w:sz w:val="24"/>
          <w:szCs w:val="24"/>
          <w:lang w:eastAsia="ja-JP"/>
        </w:rPr>
        <w:t xml:space="preserve"> général lorsque la congr</w:t>
      </w:r>
      <w:r w:rsidR="007D49AD" w:rsidRPr="003A7F41">
        <w:rPr>
          <w:rFonts w:ascii="Arial" w:hAnsi="Arial" w:cs="Arial"/>
          <w:sz w:val="24"/>
          <w:szCs w:val="24"/>
          <w:lang w:eastAsia="ja-JP"/>
        </w:rPr>
        <w:t>égation totalisait exactement 42</w:t>
      </w:r>
      <w:r w:rsidR="00A05F86" w:rsidRPr="003A7F41">
        <w:rPr>
          <w:rFonts w:ascii="Arial" w:hAnsi="Arial" w:cs="Arial"/>
          <w:sz w:val="24"/>
          <w:szCs w:val="24"/>
          <w:lang w:eastAsia="ja-JP"/>
        </w:rPr>
        <w:t xml:space="preserve"> membres. </w:t>
      </w:r>
    </w:p>
    <w:p w:rsidR="000B2C06" w:rsidRPr="003A7F41" w:rsidRDefault="000B2C06" w:rsidP="00C01794">
      <w:pPr>
        <w:autoSpaceDE w:val="0"/>
        <w:autoSpaceDN w:val="0"/>
        <w:adjustRightInd w:val="0"/>
        <w:ind w:firstLine="720"/>
        <w:jc w:val="both"/>
        <w:rPr>
          <w:rFonts w:ascii="Arial" w:hAnsi="Arial" w:cs="Arial"/>
          <w:sz w:val="24"/>
          <w:szCs w:val="24"/>
          <w:lang w:eastAsia="ja-JP"/>
        </w:rPr>
      </w:pPr>
      <w:r w:rsidRPr="003A7F41">
        <w:rPr>
          <w:rFonts w:ascii="Arial" w:hAnsi="Arial" w:cs="Arial"/>
          <w:sz w:val="24"/>
          <w:szCs w:val="24"/>
          <w:lang w:eastAsia="ja-JP"/>
        </w:rPr>
        <w:t xml:space="preserve">Ces quelques maigres informations ne suffisent pas </w:t>
      </w:r>
      <w:r w:rsidR="00003222">
        <w:rPr>
          <w:rFonts w:ascii="Arial" w:hAnsi="Arial" w:cs="Arial"/>
          <w:sz w:val="24"/>
          <w:szCs w:val="24"/>
          <w:lang w:eastAsia="ja-JP"/>
        </w:rPr>
        <w:t>à</w:t>
      </w:r>
      <w:r w:rsidRPr="003A7F41">
        <w:rPr>
          <w:rFonts w:ascii="Arial" w:hAnsi="Arial" w:cs="Arial"/>
          <w:sz w:val="24"/>
          <w:szCs w:val="24"/>
          <w:lang w:eastAsia="ja-JP"/>
        </w:rPr>
        <w:t xml:space="preserve"> nous dire pourquoi </w:t>
      </w:r>
      <w:r w:rsidR="00C364EF" w:rsidRPr="003A7F41">
        <w:rPr>
          <w:rFonts w:ascii="Arial" w:hAnsi="Arial" w:cs="Arial"/>
          <w:sz w:val="24"/>
          <w:szCs w:val="24"/>
          <w:lang w:eastAsia="ja-JP"/>
        </w:rPr>
        <w:t xml:space="preserve">il s’est imposé </w:t>
      </w:r>
      <w:r w:rsidR="00003222">
        <w:rPr>
          <w:rFonts w:ascii="Arial" w:hAnsi="Arial" w:cs="Arial"/>
          <w:sz w:val="24"/>
          <w:szCs w:val="24"/>
          <w:lang w:eastAsia="ja-JP"/>
        </w:rPr>
        <w:t>à</w:t>
      </w:r>
      <w:r w:rsidR="00C364EF" w:rsidRPr="003A7F41">
        <w:rPr>
          <w:rFonts w:ascii="Arial" w:hAnsi="Arial" w:cs="Arial"/>
          <w:sz w:val="24"/>
          <w:szCs w:val="24"/>
          <w:lang w:eastAsia="ja-JP"/>
        </w:rPr>
        <w:t xml:space="preserve"> l’attention des électeurs pour le mettre </w:t>
      </w:r>
      <w:r w:rsidR="00003222">
        <w:rPr>
          <w:rFonts w:ascii="Arial" w:hAnsi="Arial" w:cs="Arial"/>
          <w:sz w:val="24"/>
          <w:szCs w:val="24"/>
          <w:lang w:eastAsia="ja-JP"/>
        </w:rPr>
        <w:t>à</w:t>
      </w:r>
      <w:r w:rsidR="00C364EF" w:rsidRPr="003A7F41">
        <w:rPr>
          <w:rFonts w:ascii="Arial" w:hAnsi="Arial" w:cs="Arial"/>
          <w:sz w:val="24"/>
          <w:szCs w:val="24"/>
          <w:lang w:eastAsia="ja-JP"/>
        </w:rPr>
        <w:t xml:space="preserve"> la tête de leur congrégation. D’après quelques informations orales que nous gardons dans la disc</w:t>
      </w:r>
      <w:r w:rsidR="00C9513E" w:rsidRPr="003A7F41">
        <w:rPr>
          <w:rFonts w:ascii="Arial" w:hAnsi="Arial" w:cs="Arial"/>
          <w:sz w:val="24"/>
          <w:szCs w:val="24"/>
          <w:lang w:eastAsia="ja-JP"/>
        </w:rPr>
        <w:t>rétion, le frère Laurent attirait</w:t>
      </w:r>
      <w:r w:rsidR="00C364EF" w:rsidRPr="003A7F41">
        <w:rPr>
          <w:rFonts w:ascii="Arial" w:hAnsi="Arial" w:cs="Arial"/>
          <w:sz w:val="24"/>
          <w:szCs w:val="24"/>
          <w:lang w:eastAsia="ja-JP"/>
        </w:rPr>
        <w:t xml:space="preserve"> l’attention de ceux qui le connaissa</w:t>
      </w:r>
      <w:r w:rsidR="00C9513E" w:rsidRPr="003A7F41">
        <w:rPr>
          <w:rFonts w:ascii="Arial" w:hAnsi="Arial" w:cs="Arial"/>
          <w:sz w:val="24"/>
          <w:szCs w:val="24"/>
          <w:lang w:eastAsia="ja-JP"/>
        </w:rPr>
        <w:t>ient par les traits qui suivent:</w:t>
      </w:r>
    </w:p>
    <w:p w:rsidR="00BC3633" w:rsidRPr="003A7F41" w:rsidRDefault="00C364EF" w:rsidP="004C2116">
      <w:pPr>
        <w:autoSpaceDE w:val="0"/>
        <w:autoSpaceDN w:val="0"/>
        <w:adjustRightInd w:val="0"/>
        <w:ind w:firstLine="720"/>
        <w:jc w:val="both"/>
        <w:rPr>
          <w:rFonts w:ascii="Arial" w:hAnsi="Arial" w:cs="Arial"/>
          <w:sz w:val="24"/>
          <w:szCs w:val="24"/>
          <w:lang w:eastAsia="ja-JP"/>
        </w:rPr>
      </w:pPr>
      <w:r w:rsidRPr="003A7F41">
        <w:rPr>
          <w:rFonts w:ascii="Arial" w:hAnsi="Arial" w:cs="Arial"/>
          <w:sz w:val="24"/>
          <w:szCs w:val="24"/>
          <w:lang w:eastAsia="ja-JP"/>
        </w:rPr>
        <w:t xml:space="preserve">D’abord le frère était un homme très digne mais très </w:t>
      </w:r>
      <w:r w:rsidRPr="009E1125">
        <w:rPr>
          <w:rFonts w:ascii="Arial" w:hAnsi="Arial" w:cs="Arial"/>
          <w:sz w:val="24"/>
          <w:szCs w:val="24"/>
          <w:lang w:eastAsia="ja-JP"/>
        </w:rPr>
        <w:t>humble</w:t>
      </w:r>
      <w:r w:rsidRPr="003A7F41">
        <w:rPr>
          <w:rFonts w:ascii="Arial" w:hAnsi="Arial" w:cs="Arial"/>
          <w:sz w:val="24"/>
          <w:szCs w:val="24"/>
          <w:lang w:eastAsia="ja-JP"/>
        </w:rPr>
        <w:t xml:space="preserve"> aussi. Cette attitude d’humilité lui attirait l’affection de </w:t>
      </w:r>
      <w:r w:rsidR="00C9513E" w:rsidRPr="0019637B">
        <w:rPr>
          <w:rFonts w:ascii="Arial" w:hAnsi="Arial" w:cs="Arial"/>
          <w:sz w:val="24"/>
          <w:szCs w:val="24"/>
          <w:lang w:eastAsia="ja-JP"/>
        </w:rPr>
        <w:t>tout le monde</w:t>
      </w:r>
      <w:r w:rsidRPr="0019637B">
        <w:rPr>
          <w:rFonts w:ascii="Arial" w:hAnsi="Arial" w:cs="Arial"/>
          <w:sz w:val="24"/>
          <w:szCs w:val="24"/>
          <w:lang w:eastAsia="ja-JP"/>
        </w:rPr>
        <w:t xml:space="preserve">. </w:t>
      </w:r>
      <w:r w:rsidR="00F91621" w:rsidRPr="0019637B">
        <w:rPr>
          <w:rFonts w:ascii="Arial" w:hAnsi="Arial" w:cs="Arial"/>
          <w:sz w:val="24"/>
          <w:szCs w:val="24"/>
          <w:lang w:eastAsia="ja-JP"/>
        </w:rPr>
        <w:t>Il</w:t>
      </w:r>
      <w:r w:rsidR="00F91621" w:rsidRPr="003A7F41">
        <w:rPr>
          <w:rFonts w:ascii="Arial" w:hAnsi="Arial" w:cs="Arial"/>
          <w:sz w:val="24"/>
          <w:szCs w:val="24"/>
          <w:lang w:eastAsia="ja-JP"/>
        </w:rPr>
        <w:t xml:space="preserve"> était aussi diplo</w:t>
      </w:r>
      <w:r w:rsidR="009E1125">
        <w:rPr>
          <w:rFonts w:ascii="Arial" w:hAnsi="Arial" w:cs="Arial"/>
          <w:sz w:val="24"/>
          <w:szCs w:val="24"/>
          <w:lang w:eastAsia="ja-JP"/>
        </w:rPr>
        <w:t>mate et obéissant à l’égard de s</w:t>
      </w:r>
      <w:r w:rsidR="00F91621" w:rsidRPr="003A7F41">
        <w:rPr>
          <w:rFonts w:ascii="Arial" w:hAnsi="Arial" w:cs="Arial"/>
          <w:sz w:val="24"/>
          <w:szCs w:val="24"/>
          <w:lang w:eastAsia="ja-JP"/>
        </w:rPr>
        <w:t xml:space="preserve">es supérieurs. Cette qualité lui assurait leur confiance. Il nous a laissé un ouvrage intitulé NOTICE HISTORIQUE SUR LA FAMILLE </w:t>
      </w:r>
      <w:r w:rsidR="00870370" w:rsidRPr="003A7F41">
        <w:rPr>
          <w:rFonts w:ascii="Arial" w:hAnsi="Arial" w:cs="Arial"/>
          <w:sz w:val="24"/>
          <w:szCs w:val="24"/>
          <w:lang w:eastAsia="ja-JP"/>
        </w:rPr>
        <w:t>BAYOZEFITI</w:t>
      </w:r>
      <w:r w:rsidR="00F91621" w:rsidRPr="003A7F41">
        <w:rPr>
          <w:rFonts w:ascii="Arial" w:hAnsi="Arial" w:cs="Arial"/>
          <w:sz w:val="24"/>
          <w:szCs w:val="24"/>
          <w:lang w:eastAsia="ja-JP"/>
        </w:rPr>
        <w:t xml:space="preserve">. C’est de cet ouvrage que j’ai retiré </w:t>
      </w:r>
      <w:r w:rsidR="00132ED9" w:rsidRPr="003A7F41">
        <w:rPr>
          <w:rFonts w:ascii="Arial" w:hAnsi="Arial" w:cs="Arial"/>
          <w:sz w:val="24"/>
          <w:szCs w:val="24"/>
          <w:lang w:eastAsia="ja-JP"/>
        </w:rPr>
        <w:t>la</w:t>
      </w:r>
      <w:r w:rsidR="00F91621" w:rsidRPr="003A7F41">
        <w:rPr>
          <w:rFonts w:ascii="Arial" w:hAnsi="Arial" w:cs="Arial"/>
          <w:sz w:val="24"/>
          <w:szCs w:val="24"/>
          <w:lang w:eastAsia="ja-JP"/>
        </w:rPr>
        <w:t xml:space="preserve"> majeur</w:t>
      </w:r>
      <w:r w:rsidR="00132ED9" w:rsidRPr="003A7F41">
        <w:rPr>
          <w:rFonts w:ascii="Arial" w:hAnsi="Arial" w:cs="Arial"/>
          <w:sz w:val="24"/>
          <w:szCs w:val="24"/>
          <w:lang w:eastAsia="ja-JP"/>
        </w:rPr>
        <w:t>e</w:t>
      </w:r>
      <w:r w:rsidR="00F91621" w:rsidRPr="003A7F41">
        <w:rPr>
          <w:rFonts w:ascii="Arial" w:hAnsi="Arial" w:cs="Arial"/>
          <w:sz w:val="24"/>
          <w:szCs w:val="24"/>
          <w:lang w:eastAsia="ja-JP"/>
        </w:rPr>
        <w:t xml:space="preserve"> parti</w:t>
      </w:r>
      <w:r w:rsidR="00C9513E" w:rsidRPr="003A7F41">
        <w:rPr>
          <w:rFonts w:ascii="Arial" w:hAnsi="Arial" w:cs="Arial"/>
          <w:sz w:val="24"/>
          <w:szCs w:val="24"/>
          <w:lang w:eastAsia="ja-JP"/>
        </w:rPr>
        <w:t>e</w:t>
      </w:r>
      <w:r w:rsidR="00F91621" w:rsidRPr="003A7F41">
        <w:rPr>
          <w:rFonts w:ascii="Arial" w:hAnsi="Arial" w:cs="Arial"/>
          <w:sz w:val="24"/>
          <w:szCs w:val="24"/>
          <w:lang w:eastAsia="ja-JP"/>
        </w:rPr>
        <w:t xml:space="preserve"> des informations que je vous </w:t>
      </w:r>
      <w:r w:rsidR="00132ED9" w:rsidRPr="003A7F41">
        <w:rPr>
          <w:rFonts w:ascii="Arial" w:hAnsi="Arial" w:cs="Arial"/>
          <w:sz w:val="24"/>
          <w:szCs w:val="24"/>
          <w:lang w:eastAsia="ja-JP"/>
        </w:rPr>
        <w:t>re</w:t>
      </w:r>
      <w:r w:rsidR="00F91621" w:rsidRPr="003A7F41">
        <w:rPr>
          <w:rFonts w:ascii="Arial" w:hAnsi="Arial" w:cs="Arial"/>
          <w:sz w:val="24"/>
          <w:szCs w:val="24"/>
          <w:lang w:eastAsia="ja-JP"/>
        </w:rPr>
        <w:t>donne de ma mani</w:t>
      </w:r>
      <w:r w:rsidR="00B62503">
        <w:rPr>
          <w:rFonts w:ascii="Arial" w:hAnsi="Arial" w:cs="Arial"/>
          <w:sz w:val="24"/>
          <w:szCs w:val="24"/>
          <w:lang w:eastAsia="ja-JP"/>
        </w:rPr>
        <w:t>é</w:t>
      </w:r>
      <w:r w:rsidR="00F91621" w:rsidRPr="003A7F41">
        <w:rPr>
          <w:rFonts w:ascii="Arial" w:hAnsi="Arial" w:cs="Arial"/>
          <w:sz w:val="24"/>
          <w:szCs w:val="24"/>
          <w:lang w:eastAsia="ja-JP"/>
        </w:rPr>
        <w:t xml:space="preserve">re sous le titre d’UN DOCUMENTAIRE HISTORIQUE SUR LA CONGREGATION DES FRERES JOSEPHITES. Par ce livre, nous sommes en face </w:t>
      </w:r>
      <w:r w:rsidR="00F91621" w:rsidRPr="0019637B">
        <w:rPr>
          <w:rFonts w:ascii="Arial" w:hAnsi="Arial" w:cs="Arial"/>
          <w:sz w:val="24"/>
          <w:szCs w:val="24"/>
          <w:lang w:eastAsia="ja-JP"/>
        </w:rPr>
        <w:t>d’un frère qui avait une intelligence remarquab</w:t>
      </w:r>
      <w:r w:rsidR="00870370" w:rsidRPr="0019637B">
        <w:rPr>
          <w:rFonts w:ascii="Arial" w:hAnsi="Arial" w:cs="Arial"/>
          <w:sz w:val="24"/>
          <w:szCs w:val="24"/>
          <w:lang w:eastAsia="ja-JP"/>
        </w:rPr>
        <w:t>l</w:t>
      </w:r>
      <w:r w:rsidR="00F91621" w:rsidRPr="0019637B">
        <w:rPr>
          <w:rFonts w:ascii="Arial" w:hAnsi="Arial" w:cs="Arial"/>
          <w:sz w:val="24"/>
          <w:szCs w:val="24"/>
          <w:lang w:eastAsia="ja-JP"/>
        </w:rPr>
        <w:t>e</w:t>
      </w:r>
      <w:r w:rsidR="0019637B" w:rsidRPr="0019637B">
        <w:rPr>
          <w:rFonts w:ascii="Arial" w:hAnsi="Arial" w:cs="Arial"/>
          <w:sz w:val="24"/>
          <w:szCs w:val="24"/>
          <w:lang w:eastAsia="ja-JP"/>
        </w:rPr>
        <w:t>, surtout</w:t>
      </w:r>
      <w:r w:rsidR="00132ED9" w:rsidRPr="0019637B">
        <w:rPr>
          <w:rFonts w:ascii="Arial" w:hAnsi="Arial" w:cs="Arial"/>
          <w:sz w:val="24"/>
          <w:szCs w:val="24"/>
          <w:lang w:eastAsia="ja-JP"/>
        </w:rPr>
        <w:t xml:space="preserve"> qu’il</w:t>
      </w:r>
      <w:r w:rsidR="00870370" w:rsidRPr="0019637B">
        <w:rPr>
          <w:rFonts w:ascii="Arial" w:hAnsi="Arial" w:cs="Arial"/>
          <w:sz w:val="24"/>
          <w:szCs w:val="24"/>
          <w:lang w:eastAsia="ja-JP"/>
        </w:rPr>
        <w:t xml:space="preserve"> n’avait pas</w:t>
      </w:r>
      <w:r w:rsidR="00132ED9" w:rsidRPr="0019637B">
        <w:rPr>
          <w:rFonts w:ascii="Arial" w:hAnsi="Arial" w:cs="Arial"/>
          <w:sz w:val="24"/>
          <w:szCs w:val="24"/>
          <w:lang w:eastAsia="ja-JP"/>
        </w:rPr>
        <w:t xml:space="preserve"> fait</w:t>
      </w:r>
      <w:r w:rsidR="00870370" w:rsidRPr="0019637B">
        <w:rPr>
          <w:rFonts w:ascii="Arial" w:hAnsi="Arial" w:cs="Arial"/>
          <w:sz w:val="24"/>
          <w:szCs w:val="24"/>
          <w:lang w:eastAsia="ja-JP"/>
        </w:rPr>
        <w:t xml:space="preserve"> beaucoup </w:t>
      </w:r>
      <w:r w:rsidR="00B62503" w:rsidRPr="0019637B">
        <w:rPr>
          <w:rFonts w:ascii="Arial" w:hAnsi="Arial" w:cs="Arial"/>
          <w:sz w:val="24"/>
          <w:szCs w:val="24"/>
          <w:lang w:eastAsia="ja-JP"/>
        </w:rPr>
        <w:t>d’études universitaires</w:t>
      </w:r>
      <w:r w:rsidR="00870370" w:rsidRPr="0019637B">
        <w:rPr>
          <w:rFonts w:ascii="Arial" w:hAnsi="Arial" w:cs="Arial"/>
          <w:sz w:val="24"/>
          <w:szCs w:val="24"/>
          <w:lang w:eastAsia="ja-JP"/>
        </w:rPr>
        <w:t>.</w:t>
      </w:r>
      <w:r w:rsidR="00870370" w:rsidRPr="003A7F41">
        <w:rPr>
          <w:rFonts w:ascii="Arial" w:hAnsi="Arial" w:cs="Arial"/>
          <w:sz w:val="24"/>
          <w:szCs w:val="24"/>
          <w:lang w:eastAsia="ja-JP"/>
        </w:rPr>
        <w:t xml:space="preserve"> </w:t>
      </w:r>
      <w:r w:rsidR="00C453F7" w:rsidRPr="003A7F41">
        <w:rPr>
          <w:rFonts w:ascii="Arial" w:hAnsi="Arial" w:cs="Arial"/>
          <w:sz w:val="24"/>
          <w:szCs w:val="24"/>
          <w:lang w:eastAsia="ja-JP"/>
        </w:rPr>
        <w:t>Il avait une profondeur intellectuelle</w:t>
      </w:r>
      <w:r w:rsidR="00BD0E20" w:rsidRPr="003A7F41">
        <w:rPr>
          <w:rFonts w:ascii="Arial" w:hAnsi="Arial" w:cs="Arial"/>
          <w:sz w:val="24"/>
          <w:szCs w:val="24"/>
          <w:lang w:eastAsia="ja-JP"/>
        </w:rPr>
        <w:t xml:space="preserve">, naturelle et évangélique, semblable </w:t>
      </w:r>
      <w:r w:rsidR="00B62503">
        <w:rPr>
          <w:rFonts w:ascii="Arial" w:hAnsi="Arial" w:cs="Arial"/>
          <w:sz w:val="24"/>
          <w:szCs w:val="24"/>
          <w:lang w:eastAsia="ja-JP"/>
        </w:rPr>
        <w:t>á</w:t>
      </w:r>
      <w:r w:rsidR="00BD0E20" w:rsidRPr="003A7F41">
        <w:rPr>
          <w:rFonts w:ascii="Arial" w:hAnsi="Arial" w:cs="Arial"/>
          <w:sz w:val="24"/>
          <w:szCs w:val="24"/>
          <w:lang w:eastAsia="ja-JP"/>
        </w:rPr>
        <w:t xml:space="preserve"> celle de Mgr BIGIRUMWAMI</w:t>
      </w:r>
      <w:r w:rsidR="0019637B" w:rsidRPr="003A7F41">
        <w:rPr>
          <w:rFonts w:ascii="Arial" w:hAnsi="Arial" w:cs="Arial"/>
          <w:sz w:val="24"/>
          <w:szCs w:val="24"/>
          <w:lang w:eastAsia="ja-JP"/>
        </w:rPr>
        <w:t>, de</w:t>
      </w:r>
      <w:r w:rsidR="00BD0E20" w:rsidRPr="003A7F41">
        <w:rPr>
          <w:rFonts w:ascii="Arial" w:hAnsi="Arial" w:cs="Arial"/>
          <w:sz w:val="24"/>
          <w:szCs w:val="24"/>
          <w:lang w:eastAsia="ja-JP"/>
        </w:rPr>
        <w:t xml:space="preserve"> la même descendance. </w:t>
      </w:r>
      <w:r w:rsidR="007B5755" w:rsidRPr="003A7F41">
        <w:rPr>
          <w:rFonts w:ascii="Arial" w:hAnsi="Arial" w:cs="Arial"/>
          <w:sz w:val="24"/>
          <w:szCs w:val="24"/>
          <w:lang w:eastAsia="ja-JP"/>
        </w:rPr>
        <w:t>En tous le</w:t>
      </w:r>
      <w:r w:rsidR="00C01794" w:rsidRPr="003A7F41">
        <w:rPr>
          <w:rFonts w:ascii="Arial" w:hAnsi="Arial" w:cs="Arial"/>
          <w:sz w:val="24"/>
          <w:szCs w:val="24"/>
          <w:lang w:eastAsia="ja-JP"/>
        </w:rPr>
        <w:t>s cas, il est parmi les grandes</w:t>
      </w:r>
      <w:r w:rsidR="007B5755" w:rsidRPr="003A7F41">
        <w:rPr>
          <w:rFonts w:ascii="Arial" w:hAnsi="Arial" w:cs="Arial"/>
          <w:sz w:val="24"/>
          <w:szCs w:val="24"/>
          <w:lang w:eastAsia="ja-JP"/>
        </w:rPr>
        <w:t xml:space="preserve"> figures </w:t>
      </w:r>
      <w:r w:rsidR="00BC3633" w:rsidRPr="003A7F41">
        <w:rPr>
          <w:rFonts w:ascii="Arial" w:hAnsi="Arial" w:cs="Arial"/>
          <w:sz w:val="24"/>
          <w:szCs w:val="24"/>
          <w:lang w:eastAsia="ja-JP"/>
        </w:rPr>
        <w:t xml:space="preserve">qui honorent sa congrégation et qui est de </w:t>
      </w:r>
      <w:r w:rsidR="00BC3633" w:rsidRPr="0019637B">
        <w:rPr>
          <w:rFonts w:ascii="Arial" w:hAnsi="Arial" w:cs="Arial"/>
          <w:sz w:val="24"/>
          <w:szCs w:val="24"/>
          <w:lang w:eastAsia="ja-JP"/>
        </w:rPr>
        <w:t xml:space="preserve">nature </w:t>
      </w:r>
      <w:r w:rsidR="00003222" w:rsidRPr="0019637B">
        <w:rPr>
          <w:rFonts w:ascii="Arial" w:hAnsi="Arial" w:cs="Arial"/>
          <w:sz w:val="24"/>
          <w:szCs w:val="24"/>
          <w:lang w:eastAsia="ja-JP"/>
        </w:rPr>
        <w:t>à</w:t>
      </w:r>
      <w:r w:rsidR="00BC3633" w:rsidRPr="0019637B">
        <w:rPr>
          <w:rFonts w:ascii="Arial" w:hAnsi="Arial" w:cs="Arial"/>
          <w:sz w:val="24"/>
          <w:szCs w:val="24"/>
          <w:lang w:eastAsia="ja-JP"/>
        </w:rPr>
        <w:t xml:space="preserve"> attir</w:t>
      </w:r>
      <w:r w:rsidR="00B62503" w:rsidRPr="0019637B">
        <w:rPr>
          <w:rFonts w:ascii="Arial" w:hAnsi="Arial" w:cs="Arial"/>
          <w:sz w:val="24"/>
          <w:szCs w:val="24"/>
          <w:lang w:eastAsia="ja-JP"/>
        </w:rPr>
        <w:t>er</w:t>
      </w:r>
      <w:r w:rsidR="0019637B">
        <w:rPr>
          <w:rFonts w:ascii="Arial" w:hAnsi="Arial" w:cs="Arial"/>
          <w:color w:val="FF0000"/>
          <w:sz w:val="24"/>
          <w:szCs w:val="24"/>
          <w:lang w:eastAsia="ja-JP"/>
        </w:rPr>
        <w:t xml:space="preserve"> </w:t>
      </w:r>
      <w:r w:rsidR="00BC3633" w:rsidRPr="003A7F41">
        <w:rPr>
          <w:rFonts w:ascii="Arial" w:hAnsi="Arial" w:cs="Arial"/>
          <w:sz w:val="24"/>
          <w:szCs w:val="24"/>
          <w:lang w:eastAsia="ja-JP"/>
        </w:rPr>
        <w:t xml:space="preserve">l’attention des jeunes </w:t>
      </w:r>
      <w:r w:rsidR="00BC3633" w:rsidRPr="0019637B">
        <w:rPr>
          <w:rFonts w:ascii="Arial" w:hAnsi="Arial" w:cs="Arial"/>
          <w:sz w:val="24"/>
          <w:szCs w:val="24"/>
          <w:lang w:eastAsia="ja-JP"/>
        </w:rPr>
        <w:t>qui aspire</w:t>
      </w:r>
      <w:r w:rsidR="00B62503" w:rsidRPr="0019637B">
        <w:rPr>
          <w:rFonts w:ascii="Arial" w:hAnsi="Arial" w:cs="Arial"/>
          <w:sz w:val="24"/>
          <w:szCs w:val="24"/>
          <w:lang w:eastAsia="ja-JP"/>
        </w:rPr>
        <w:t>nt</w:t>
      </w:r>
      <w:r w:rsidR="0019637B">
        <w:rPr>
          <w:rFonts w:ascii="Arial" w:hAnsi="Arial" w:cs="Arial"/>
          <w:sz w:val="24"/>
          <w:szCs w:val="24"/>
          <w:lang w:eastAsia="ja-JP"/>
        </w:rPr>
        <w:t xml:space="preserve"> </w:t>
      </w:r>
      <w:r w:rsidR="00003222" w:rsidRPr="0019637B">
        <w:rPr>
          <w:rFonts w:ascii="Arial" w:hAnsi="Arial" w:cs="Arial"/>
          <w:sz w:val="24"/>
          <w:szCs w:val="24"/>
          <w:lang w:eastAsia="ja-JP"/>
        </w:rPr>
        <w:t>à</w:t>
      </w:r>
      <w:r w:rsidR="00BC3633" w:rsidRPr="003A7F41">
        <w:rPr>
          <w:rFonts w:ascii="Arial" w:hAnsi="Arial" w:cs="Arial"/>
          <w:sz w:val="24"/>
          <w:szCs w:val="24"/>
          <w:lang w:eastAsia="ja-JP"/>
        </w:rPr>
        <w:t xml:space="preserve"> un idéal religieux pour leur vie. </w:t>
      </w:r>
    </w:p>
    <w:p w:rsidR="00902787" w:rsidRPr="00902787" w:rsidRDefault="00902787" w:rsidP="004C2116">
      <w:pPr>
        <w:pStyle w:val="ListParagraph"/>
        <w:numPr>
          <w:ilvl w:val="0"/>
          <w:numId w:val="15"/>
        </w:numPr>
        <w:autoSpaceDE w:val="0"/>
        <w:autoSpaceDN w:val="0"/>
        <w:adjustRightInd w:val="0"/>
        <w:ind w:left="360"/>
        <w:jc w:val="both"/>
        <w:rPr>
          <w:rFonts w:ascii="Arial" w:hAnsi="Arial" w:cs="Arial"/>
          <w:b/>
          <w:sz w:val="24"/>
          <w:szCs w:val="24"/>
          <w:lang w:eastAsia="ja-JP"/>
        </w:rPr>
      </w:pPr>
      <w:r>
        <w:rPr>
          <w:rFonts w:ascii="Arial" w:hAnsi="Arial" w:cs="Arial"/>
          <w:b/>
          <w:sz w:val="24"/>
          <w:szCs w:val="24"/>
          <w:lang w:eastAsia="ja-JP"/>
        </w:rPr>
        <w:t xml:space="preserve">Etienne KAMUHANDA </w:t>
      </w:r>
    </w:p>
    <w:p w:rsidR="00902787" w:rsidRPr="00902787" w:rsidRDefault="00902787" w:rsidP="00902787">
      <w:pPr>
        <w:pStyle w:val="ListParagraph"/>
        <w:autoSpaceDE w:val="0"/>
        <w:autoSpaceDN w:val="0"/>
        <w:adjustRightInd w:val="0"/>
        <w:ind w:left="360"/>
        <w:jc w:val="both"/>
        <w:rPr>
          <w:rFonts w:ascii="Arial" w:hAnsi="Arial" w:cs="Arial"/>
          <w:b/>
          <w:sz w:val="24"/>
          <w:szCs w:val="24"/>
          <w:lang w:eastAsia="ja-JP"/>
        </w:rPr>
      </w:pPr>
    </w:p>
    <w:p w:rsidR="001F0256" w:rsidRPr="00902787" w:rsidRDefault="001F0256" w:rsidP="001F0256">
      <w:pPr>
        <w:pStyle w:val="ListParagraph"/>
        <w:autoSpaceDE w:val="0"/>
        <w:autoSpaceDN w:val="0"/>
        <w:adjustRightInd w:val="0"/>
        <w:ind w:left="360"/>
        <w:jc w:val="both"/>
        <w:rPr>
          <w:rFonts w:ascii="Arial" w:hAnsi="Arial" w:cs="Arial"/>
          <w:sz w:val="24"/>
          <w:szCs w:val="24"/>
          <w:lang w:eastAsia="ja-JP"/>
        </w:rPr>
      </w:pPr>
      <w:r w:rsidRPr="00902787">
        <w:rPr>
          <w:rFonts w:ascii="Arial" w:hAnsi="Arial" w:cs="Arial"/>
          <w:sz w:val="24"/>
          <w:szCs w:val="24"/>
          <w:lang w:eastAsia="ja-JP"/>
        </w:rPr>
        <w:t xml:space="preserve">Le frère Etienne KAMUHANDA </w:t>
      </w:r>
      <w:r>
        <w:rPr>
          <w:rFonts w:ascii="Arial" w:hAnsi="Arial" w:cs="Arial"/>
          <w:sz w:val="24"/>
          <w:szCs w:val="24"/>
          <w:lang w:eastAsia="ja-JP"/>
        </w:rPr>
        <w:t xml:space="preserve"> est originaire de Nyakibanda, </w:t>
      </w:r>
      <w:r w:rsidR="009E1125">
        <w:rPr>
          <w:rFonts w:ascii="Arial" w:hAnsi="Arial" w:cs="Arial"/>
          <w:sz w:val="24"/>
          <w:szCs w:val="24"/>
          <w:lang w:eastAsia="ja-JP"/>
        </w:rPr>
        <w:t>à</w:t>
      </w:r>
      <w:r>
        <w:rPr>
          <w:rFonts w:ascii="Arial" w:hAnsi="Arial" w:cs="Arial"/>
          <w:sz w:val="24"/>
          <w:szCs w:val="24"/>
          <w:lang w:eastAsia="ja-JP"/>
        </w:rPr>
        <w:t xml:space="preserve"> cot</w:t>
      </w:r>
      <w:r w:rsidR="009E1125">
        <w:rPr>
          <w:rFonts w:ascii="Arial" w:hAnsi="Arial" w:cs="Arial"/>
          <w:sz w:val="24"/>
          <w:szCs w:val="24"/>
          <w:lang w:eastAsia="ja-JP"/>
        </w:rPr>
        <w:t>é</w:t>
      </w:r>
      <w:r>
        <w:rPr>
          <w:rFonts w:ascii="Arial" w:hAnsi="Arial" w:cs="Arial"/>
          <w:sz w:val="24"/>
          <w:szCs w:val="24"/>
          <w:lang w:eastAsia="ja-JP"/>
        </w:rPr>
        <w:t>s du grand séminaire de ce même nom</w:t>
      </w:r>
      <w:r w:rsidR="00155319">
        <w:rPr>
          <w:rFonts w:ascii="Arial" w:hAnsi="Arial" w:cs="Arial"/>
          <w:sz w:val="24"/>
          <w:szCs w:val="24"/>
          <w:lang w:eastAsia="ja-JP"/>
        </w:rPr>
        <w:t>,</w:t>
      </w:r>
      <w:r>
        <w:rPr>
          <w:rFonts w:ascii="Arial" w:hAnsi="Arial" w:cs="Arial"/>
          <w:sz w:val="24"/>
          <w:szCs w:val="24"/>
          <w:lang w:eastAsia="ja-JP"/>
        </w:rPr>
        <w:t xml:space="preserve"> dans le district du Nyaruguru. Il appartenait </w:t>
      </w:r>
      <w:r w:rsidR="00155319">
        <w:rPr>
          <w:rFonts w:ascii="Arial" w:hAnsi="Arial" w:cs="Arial"/>
          <w:sz w:val="24"/>
          <w:szCs w:val="24"/>
          <w:lang w:eastAsia="ja-JP"/>
        </w:rPr>
        <w:t>à</w:t>
      </w:r>
      <w:r>
        <w:rPr>
          <w:rFonts w:ascii="Arial" w:hAnsi="Arial" w:cs="Arial"/>
          <w:sz w:val="24"/>
          <w:szCs w:val="24"/>
          <w:lang w:eastAsia="ja-JP"/>
        </w:rPr>
        <w:t xml:space="preserve"> une</w:t>
      </w:r>
      <w:r w:rsidR="00155319">
        <w:rPr>
          <w:rFonts w:ascii="Arial" w:hAnsi="Arial" w:cs="Arial"/>
          <w:sz w:val="24"/>
          <w:szCs w:val="24"/>
          <w:lang w:eastAsia="ja-JP"/>
        </w:rPr>
        <w:t xml:space="preserve"> famille chrétienne, qui a donné</w:t>
      </w:r>
      <w:r>
        <w:rPr>
          <w:rFonts w:ascii="Arial" w:hAnsi="Arial" w:cs="Arial"/>
          <w:sz w:val="24"/>
          <w:szCs w:val="24"/>
          <w:lang w:eastAsia="ja-JP"/>
        </w:rPr>
        <w:t xml:space="preserve"> </w:t>
      </w:r>
      <w:r w:rsidR="00155319">
        <w:rPr>
          <w:rFonts w:ascii="Arial" w:hAnsi="Arial" w:cs="Arial"/>
          <w:sz w:val="24"/>
          <w:szCs w:val="24"/>
          <w:lang w:eastAsia="ja-JP"/>
        </w:rPr>
        <w:t>à</w:t>
      </w:r>
      <w:r>
        <w:rPr>
          <w:rFonts w:ascii="Arial" w:hAnsi="Arial" w:cs="Arial"/>
          <w:sz w:val="24"/>
          <w:szCs w:val="24"/>
          <w:lang w:eastAsia="ja-JP"/>
        </w:rPr>
        <w:t xml:space="preserve"> l’église catholique plusieurs religieux et religieuses</w:t>
      </w:r>
      <w:r w:rsidR="00155319">
        <w:rPr>
          <w:rFonts w:ascii="Arial" w:hAnsi="Arial" w:cs="Arial"/>
          <w:sz w:val="24"/>
          <w:szCs w:val="24"/>
          <w:lang w:eastAsia="ja-JP"/>
        </w:rPr>
        <w:t>.</w:t>
      </w:r>
      <w:r>
        <w:rPr>
          <w:rFonts w:ascii="Arial" w:hAnsi="Arial" w:cs="Arial"/>
          <w:sz w:val="24"/>
          <w:szCs w:val="24"/>
          <w:lang w:eastAsia="ja-JP"/>
        </w:rPr>
        <w:t xml:space="preserve"> </w:t>
      </w:r>
    </w:p>
    <w:p w:rsidR="00221490" w:rsidRPr="009C01B5" w:rsidRDefault="001F0256" w:rsidP="00221490">
      <w:pPr>
        <w:autoSpaceDE w:val="0"/>
        <w:autoSpaceDN w:val="0"/>
        <w:adjustRightInd w:val="0"/>
        <w:jc w:val="both"/>
        <w:rPr>
          <w:rFonts w:ascii="Arial" w:hAnsi="Arial" w:cs="Arial"/>
          <w:sz w:val="24"/>
          <w:szCs w:val="24"/>
          <w:lang w:eastAsia="ja-JP"/>
        </w:rPr>
      </w:pPr>
      <w:r w:rsidRPr="008F425B">
        <w:rPr>
          <w:rFonts w:ascii="Arial" w:hAnsi="Arial" w:cs="Arial"/>
          <w:sz w:val="24"/>
          <w:szCs w:val="24"/>
          <w:lang w:eastAsia="ja-JP"/>
        </w:rPr>
        <w:t xml:space="preserve">Devenu frère </w:t>
      </w:r>
      <w:r>
        <w:rPr>
          <w:rFonts w:ascii="Arial" w:hAnsi="Arial" w:cs="Arial"/>
          <w:sz w:val="24"/>
          <w:szCs w:val="24"/>
          <w:lang w:eastAsia="ja-JP"/>
        </w:rPr>
        <w:t>joséphit</w:t>
      </w:r>
      <w:r w:rsidRPr="008F425B">
        <w:rPr>
          <w:rFonts w:ascii="Arial" w:hAnsi="Arial" w:cs="Arial"/>
          <w:sz w:val="24"/>
          <w:szCs w:val="24"/>
          <w:lang w:eastAsia="ja-JP"/>
        </w:rPr>
        <w:t>e, il a jou</w:t>
      </w:r>
      <w:r>
        <w:rPr>
          <w:rFonts w:ascii="Arial" w:hAnsi="Arial" w:cs="Arial"/>
          <w:sz w:val="24"/>
          <w:szCs w:val="24"/>
          <w:lang w:eastAsia="ja-JP"/>
        </w:rPr>
        <w:t>é</w:t>
      </w:r>
      <w:r w:rsidR="00155319">
        <w:rPr>
          <w:rFonts w:ascii="Arial" w:hAnsi="Arial" w:cs="Arial"/>
          <w:sz w:val="24"/>
          <w:szCs w:val="24"/>
          <w:lang w:eastAsia="ja-JP"/>
        </w:rPr>
        <w:t xml:space="preserve"> un </w:t>
      </w:r>
      <w:r w:rsidRPr="008F425B">
        <w:rPr>
          <w:rFonts w:ascii="Arial" w:hAnsi="Arial" w:cs="Arial"/>
          <w:sz w:val="24"/>
          <w:szCs w:val="24"/>
          <w:lang w:eastAsia="ja-JP"/>
        </w:rPr>
        <w:t xml:space="preserve"> rôle décisif pour sa congrégation au moment où cell</w:t>
      </w:r>
      <w:r w:rsidR="00155319">
        <w:rPr>
          <w:rFonts w:ascii="Arial" w:hAnsi="Arial" w:cs="Arial"/>
          <w:sz w:val="24"/>
          <w:szCs w:val="24"/>
          <w:lang w:eastAsia="ja-JP"/>
        </w:rPr>
        <w:t>e-ci était dans une situation pe</w:t>
      </w:r>
      <w:r w:rsidRPr="008F425B">
        <w:rPr>
          <w:rFonts w:ascii="Arial" w:hAnsi="Arial" w:cs="Arial"/>
          <w:sz w:val="24"/>
          <w:szCs w:val="24"/>
          <w:lang w:eastAsia="ja-JP"/>
        </w:rPr>
        <w:t>ri</w:t>
      </w:r>
      <w:r w:rsidR="009B6640">
        <w:rPr>
          <w:rFonts w:ascii="Arial" w:hAnsi="Arial" w:cs="Arial"/>
          <w:sz w:val="24"/>
          <w:szCs w:val="24"/>
          <w:lang w:eastAsia="ja-JP"/>
        </w:rPr>
        <w:t>ll</w:t>
      </w:r>
      <w:r w:rsidRPr="008F425B">
        <w:rPr>
          <w:rFonts w:ascii="Arial" w:hAnsi="Arial" w:cs="Arial"/>
          <w:sz w:val="24"/>
          <w:szCs w:val="24"/>
          <w:lang w:eastAsia="ja-JP"/>
        </w:rPr>
        <w:t>euse pour sa survie. En effet, il a été nomme conseiller du père Domin</w:t>
      </w:r>
      <w:r w:rsidR="00155319">
        <w:rPr>
          <w:rFonts w:ascii="Arial" w:hAnsi="Arial" w:cs="Arial"/>
          <w:sz w:val="24"/>
          <w:szCs w:val="24"/>
          <w:lang w:eastAsia="ja-JP"/>
        </w:rPr>
        <w:t>ique Nothomb, père blancs, placé</w:t>
      </w:r>
      <w:r w:rsidRPr="008F425B">
        <w:rPr>
          <w:rFonts w:ascii="Arial" w:hAnsi="Arial" w:cs="Arial"/>
          <w:sz w:val="24"/>
          <w:szCs w:val="24"/>
          <w:lang w:eastAsia="ja-JP"/>
        </w:rPr>
        <w:t xml:space="preserve"> à la tête de la congrégation des frères </w:t>
      </w:r>
      <w:r>
        <w:rPr>
          <w:rFonts w:ascii="Arial" w:hAnsi="Arial" w:cs="Arial"/>
          <w:sz w:val="24"/>
          <w:szCs w:val="24"/>
          <w:lang w:eastAsia="ja-JP"/>
        </w:rPr>
        <w:t>joséphi</w:t>
      </w:r>
      <w:r w:rsidRPr="008F425B">
        <w:rPr>
          <w:rFonts w:ascii="Arial" w:hAnsi="Arial" w:cs="Arial"/>
          <w:sz w:val="24"/>
          <w:szCs w:val="24"/>
          <w:lang w:eastAsia="ja-JP"/>
        </w:rPr>
        <w:t xml:space="preserve">tes pour un mandat </w:t>
      </w:r>
      <w:r>
        <w:rPr>
          <w:rFonts w:ascii="Arial" w:hAnsi="Arial" w:cs="Arial"/>
          <w:sz w:val="24"/>
          <w:szCs w:val="24"/>
          <w:lang w:eastAsia="ja-JP"/>
        </w:rPr>
        <w:t xml:space="preserve"> extra ordinaire</w:t>
      </w:r>
      <w:r w:rsidRPr="008F425B">
        <w:rPr>
          <w:rFonts w:ascii="Arial" w:hAnsi="Arial" w:cs="Arial"/>
          <w:sz w:val="24"/>
          <w:szCs w:val="24"/>
          <w:lang w:eastAsia="ja-JP"/>
        </w:rPr>
        <w:t xml:space="preserve">. </w:t>
      </w:r>
      <w:r>
        <w:rPr>
          <w:rFonts w:ascii="Arial" w:hAnsi="Arial" w:cs="Arial"/>
          <w:sz w:val="24"/>
          <w:szCs w:val="24"/>
          <w:lang w:eastAsia="ja-JP"/>
        </w:rPr>
        <w:t xml:space="preserve"> A ce moment-la, il était question de savoir si la suppression de la congrégation n’était pas devenue nécessaire. Grâce aux conseils prodigués par le frère KAMUHANDA et d’autre,  le père Nothomb </w:t>
      </w:r>
      <w:r w:rsidR="00155319">
        <w:rPr>
          <w:rFonts w:ascii="Arial" w:hAnsi="Arial" w:cs="Arial"/>
          <w:sz w:val="24"/>
          <w:szCs w:val="24"/>
          <w:lang w:eastAsia="ja-JP"/>
        </w:rPr>
        <w:t>est arrivé</w:t>
      </w:r>
      <w:r>
        <w:rPr>
          <w:rFonts w:ascii="Arial" w:hAnsi="Arial" w:cs="Arial"/>
          <w:sz w:val="24"/>
          <w:szCs w:val="24"/>
          <w:lang w:eastAsia="ja-JP"/>
        </w:rPr>
        <w:t xml:space="preserve"> a la conclusion suivante : la congrégation des frères </w:t>
      </w:r>
      <w:r w:rsidR="00155319">
        <w:rPr>
          <w:rFonts w:ascii="Arial" w:hAnsi="Arial" w:cs="Arial"/>
          <w:sz w:val="24"/>
          <w:szCs w:val="24"/>
          <w:lang w:eastAsia="ja-JP"/>
        </w:rPr>
        <w:t xml:space="preserve">joséphites, </w:t>
      </w:r>
      <w:r>
        <w:rPr>
          <w:rFonts w:ascii="Arial" w:hAnsi="Arial" w:cs="Arial"/>
          <w:sz w:val="24"/>
          <w:szCs w:val="24"/>
          <w:lang w:eastAsia="ja-JP"/>
        </w:rPr>
        <w:t xml:space="preserve">non seulement elle ne doit pas être supprimée, bien au contraire, elle doit être encouragée et épaulée pour poursuivre sa mission hautement évangélique.  Les autorités romaines ont entériné cette conclusion par le </w:t>
      </w:r>
      <w:r>
        <w:rPr>
          <w:rFonts w:ascii="Arial" w:hAnsi="Arial" w:cs="Arial"/>
          <w:i/>
          <w:sz w:val="24"/>
          <w:szCs w:val="24"/>
          <w:lang w:eastAsia="ja-JP"/>
        </w:rPr>
        <w:t>D</w:t>
      </w:r>
      <w:r w:rsidRPr="009468E2">
        <w:rPr>
          <w:rFonts w:ascii="Arial" w:hAnsi="Arial" w:cs="Arial"/>
          <w:i/>
          <w:sz w:val="24"/>
          <w:szCs w:val="24"/>
          <w:lang w:eastAsia="ja-JP"/>
        </w:rPr>
        <w:t xml:space="preserve">ecretum </w:t>
      </w:r>
      <w:r>
        <w:rPr>
          <w:rFonts w:ascii="Arial" w:hAnsi="Arial" w:cs="Arial"/>
          <w:i/>
          <w:sz w:val="24"/>
          <w:szCs w:val="24"/>
          <w:lang w:eastAsia="ja-JP"/>
        </w:rPr>
        <w:t>l</w:t>
      </w:r>
      <w:r w:rsidRPr="009468E2">
        <w:rPr>
          <w:rFonts w:ascii="Arial" w:hAnsi="Arial" w:cs="Arial"/>
          <w:i/>
          <w:sz w:val="24"/>
          <w:szCs w:val="24"/>
          <w:lang w:eastAsia="ja-JP"/>
        </w:rPr>
        <w:t>audis</w:t>
      </w:r>
      <w:r w:rsidR="00155319">
        <w:rPr>
          <w:rFonts w:ascii="Arial" w:hAnsi="Arial" w:cs="Arial"/>
          <w:sz w:val="24"/>
          <w:szCs w:val="24"/>
          <w:lang w:eastAsia="ja-JP"/>
        </w:rPr>
        <w:t xml:space="preserve"> du 24 octobre </w:t>
      </w:r>
      <w:r>
        <w:rPr>
          <w:rFonts w:ascii="Arial" w:hAnsi="Arial" w:cs="Arial"/>
          <w:sz w:val="24"/>
          <w:szCs w:val="24"/>
          <w:lang w:eastAsia="ja-JP"/>
        </w:rPr>
        <w:t xml:space="preserve"> 1966</w:t>
      </w:r>
      <w:r w:rsidR="009468E2">
        <w:rPr>
          <w:rFonts w:ascii="Arial" w:hAnsi="Arial" w:cs="Arial"/>
          <w:sz w:val="24"/>
          <w:szCs w:val="24"/>
          <w:lang w:eastAsia="ja-JP"/>
        </w:rPr>
        <w:t>.</w:t>
      </w:r>
      <w:r w:rsidR="00A72B74">
        <w:rPr>
          <w:rFonts w:ascii="Arial" w:hAnsi="Arial" w:cs="Arial"/>
          <w:sz w:val="24"/>
          <w:szCs w:val="24"/>
          <w:lang w:eastAsia="ja-JP"/>
        </w:rPr>
        <w:t xml:space="preserve"> </w:t>
      </w:r>
      <w:r w:rsidR="00221490">
        <w:rPr>
          <w:rFonts w:ascii="Arial" w:hAnsi="Arial" w:cs="Arial"/>
          <w:sz w:val="24"/>
          <w:szCs w:val="24"/>
          <w:lang w:eastAsia="ja-JP"/>
        </w:rPr>
        <w:t>Apres le mandat de Dominique Nothomb, Etienne lui a succédé a la tete de la congrégation, pendant deux mandats d’affilée</w:t>
      </w:r>
      <w:r w:rsidR="00F464B0">
        <w:rPr>
          <w:rFonts w:ascii="Arial" w:hAnsi="Arial" w:cs="Arial"/>
          <w:sz w:val="24"/>
          <w:szCs w:val="24"/>
          <w:lang w:eastAsia="ja-JP"/>
        </w:rPr>
        <w:t>,</w:t>
      </w:r>
      <w:r w:rsidR="00221490">
        <w:rPr>
          <w:rFonts w:ascii="Arial" w:hAnsi="Arial" w:cs="Arial"/>
          <w:sz w:val="24"/>
          <w:szCs w:val="24"/>
          <w:lang w:eastAsia="ja-JP"/>
        </w:rPr>
        <w:t xml:space="preserve"> du 23 décembre 19</w:t>
      </w:r>
      <w:r w:rsidR="00221490" w:rsidRPr="008C255C">
        <w:rPr>
          <w:rFonts w:ascii="Arial" w:hAnsi="Arial" w:cs="Arial"/>
          <w:sz w:val="24"/>
          <w:szCs w:val="24"/>
          <w:lang w:eastAsia="ja-JP"/>
        </w:rPr>
        <w:t>66 au 7 aout 1984.</w:t>
      </w:r>
    </w:p>
    <w:p w:rsidR="001F0256" w:rsidRPr="008C255C" w:rsidRDefault="00270528" w:rsidP="008C255C">
      <w:pPr>
        <w:pStyle w:val="ListParagraph"/>
        <w:autoSpaceDE w:val="0"/>
        <w:autoSpaceDN w:val="0"/>
        <w:adjustRightInd w:val="0"/>
        <w:ind w:left="360"/>
        <w:jc w:val="both"/>
        <w:rPr>
          <w:rFonts w:ascii="Arial" w:hAnsi="Arial" w:cs="Arial"/>
          <w:sz w:val="24"/>
          <w:szCs w:val="24"/>
          <w:lang w:eastAsia="ja-JP"/>
        </w:rPr>
      </w:pPr>
      <w:r w:rsidRPr="008C255C">
        <w:rPr>
          <w:rFonts w:ascii="Arial" w:hAnsi="Arial" w:cs="Arial"/>
          <w:sz w:val="24"/>
          <w:szCs w:val="24"/>
          <w:lang w:eastAsia="ja-JP"/>
        </w:rPr>
        <w:t xml:space="preserve"> </w:t>
      </w:r>
      <w:r w:rsidR="001F0256" w:rsidRPr="008C255C">
        <w:rPr>
          <w:rFonts w:ascii="Arial" w:hAnsi="Arial" w:cs="Arial"/>
          <w:sz w:val="24"/>
          <w:szCs w:val="24"/>
          <w:lang w:eastAsia="ja-JP"/>
        </w:rPr>
        <w:t>Ce rôle joué par le frère Etienne pour sa congrégation devrait lui mérite</w:t>
      </w:r>
      <w:r w:rsidR="00F464B0">
        <w:rPr>
          <w:rFonts w:ascii="Arial" w:hAnsi="Arial" w:cs="Arial"/>
          <w:sz w:val="24"/>
          <w:szCs w:val="24"/>
          <w:lang w:eastAsia="ja-JP"/>
        </w:rPr>
        <w:t>r</w:t>
      </w:r>
      <w:r w:rsidR="001F0256" w:rsidRPr="008C255C">
        <w:rPr>
          <w:rFonts w:ascii="Arial" w:hAnsi="Arial" w:cs="Arial"/>
          <w:sz w:val="24"/>
          <w:szCs w:val="24"/>
          <w:lang w:eastAsia="ja-JP"/>
        </w:rPr>
        <w:t xml:space="preserve"> une gratitude  inoubliable de la part</w:t>
      </w:r>
      <w:r w:rsidR="00F464B0">
        <w:rPr>
          <w:rFonts w:ascii="Arial" w:hAnsi="Arial" w:cs="Arial"/>
          <w:sz w:val="24"/>
          <w:szCs w:val="24"/>
          <w:lang w:eastAsia="ja-JP"/>
        </w:rPr>
        <w:t xml:space="preserve"> de s</w:t>
      </w:r>
      <w:r w:rsidR="001F0256" w:rsidRPr="008C255C">
        <w:rPr>
          <w:rFonts w:ascii="Arial" w:hAnsi="Arial" w:cs="Arial"/>
          <w:sz w:val="24"/>
          <w:szCs w:val="24"/>
          <w:lang w:eastAsia="ja-JP"/>
        </w:rPr>
        <w:t xml:space="preserve">es confrères. De plus, pour ceux qui ont connu </w:t>
      </w:r>
      <w:r w:rsidR="001F0256" w:rsidRPr="008C255C">
        <w:rPr>
          <w:rFonts w:ascii="Arial" w:hAnsi="Arial" w:cs="Arial"/>
          <w:sz w:val="24"/>
          <w:szCs w:val="24"/>
          <w:lang w:eastAsia="ja-JP"/>
        </w:rPr>
        <w:lastRenderedPageBreak/>
        <w:t>le frère Etienne, je suis l’un de ceux-là, il était remarquable par sa modestie, sa patience, son amabilité</w:t>
      </w:r>
      <w:r w:rsidR="00F464B0">
        <w:rPr>
          <w:rFonts w:ascii="Arial" w:hAnsi="Arial" w:cs="Arial"/>
          <w:sz w:val="24"/>
          <w:szCs w:val="24"/>
          <w:lang w:eastAsia="ja-JP"/>
        </w:rPr>
        <w:t>,</w:t>
      </w:r>
      <w:r w:rsidR="001F0256" w:rsidRPr="008C255C">
        <w:rPr>
          <w:rFonts w:ascii="Arial" w:hAnsi="Arial" w:cs="Arial"/>
          <w:sz w:val="24"/>
          <w:szCs w:val="24"/>
          <w:lang w:eastAsia="ja-JP"/>
        </w:rPr>
        <w:t xml:space="preserve"> des qualités qui illustre</w:t>
      </w:r>
      <w:r w:rsidR="00F464B0">
        <w:rPr>
          <w:rFonts w:ascii="Arial" w:hAnsi="Arial" w:cs="Arial"/>
          <w:sz w:val="24"/>
          <w:szCs w:val="24"/>
          <w:lang w:eastAsia="ja-JP"/>
        </w:rPr>
        <w:t>nt</w:t>
      </w:r>
      <w:r w:rsidR="001F0256" w:rsidRPr="008C255C">
        <w:rPr>
          <w:rFonts w:ascii="Arial" w:hAnsi="Arial" w:cs="Arial"/>
          <w:sz w:val="24"/>
          <w:szCs w:val="24"/>
          <w:lang w:eastAsia="ja-JP"/>
        </w:rPr>
        <w:t xml:space="preserve"> une vie chrétienne profondément religieuse. Face le ciel que l’exemple d’Etienne K</w:t>
      </w:r>
      <w:r w:rsidR="00F464B0">
        <w:rPr>
          <w:rFonts w:ascii="Arial" w:hAnsi="Arial" w:cs="Arial"/>
          <w:sz w:val="24"/>
          <w:szCs w:val="24"/>
          <w:lang w:eastAsia="ja-JP"/>
        </w:rPr>
        <w:t>AMU</w:t>
      </w:r>
      <w:r w:rsidR="001F0256" w:rsidRPr="008C255C">
        <w:rPr>
          <w:rFonts w:ascii="Arial" w:hAnsi="Arial" w:cs="Arial"/>
          <w:sz w:val="24"/>
          <w:szCs w:val="24"/>
          <w:lang w:eastAsia="ja-JP"/>
        </w:rPr>
        <w:t xml:space="preserve">HANDA appelle beaucoup de jeunes a sa suite dans sa congrégation.      </w:t>
      </w:r>
    </w:p>
    <w:p w:rsidR="001F0256" w:rsidRPr="00902787" w:rsidRDefault="001F0256" w:rsidP="001F0256">
      <w:pPr>
        <w:pStyle w:val="ListParagraph"/>
        <w:autoSpaceDE w:val="0"/>
        <w:autoSpaceDN w:val="0"/>
        <w:adjustRightInd w:val="0"/>
        <w:ind w:left="360"/>
        <w:jc w:val="both"/>
        <w:rPr>
          <w:rFonts w:ascii="Arial" w:hAnsi="Arial" w:cs="Arial"/>
          <w:b/>
          <w:sz w:val="24"/>
          <w:szCs w:val="24"/>
          <w:lang w:eastAsia="ja-JP"/>
        </w:rPr>
      </w:pPr>
    </w:p>
    <w:p w:rsidR="00902787" w:rsidRPr="00902787" w:rsidRDefault="00902787" w:rsidP="001F0256">
      <w:pPr>
        <w:pStyle w:val="ListParagraph"/>
        <w:autoSpaceDE w:val="0"/>
        <w:autoSpaceDN w:val="0"/>
        <w:adjustRightInd w:val="0"/>
        <w:ind w:left="360"/>
        <w:jc w:val="both"/>
        <w:rPr>
          <w:rFonts w:ascii="Arial" w:hAnsi="Arial" w:cs="Arial"/>
          <w:b/>
          <w:sz w:val="24"/>
          <w:szCs w:val="24"/>
          <w:lang w:eastAsia="ja-JP"/>
        </w:rPr>
      </w:pPr>
    </w:p>
    <w:p w:rsidR="004D61AA" w:rsidRPr="00902787" w:rsidRDefault="004848AE" w:rsidP="00902787">
      <w:pPr>
        <w:pStyle w:val="ListParagraph"/>
        <w:numPr>
          <w:ilvl w:val="0"/>
          <w:numId w:val="15"/>
        </w:numPr>
        <w:autoSpaceDE w:val="0"/>
        <w:autoSpaceDN w:val="0"/>
        <w:adjustRightInd w:val="0"/>
        <w:ind w:left="360"/>
        <w:jc w:val="both"/>
        <w:rPr>
          <w:rFonts w:ascii="Arial" w:hAnsi="Arial" w:cs="Arial"/>
          <w:b/>
          <w:sz w:val="24"/>
          <w:szCs w:val="24"/>
          <w:lang w:eastAsia="ja-JP"/>
        </w:rPr>
      </w:pPr>
      <w:r w:rsidRPr="00902787">
        <w:rPr>
          <w:rFonts w:ascii="Arial" w:hAnsi="Arial" w:cs="Arial"/>
          <w:b/>
          <w:spacing w:val="-2"/>
          <w:sz w:val="23"/>
          <w:szCs w:val="23"/>
          <w:lang w:eastAsia="ja-JP"/>
        </w:rPr>
        <w:t>Hyacinthe</w:t>
      </w:r>
      <w:r w:rsidR="00554A82" w:rsidRPr="00902787">
        <w:rPr>
          <w:rFonts w:ascii="Arial" w:hAnsi="Arial" w:cs="Arial"/>
          <w:b/>
          <w:spacing w:val="-2"/>
          <w:sz w:val="23"/>
          <w:szCs w:val="23"/>
          <w:lang w:eastAsia="ja-JP"/>
        </w:rPr>
        <w:t xml:space="preserve"> MUGABO</w:t>
      </w:r>
      <w:r w:rsidR="004D61AA" w:rsidRPr="00902787">
        <w:rPr>
          <w:rFonts w:ascii="Arial" w:hAnsi="Arial" w:cs="Arial"/>
          <w:b/>
          <w:spacing w:val="-2"/>
          <w:sz w:val="23"/>
          <w:szCs w:val="23"/>
          <w:lang w:eastAsia="ja-JP"/>
        </w:rPr>
        <w:t>;Jean-Marie Vianney BIZIMANA</w:t>
      </w:r>
      <w:r w:rsidR="00074189" w:rsidRPr="00902787">
        <w:rPr>
          <w:rFonts w:ascii="Arial" w:hAnsi="Arial" w:cs="Arial"/>
          <w:b/>
          <w:spacing w:val="-2"/>
          <w:sz w:val="23"/>
          <w:szCs w:val="23"/>
          <w:lang w:eastAsia="ja-JP"/>
        </w:rPr>
        <w:t>;Jean Berchmas NDUWA</w:t>
      </w:r>
      <w:r w:rsidR="00074189" w:rsidRPr="00902787">
        <w:rPr>
          <w:rFonts w:ascii="Arial" w:hAnsi="Arial" w:cs="Arial"/>
          <w:b/>
          <w:sz w:val="24"/>
          <w:szCs w:val="24"/>
          <w:lang w:eastAsia="ja-JP"/>
        </w:rPr>
        <w:t>YEZU</w:t>
      </w:r>
    </w:p>
    <w:p w:rsidR="00BC3633" w:rsidRPr="003A7F41" w:rsidRDefault="00BC3633" w:rsidP="004C2116">
      <w:pPr>
        <w:autoSpaceDE w:val="0"/>
        <w:autoSpaceDN w:val="0"/>
        <w:adjustRightInd w:val="0"/>
        <w:ind w:firstLine="720"/>
        <w:jc w:val="both"/>
        <w:rPr>
          <w:rFonts w:ascii="Arial" w:hAnsi="Arial" w:cs="Arial"/>
          <w:sz w:val="24"/>
          <w:szCs w:val="24"/>
          <w:lang w:eastAsia="ja-JP"/>
        </w:rPr>
      </w:pPr>
      <w:r w:rsidRPr="003A7F41">
        <w:rPr>
          <w:rFonts w:ascii="Arial" w:hAnsi="Arial" w:cs="Arial"/>
          <w:sz w:val="24"/>
          <w:szCs w:val="24"/>
          <w:lang w:eastAsia="ja-JP"/>
        </w:rPr>
        <w:t xml:space="preserve">Ces trois frères, nous les présentons ensemble, </w:t>
      </w:r>
      <w:r w:rsidR="00E72DC5" w:rsidRPr="003A7F41">
        <w:rPr>
          <w:rFonts w:ascii="Arial" w:hAnsi="Arial" w:cs="Arial"/>
          <w:sz w:val="24"/>
          <w:szCs w:val="24"/>
          <w:lang w:eastAsia="ja-JP"/>
        </w:rPr>
        <w:t>parce qu’ils se sont illustré</w:t>
      </w:r>
      <w:r w:rsidR="001D33A4" w:rsidRPr="003A7F41">
        <w:rPr>
          <w:rFonts w:ascii="Arial" w:hAnsi="Arial" w:cs="Arial"/>
          <w:sz w:val="24"/>
          <w:szCs w:val="24"/>
          <w:lang w:eastAsia="ja-JP"/>
        </w:rPr>
        <w:t>s</w:t>
      </w:r>
      <w:r w:rsidR="00E72DC5" w:rsidRPr="003A7F41">
        <w:rPr>
          <w:rFonts w:ascii="Arial" w:hAnsi="Arial" w:cs="Arial"/>
          <w:sz w:val="24"/>
          <w:szCs w:val="24"/>
          <w:lang w:eastAsia="ja-JP"/>
        </w:rPr>
        <w:t xml:space="preserve"> par la </w:t>
      </w:r>
      <w:r w:rsidRPr="003A7F41">
        <w:rPr>
          <w:rFonts w:ascii="Arial" w:hAnsi="Arial" w:cs="Arial"/>
          <w:sz w:val="24"/>
          <w:szCs w:val="24"/>
          <w:lang w:eastAsia="ja-JP"/>
        </w:rPr>
        <w:t>même vertu</w:t>
      </w:r>
      <w:r w:rsidR="00E72DC5" w:rsidRPr="003A7F41">
        <w:rPr>
          <w:rFonts w:ascii="Arial" w:hAnsi="Arial" w:cs="Arial"/>
          <w:sz w:val="24"/>
          <w:szCs w:val="24"/>
          <w:lang w:eastAsia="ja-JP"/>
        </w:rPr>
        <w:t xml:space="preserve"> d’être </w:t>
      </w:r>
      <w:r w:rsidR="00E72DC5" w:rsidRPr="00F464B0">
        <w:rPr>
          <w:rFonts w:ascii="Arial" w:hAnsi="Arial" w:cs="Arial"/>
          <w:sz w:val="24"/>
          <w:szCs w:val="24"/>
          <w:lang w:eastAsia="ja-JP"/>
        </w:rPr>
        <w:t>des travailleurs de</w:t>
      </w:r>
      <w:r w:rsidR="00E72DC5" w:rsidRPr="003A7F41">
        <w:rPr>
          <w:rFonts w:ascii="Arial" w:hAnsi="Arial" w:cs="Arial"/>
          <w:sz w:val="24"/>
          <w:szCs w:val="24"/>
          <w:lang w:eastAsia="ja-JP"/>
        </w:rPr>
        <w:t xml:space="preserve"> leur mains</w:t>
      </w:r>
      <w:r w:rsidR="001D33A4" w:rsidRPr="003A7F41">
        <w:rPr>
          <w:rFonts w:ascii="Arial" w:hAnsi="Arial" w:cs="Arial"/>
          <w:sz w:val="24"/>
          <w:szCs w:val="24"/>
          <w:lang w:eastAsia="ja-JP"/>
        </w:rPr>
        <w:t>,</w:t>
      </w:r>
      <w:r w:rsidR="00E72DC5" w:rsidRPr="003A7F41">
        <w:rPr>
          <w:rFonts w:ascii="Arial" w:hAnsi="Arial" w:cs="Arial"/>
          <w:sz w:val="24"/>
          <w:szCs w:val="24"/>
          <w:lang w:eastAsia="ja-JP"/>
        </w:rPr>
        <w:t xml:space="preserve"> comme saint Joseph leur modèle. Parlons très brièvement de chacun de ce</w:t>
      </w:r>
      <w:r w:rsidR="001D33A4" w:rsidRPr="003A7F41">
        <w:rPr>
          <w:rFonts w:ascii="Arial" w:hAnsi="Arial" w:cs="Arial"/>
          <w:sz w:val="24"/>
          <w:szCs w:val="24"/>
          <w:lang w:eastAsia="ja-JP"/>
        </w:rPr>
        <w:t>s</w:t>
      </w:r>
      <w:r w:rsidR="00E72DC5" w:rsidRPr="003A7F41">
        <w:rPr>
          <w:rFonts w:ascii="Arial" w:hAnsi="Arial" w:cs="Arial"/>
          <w:sz w:val="24"/>
          <w:szCs w:val="24"/>
          <w:lang w:eastAsia="ja-JP"/>
        </w:rPr>
        <w:t xml:space="preserve"> trois frères</w:t>
      </w:r>
      <w:r w:rsidR="001D33A4" w:rsidRPr="003A7F41">
        <w:rPr>
          <w:rFonts w:ascii="Arial" w:hAnsi="Arial" w:cs="Arial"/>
          <w:sz w:val="24"/>
          <w:szCs w:val="24"/>
          <w:lang w:eastAsia="ja-JP"/>
        </w:rPr>
        <w:t xml:space="preserve">. </w:t>
      </w:r>
    </w:p>
    <w:p w:rsidR="008C2C6E" w:rsidRPr="003A7F41" w:rsidRDefault="008C2C6E" w:rsidP="00505E56">
      <w:pPr>
        <w:autoSpaceDE w:val="0"/>
        <w:autoSpaceDN w:val="0"/>
        <w:adjustRightInd w:val="0"/>
        <w:jc w:val="both"/>
        <w:rPr>
          <w:rFonts w:ascii="Arial" w:hAnsi="Arial" w:cs="Arial"/>
          <w:sz w:val="24"/>
          <w:szCs w:val="24"/>
          <w:lang w:eastAsia="ja-JP"/>
        </w:rPr>
      </w:pPr>
      <w:r w:rsidRPr="003A7F41">
        <w:rPr>
          <w:rFonts w:ascii="Arial" w:hAnsi="Arial" w:cs="Arial"/>
          <w:sz w:val="24"/>
          <w:szCs w:val="24"/>
          <w:lang w:eastAsia="ja-JP"/>
        </w:rPr>
        <w:t>-</w:t>
      </w:r>
      <w:r w:rsidR="00554A82" w:rsidRPr="003A7F41">
        <w:rPr>
          <w:rFonts w:ascii="Arial" w:hAnsi="Arial" w:cs="Arial"/>
          <w:b/>
          <w:sz w:val="24"/>
          <w:szCs w:val="24"/>
          <w:lang w:eastAsia="ja-JP"/>
        </w:rPr>
        <w:t>Frère Hyaci</w:t>
      </w:r>
      <w:r w:rsidR="001D33A4" w:rsidRPr="003A7F41">
        <w:rPr>
          <w:rFonts w:ascii="Arial" w:hAnsi="Arial" w:cs="Arial"/>
          <w:b/>
          <w:sz w:val="24"/>
          <w:szCs w:val="24"/>
          <w:lang w:eastAsia="ja-JP"/>
        </w:rPr>
        <w:t>nthe</w:t>
      </w:r>
      <w:r w:rsidR="001D33A4" w:rsidRPr="003A7F41">
        <w:rPr>
          <w:rFonts w:ascii="Arial" w:hAnsi="Arial" w:cs="Arial"/>
          <w:sz w:val="24"/>
          <w:szCs w:val="24"/>
          <w:lang w:eastAsia="ja-JP"/>
        </w:rPr>
        <w:t> : nous en avons déjà dit un mot dans l’introduction de ce propos.  Denis KABWANA</w:t>
      </w:r>
      <w:r w:rsidR="00F464B0">
        <w:rPr>
          <w:rFonts w:ascii="Arial" w:hAnsi="Arial" w:cs="Arial"/>
          <w:sz w:val="24"/>
          <w:szCs w:val="24"/>
          <w:lang w:eastAsia="ja-JP"/>
        </w:rPr>
        <w:t xml:space="preserve">, appelé plus tard hyacinthe mugabo, </w:t>
      </w:r>
      <w:r w:rsidR="001D33A4" w:rsidRPr="003A7F41">
        <w:rPr>
          <w:rFonts w:ascii="Arial" w:hAnsi="Arial" w:cs="Arial"/>
          <w:sz w:val="24"/>
          <w:szCs w:val="24"/>
          <w:lang w:eastAsia="ja-JP"/>
        </w:rPr>
        <w:t xml:space="preserve"> était originaire de ma paroisse de Kibeho. Je l’ai bien connu dans ma jeunesse. Le premier souvenir que j’ai de lui est qu’il était populaire auprès des jeunes qui a</w:t>
      </w:r>
      <w:r w:rsidR="002B174C" w:rsidRPr="003A7F41">
        <w:rPr>
          <w:rFonts w:ascii="Arial" w:hAnsi="Arial" w:cs="Arial"/>
          <w:sz w:val="24"/>
          <w:szCs w:val="24"/>
          <w:lang w:eastAsia="ja-JP"/>
        </w:rPr>
        <w:t xml:space="preserve">imaient </w:t>
      </w:r>
      <w:r w:rsidR="001D33A4" w:rsidRPr="003A7F41">
        <w:rPr>
          <w:rFonts w:ascii="Arial" w:hAnsi="Arial" w:cs="Arial"/>
          <w:sz w:val="24"/>
          <w:szCs w:val="24"/>
          <w:lang w:eastAsia="ja-JP"/>
        </w:rPr>
        <w:t>son la</w:t>
      </w:r>
      <w:r w:rsidR="002B174C" w:rsidRPr="003A7F41">
        <w:rPr>
          <w:rFonts w:ascii="Arial" w:hAnsi="Arial" w:cs="Arial"/>
          <w:sz w:val="24"/>
          <w:szCs w:val="24"/>
          <w:lang w:eastAsia="ja-JP"/>
        </w:rPr>
        <w:t>ngage humoristique. Il a été parmi les</w:t>
      </w:r>
      <w:r w:rsidR="005C4BB4">
        <w:rPr>
          <w:rFonts w:ascii="Arial" w:hAnsi="Arial" w:cs="Arial"/>
          <w:sz w:val="24"/>
          <w:szCs w:val="24"/>
          <w:lang w:eastAsia="ja-JP"/>
        </w:rPr>
        <w:t xml:space="preserve"> </w:t>
      </w:r>
      <w:r w:rsidR="002B174C" w:rsidRPr="003A7F41">
        <w:rPr>
          <w:rFonts w:ascii="Arial" w:hAnsi="Arial" w:cs="Arial"/>
          <w:sz w:val="24"/>
          <w:szCs w:val="24"/>
          <w:lang w:eastAsia="ja-JP"/>
        </w:rPr>
        <w:t xml:space="preserve">premiers </w:t>
      </w:r>
      <w:r w:rsidR="002B174C" w:rsidRPr="0019637B">
        <w:rPr>
          <w:rFonts w:ascii="Arial" w:hAnsi="Arial" w:cs="Arial"/>
          <w:sz w:val="24"/>
          <w:szCs w:val="24"/>
          <w:lang w:eastAsia="ja-JP"/>
        </w:rPr>
        <w:t xml:space="preserve">frères </w:t>
      </w:r>
      <w:r w:rsidR="00C9513E" w:rsidRPr="0019637B">
        <w:rPr>
          <w:rFonts w:ascii="Arial" w:hAnsi="Arial" w:cs="Arial"/>
          <w:sz w:val="24"/>
          <w:szCs w:val="24"/>
          <w:lang w:eastAsia="ja-JP"/>
        </w:rPr>
        <w:t>Joséphites</w:t>
      </w:r>
      <w:r w:rsidR="002B174C" w:rsidRPr="0019637B">
        <w:rPr>
          <w:rFonts w:ascii="Arial" w:hAnsi="Arial" w:cs="Arial"/>
          <w:sz w:val="24"/>
          <w:szCs w:val="24"/>
          <w:lang w:eastAsia="ja-JP"/>
        </w:rPr>
        <w:t xml:space="preserve"> à pratiquer</w:t>
      </w:r>
      <w:r w:rsidR="001D33A4" w:rsidRPr="0019637B">
        <w:rPr>
          <w:rFonts w:ascii="Arial" w:hAnsi="Arial" w:cs="Arial"/>
          <w:sz w:val="24"/>
          <w:szCs w:val="24"/>
          <w:lang w:eastAsia="ja-JP"/>
        </w:rPr>
        <w:t xml:space="preserve"> le </w:t>
      </w:r>
      <w:r w:rsidR="009045AE" w:rsidRPr="005C4BB4">
        <w:rPr>
          <w:rFonts w:ascii="Arial" w:hAnsi="Arial" w:cs="Arial"/>
          <w:sz w:val="24"/>
          <w:szCs w:val="24"/>
          <w:lang w:eastAsia="ja-JP"/>
        </w:rPr>
        <w:t>métier</w:t>
      </w:r>
      <w:r w:rsidR="001D33A4" w:rsidRPr="005C4BB4">
        <w:rPr>
          <w:rFonts w:ascii="Arial" w:hAnsi="Arial" w:cs="Arial"/>
          <w:sz w:val="24"/>
          <w:szCs w:val="24"/>
          <w:lang w:eastAsia="ja-JP"/>
        </w:rPr>
        <w:t xml:space="preserve"> de</w:t>
      </w:r>
      <w:r w:rsidR="005C4BB4">
        <w:rPr>
          <w:rFonts w:ascii="Arial" w:hAnsi="Arial" w:cs="Arial"/>
          <w:sz w:val="24"/>
          <w:szCs w:val="24"/>
          <w:lang w:eastAsia="ja-JP"/>
        </w:rPr>
        <w:t xml:space="preserve"> </w:t>
      </w:r>
      <w:r w:rsidR="009045AE" w:rsidRPr="005C4BB4">
        <w:rPr>
          <w:rFonts w:ascii="Arial" w:hAnsi="Arial" w:cs="Arial"/>
          <w:sz w:val="24"/>
          <w:szCs w:val="24"/>
          <w:lang w:eastAsia="ja-JP"/>
        </w:rPr>
        <w:t>bâtisseur</w:t>
      </w:r>
      <w:r w:rsidR="009045AE" w:rsidRPr="0019637B">
        <w:rPr>
          <w:rFonts w:ascii="Arial" w:hAnsi="Arial" w:cs="Arial"/>
          <w:sz w:val="24"/>
          <w:szCs w:val="24"/>
          <w:lang w:eastAsia="ja-JP"/>
        </w:rPr>
        <w:t xml:space="preserve"> des églises et d’autre</w:t>
      </w:r>
      <w:r w:rsidR="002B174C" w:rsidRPr="0019637B">
        <w:rPr>
          <w:rFonts w:ascii="Arial" w:hAnsi="Arial" w:cs="Arial"/>
          <w:sz w:val="24"/>
          <w:szCs w:val="24"/>
          <w:lang w:eastAsia="ja-JP"/>
        </w:rPr>
        <w:t>s</w:t>
      </w:r>
      <w:r w:rsidR="009045AE" w:rsidRPr="0019637B">
        <w:rPr>
          <w:rFonts w:ascii="Arial" w:hAnsi="Arial" w:cs="Arial"/>
          <w:sz w:val="24"/>
          <w:szCs w:val="24"/>
          <w:lang w:eastAsia="ja-JP"/>
        </w:rPr>
        <w:t xml:space="preserve"> bâtiment</w:t>
      </w:r>
      <w:r w:rsidR="002B174C" w:rsidRPr="0019637B">
        <w:rPr>
          <w:rFonts w:ascii="Arial" w:hAnsi="Arial" w:cs="Arial"/>
          <w:sz w:val="24"/>
          <w:szCs w:val="24"/>
          <w:lang w:eastAsia="ja-JP"/>
        </w:rPr>
        <w:t>s</w:t>
      </w:r>
      <w:r w:rsidR="0019637B" w:rsidRPr="0019637B">
        <w:rPr>
          <w:rFonts w:ascii="Arial" w:hAnsi="Arial" w:cs="Arial"/>
          <w:sz w:val="24"/>
          <w:szCs w:val="24"/>
          <w:lang w:eastAsia="ja-JP"/>
        </w:rPr>
        <w:t xml:space="preserve"> </w:t>
      </w:r>
      <w:r w:rsidR="009045AE" w:rsidRPr="0019637B">
        <w:rPr>
          <w:rFonts w:ascii="Arial" w:hAnsi="Arial" w:cs="Arial"/>
          <w:sz w:val="24"/>
          <w:szCs w:val="24"/>
          <w:lang w:eastAsia="ja-JP"/>
        </w:rPr>
        <w:t>important</w:t>
      </w:r>
      <w:r w:rsidR="00C01794" w:rsidRPr="0019637B">
        <w:rPr>
          <w:rFonts w:ascii="Arial" w:hAnsi="Arial" w:cs="Arial"/>
          <w:sz w:val="24"/>
          <w:szCs w:val="24"/>
          <w:lang w:eastAsia="ja-JP"/>
        </w:rPr>
        <w:t>s</w:t>
      </w:r>
      <w:r w:rsidR="009045AE" w:rsidRPr="003A7F41">
        <w:rPr>
          <w:rFonts w:ascii="Arial" w:hAnsi="Arial" w:cs="Arial"/>
          <w:sz w:val="24"/>
          <w:szCs w:val="24"/>
          <w:lang w:eastAsia="ja-JP"/>
        </w:rPr>
        <w:t xml:space="preserve"> de l’église. Il a travaillé surtout dans le diocèse de Nyundo</w:t>
      </w:r>
      <w:r w:rsidR="005C4BB4">
        <w:rPr>
          <w:rFonts w:ascii="Arial" w:hAnsi="Arial" w:cs="Arial"/>
          <w:sz w:val="24"/>
          <w:szCs w:val="24"/>
          <w:lang w:eastAsia="ja-JP"/>
        </w:rPr>
        <w:t>,</w:t>
      </w:r>
      <w:r w:rsidR="009045AE" w:rsidRPr="003A7F41">
        <w:rPr>
          <w:rFonts w:ascii="Arial" w:hAnsi="Arial" w:cs="Arial"/>
          <w:sz w:val="24"/>
          <w:szCs w:val="24"/>
          <w:lang w:eastAsia="ja-JP"/>
        </w:rPr>
        <w:t xml:space="preserve"> à l’époque de Mgr BIGIRUMWAMI. A cette époque, voir un religieux en soutane, qui fait monter de grands édific</w:t>
      </w:r>
      <w:r w:rsidR="00C9513E" w:rsidRPr="003A7F41">
        <w:rPr>
          <w:rFonts w:ascii="Arial" w:hAnsi="Arial" w:cs="Arial"/>
          <w:sz w:val="24"/>
          <w:szCs w:val="24"/>
          <w:lang w:eastAsia="ja-JP"/>
        </w:rPr>
        <w:t xml:space="preserve">es à l’exemple des </w:t>
      </w:r>
      <w:r w:rsidR="005C4BB4">
        <w:rPr>
          <w:rFonts w:ascii="Arial" w:hAnsi="Arial" w:cs="Arial"/>
          <w:sz w:val="24"/>
          <w:szCs w:val="24"/>
          <w:lang w:eastAsia="ja-JP"/>
        </w:rPr>
        <w:t>B</w:t>
      </w:r>
      <w:r w:rsidR="00C9513E" w:rsidRPr="0019637B">
        <w:rPr>
          <w:rFonts w:ascii="Arial" w:hAnsi="Arial" w:cs="Arial"/>
          <w:sz w:val="24"/>
          <w:szCs w:val="24"/>
          <w:lang w:eastAsia="ja-JP"/>
        </w:rPr>
        <w:t>lancs</w:t>
      </w:r>
      <w:r w:rsidR="005C4BB4">
        <w:rPr>
          <w:rFonts w:ascii="Arial" w:hAnsi="Arial" w:cs="Arial"/>
          <w:sz w:val="24"/>
          <w:szCs w:val="24"/>
          <w:lang w:eastAsia="ja-JP"/>
        </w:rPr>
        <w:t>,</w:t>
      </w:r>
      <w:r w:rsidR="00C9513E" w:rsidRPr="0019637B">
        <w:rPr>
          <w:rFonts w:ascii="Arial" w:hAnsi="Arial" w:cs="Arial"/>
          <w:sz w:val="24"/>
          <w:szCs w:val="24"/>
          <w:lang w:eastAsia="ja-JP"/>
        </w:rPr>
        <w:t xml:space="preserve"> attirait</w:t>
      </w:r>
      <w:r w:rsidR="009045AE" w:rsidRPr="0019637B">
        <w:rPr>
          <w:rFonts w:ascii="Arial" w:hAnsi="Arial" w:cs="Arial"/>
          <w:sz w:val="24"/>
          <w:szCs w:val="24"/>
          <w:lang w:eastAsia="ja-JP"/>
        </w:rPr>
        <w:t xml:space="preserve"> une admiration et une fierté pour tous </w:t>
      </w:r>
      <w:r w:rsidR="00C9513E" w:rsidRPr="0019637B">
        <w:rPr>
          <w:rFonts w:ascii="Arial" w:hAnsi="Arial" w:cs="Arial"/>
          <w:sz w:val="24"/>
          <w:szCs w:val="24"/>
          <w:lang w:eastAsia="ja-JP"/>
        </w:rPr>
        <w:t>les</w:t>
      </w:r>
      <w:r w:rsidR="005C4BB4">
        <w:rPr>
          <w:rFonts w:ascii="Arial" w:hAnsi="Arial" w:cs="Arial"/>
          <w:sz w:val="24"/>
          <w:szCs w:val="24"/>
          <w:lang w:eastAsia="ja-JP"/>
        </w:rPr>
        <w:t xml:space="preserve"> R</w:t>
      </w:r>
      <w:r w:rsidR="009045AE" w:rsidRPr="0019637B">
        <w:rPr>
          <w:rFonts w:ascii="Arial" w:hAnsi="Arial" w:cs="Arial"/>
          <w:sz w:val="24"/>
          <w:szCs w:val="24"/>
          <w:lang w:eastAsia="ja-JP"/>
        </w:rPr>
        <w:t xml:space="preserve">wandais. En le voyant, on se </w:t>
      </w:r>
      <w:r w:rsidRPr="0019637B">
        <w:rPr>
          <w:rFonts w:ascii="Arial" w:hAnsi="Arial" w:cs="Arial"/>
          <w:sz w:val="24"/>
          <w:szCs w:val="24"/>
          <w:lang w:eastAsia="ja-JP"/>
        </w:rPr>
        <w:t>disait :</w:t>
      </w:r>
      <w:r w:rsidR="009045AE" w:rsidRPr="0019637B">
        <w:rPr>
          <w:rFonts w:ascii="Arial" w:hAnsi="Arial" w:cs="Arial"/>
          <w:sz w:val="24"/>
          <w:szCs w:val="24"/>
          <w:lang w:eastAsia="ja-JP"/>
        </w:rPr>
        <w:t xml:space="preserve"> si nous</w:t>
      </w:r>
      <w:r w:rsidR="009045AE" w:rsidRPr="003A7F41">
        <w:rPr>
          <w:rFonts w:ascii="Arial" w:hAnsi="Arial" w:cs="Arial"/>
          <w:sz w:val="24"/>
          <w:szCs w:val="24"/>
          <w:lang w:eastAsia="ja-JP"/>
        </w:rPr>
        <w:t xml:space="preserve"> avions beaucoup de gens comme ce frère là, notre pays serait construit en matériaux durables</w:t>
      </w:r>
      <w:r w:rsidRPr="003A7F41">
        <w:rPr>
          <w:rFonts w:ascii="Arial" w:hAnsi="Arial" w:cs="Arial"/>
          <w:sz w:val="24"/>
          <w:szCs w:val="24"/>
          <w:lang w:eastAsia="ja-JP"/>
        </w:rPr>
        <w:t>,</w:t>
      </w:r>
      <w:r w:rsidR="009045AE" w:rsidRPr="003A7F41">
        <w:rPr>
          <w:rFonts w:ascii="Arial" w:hAnsi="Arial" w:cs="Arial"/>
          <w:sz w:val="24"/>
          <w:szCs w:val="24"/>
          <w:lang w:eastAsia="ja-JP"/>
        </w:rPr>
        <w:t xml:space="preserve"> qui </w:t>
      </w:r>
      <w:r w:rsidRPr="003A7F41">
        <w:rPr>
          <w:rFonts w:ascii="Arial" w:hAnsi="Arial" w:cs="Arial"/>
          <w:sz w:val="24"/>
          <w:szCs w:val="24"/>
          <w:lang w:eastAsia="ja-JP"/>
        </w:rPr>
        <w:t>n’auraient</w:t>
      </w:r>
      <w:r w:rsidR="009045AE" w:rsidRPr="003A7F41">
        <w:rPr>
          <w:rFonts w:ascii="Arial" w:hAnsi="Arial" w:cs="Arial"/>
          <w:sz w:val="24"/>
          <w:szCs w:val="24"/>
          <w:lang w:eastAsia="ja-JP"/>
        </w:rPr>
        <w:t xml:space="preserve"> rien à env</w:t>
      </w:r>
      <w:r w:rsidR="00393482" w:rsidRPr="003A7F41">
        <w:rPr>
          <w:rFonts w:ascii="Arial" w:hAnsi="Arial" w:cs="Arial"/>
          <w:sz w:val="24"/>
          <w:szCs w:val="24"/>
          <w:lang w:eastAsia="ja-JP"/>
        </w:rPr>
        <w:t>ier aux pays européens. A cette époque, voir un religieux en habit, prendre une truelle</w:t>
      </w:r>
      <w:r w:rsidR="00393482" w:rsidRPr="0019637B">
        <w:rPr>
          <w:rFonts w:ascii="Arial" w:hAnsi="Arial" w:cs="Arial"/>
          <w:sz w:val="24"/>
          <w:szCs w:val="24"/>
          <w:lang w:eastAsia="ja-JP"/>
        </w:rPr>
        <w:t>, ramasse</w:t>
      </w:r>
      <w:r w:rsidR="00C9513E" w:rsidRPr="0019637B">
        <w:rPr>
          <w:rFonts w:ascii="Arial" w:hAnsi="Arial" w:cs="Arial"/>
          <w:sz w:val="24"/>
          <w:szCs w:val="24"/>
          <w:lang w:eastAsia="ja-JP"/>
        </w:rPr>
        <w:t>r</w:t>
      </w:r>
      <w:r w:rsidR="00393482" w:rsidRPr="003A7F41">
        <w:rPr>
          <w:rFonts w:ascii="Arial" w:hAnsi="Arial" w:cs="Arial"/>
          <w:sz w:val="24"/>
          <w:szCs w:val="24"/>
          <w:lang w:eastAsia="ja-JP"/>
        </w:rPr>
        <w:t xml:space="preserve"> de la boue </w:t>
      </w:r>
      <w:r w:rsidR="00C9513E" w:rsidRPr="0019637B">
        <w:rPr>
          <w:rFonts w:ascii="Arial" w:hAnsi="Arial" w:cs="Arial"/>
          <w:sz w:val="24"/>
          <w:szCs w:val="24"/>
          <w:lang w:eastAsia="ja-JP"/>
        </w:rPr>
        <w:t xml:space="preserve">et </w:t>
      </w:r>
      <w:r w:rsidR="005C4BB4">
        <w:rPr>
          <w:rFonts w:ascii="Arial" w:hAnsi="Arial" w:cs="Arial"/>
          <w:sz w:val="24"/>
          <w:szCs w:val="24"/>
          <w:lang w:eastAsia="ja-JP"/>
        </w:rPr>
        <w:t xml:space="preserve">la </w:t>
      </w:r>
      <w:r w:rsidR="00393482" w:rsidRPr="0019637B">
        <w:rPr>
          <w:rFonts w:ascii="Arial" w:hAnsi="Arial" w:cs="Arial"/>
          <w:sz w:val="24"/>
          <w:szCs w:val="24"/>
          <w:lang w:eastAsia="ja-JP"/>
        </w:rPr>
        <w:t>met</w:t>
      </w:r>
      <w:r w:rsidR="00C9513E" w:rsidRPr="0019637B">
        <w:rPr>
          <w:rFonts w:ascii="Arial" w:hAnsi="Arial" w:cs="Arial"/>
          <w:sz w:val="24"/>
          <w:szCs w:val="24"/>
          <w:lang w:eastAsia="ja-JP"/>
        </w:rPr>
        <w:t>tre</w:t>
      </w:r>
      <w:r w:rsidR="0019637B">
        <w:rPr>
          <w:rFonts w:ascii="Arial" w:hAnsi="Arial" w:cs="Arial"/>
          <w:color w:val="FF0000"/>
          <w:sz w:val="24"/>
          <w:szCs w:val="24"/>
          <w:lang w:eastAsia="ja-JP"/>
        </w:rPr>
        <w:t xml:space="preserve"> </w:t>
      </w:r>
      <w:r w:rsidR="00393482" w:rsidRPr="003A7F41">
        <w:rPr>
          <w:rFonts w:ascii="Arial" w:hAnsi="Arial" w:cs="Arial"/>
          <w:sz w:val="24"/>
          <w:szCs w:val="24"/>
          <w:lang w:eastAsia="ja-JP"/>
        </w:rPr>
        <w:t>su</w:t>
      </w:r>
      <w:r w:rsidR="00C9513E" w:rsidRPr="003A7F41">
        <w:rPr>
          <w:rFonts w:ascii="Arial" w:hAnsi="Arial" w:cs="Arial"/>
          <w:sz w:val="24"/>
          <w:szCs w:val="24"/>
          <w:lang w:eastAsia="ja-JP"/>
        </w:rPr>
        <w:t>r les briques</w:t>
      </w:r>
      <w:r w:rsidR="005C4BB4">
        <w:rPr>
          <w:rFonts w:ascii="Arial" w:hAnsi="Arial" w:cs="Arial"/>
          <w:sz w:val="24"/>
          <w:szCs w:val="24"/>
          <w:lang w:eastAsia="ja-JP"/>
        </w:rPr>
        <w:t>,</w:t>
      </w:r>
      <w:r w:rsidR="00C9513E" w:rsidRPr="003A7F41">
        <w:rPr>
          <w:rFonts w:ascii="Arial" w:hAnsi="Arial" w:cs="Arial"/>
          <w:sz w:val="24"/>
          <w:szCs w:val="24"/>
          <w:lang w:eastAsia="ja-JP"/>
        </w:rPr>
        <w:t xml:space="preserve"> en montrant au mâcon</w:t>
      </w:r>
      <w:r w:rsidR="00393482" w:rsidRPr="003A7F41">
        <w:rPr>
          <w:rFonts w:ascii="Arial" w:hAnsi="Arial" w:cs="Arial"/>
          <w:sz w:val="24"/>
          <w:szCs w:val="24"/>
          <w:lang w:eastAsia="ja-JP"/>
        </w:rPr>
        <w:t xml:space="preserve"> comment monter un mur d’un bâtiment</w:t>
      </w:r>
      <w:r w:rsidR="009871D4" w:rsidRPr="003A7F41">
        <w:rPr>
          <w:rFonts w:ascii="Arial" w:hAnsi="Arial" w:cs="Arial"/>
          <w:sz w:val="24"/>
          <w:szCs w:val="24"/>
          <w:lang w:eastAsia="ja-JP"/>
        </w:rPr>
        <w:t xml:space="preserve">, </w:t>
      </w:r>
      <w:r w:rsidR="00393482" w:rsidRPr="003A7F41">
        <w:rPr>
          <w:rFonts w:ascii="Arial" w:hAnsi="Arial" w:cs="Arial"/>
          <w:sz w:val="24"/>
          <w:szCs w:val="24"/>
          <w:lang w:eastAsia="ja-JP"/>
        </w:rPr>
        <w:t>était encore une nouveauté</w:t>
      </w:r>
      <w:r w:rsidR="009871D4" w:rsidRPr="003A7F41">
        <w:rPr>
          <w:rFonts w:ascii="Arial" w:hAnsi="Arial" w:cs="Arial"/>
          <w:sz w:val="24"/>
          <w:szCs w:val="24"/>
          <w:lang w:eastAsia="ja-JP"/>
        </w:rPr>
        <w:t>. D’habitude, les pr</w:t>
      </w:r>
      <w:r w:rsidR="00DE798E" w:rsidRPr="003A7F41">
        <w:rPr>
          <w:rFonts w:ascii="Arial" w:hAnsi="Arial" w:cs="Arial"/>
          <w:sz w:val="24"/>
          <w:szCs w:val="24"/>
          <w:lang w:eastAsia="ja-JP"/>
        </w:rPr>
        <w:t xml:space="preserve">êtres et les religieux étaient </w:t>
      </w:r>
      <w:r w:rsidR="009871D4" w:rsidRPr="003A7F41">
        <w:rPr>
          <w:rFonts w:ascii="Arial" w:hAnsi="Arial" w:cs="Arial"/>
          <w:sz w:val="24"/>
          <w:szCs w:val="24"/>
          <w:lang w:eastAsia="ja-JP"/>
        </w:rPr>
        <w:t>des hommes qui</w:t>
      </w:r>
      <w:r w:rsidR="005C4BB4">
        <w:rPr>
          <w:rFonts w:ascii="Arial" w:hAnsi="Arial" w:cs="Arial"/>
          <w:sz w:val="24"/>
          <w:szCs w:val="24"/>
          <w:lang w:eastAsia="ja-JP"/>
        </w:rPr>
        <w:t xml:space="preserve"> </w:t>
      </w:r>
      <w:r w:rsidR="009871D4" w:rsidRPr="003A7F41">
        <w:rPr>
          <w:rFonts w:ascii="Arial" w:hAnsi="Arial" w:cs="Arial"/>
          <w:sz w:val="24"/>
          <w:szCs w:val="24"/>
          <w:lang w:eastAsia="ja-JP"/>
        </w:rPr>
        <w:t xml:space="preserve">sont toujours en blanc et </w:t>
      </w:r>
      <w:r w:rsidR="005C4BB4">
        <w:rPr>
          <w:rFonts w:ascii="Arial" w:hAnsi="Arial" w:cs="Arial"/>
          <w:sz w:val="24"/>
          <w:szCs w:val="24"/>
          <w:lang w:eastAsia="ja-JP"/>
        </w:rPr>
        <w:t xml:space="preserve">qui </w:t>
      </w:r>
      <w:r w:rsidR="009871D4" w:rsidRPr="0019637B">
        <w:rPr>
          <w:rFonts w:ascii="Arial" w:hAnsi="Arial" w:cs="Arial"/>
          <w:sz w:val="24"/>
          <w:szCs w:val="24"/>
          <w:lang w:eastAsia="ja-JP"/>
        </w:rPr>
        <w:t>enseign</w:t>
      </w:r>
      <w:r w:rsidR="005C4BB4">
        <w:rPr>
          <w:rFonts w:ascii="Arial" w:hAnsi="Arial" w:cs="Arial"/>
          <w:sz w:val="24"/>
          <w:szCs w:val="24"/>
          <w:lang w:eastAsia="ja-JP"/>
        </w:rPr>
        <w:t>ent</w:t>
      </w:r>
      <w:r w:rsidR="009871D4" w:rsidRPr="0019637B">
        <w:rPr>
          <w:rFonts w:ascii="Arial" w:hAnsi="Arial" w:cs="Arial"/>
          <w:sz w:val="24"/>
          <w:szCs w:val="24"/>
          <w:lang w:eastAsia="ja-JP"/>
        </w:rPr>
        <w:t xml:space="preserve"> les</w:t>
      </w:r>
      <w:r w:rsidR="009871D4" w:rsidRPr="003A7F41">
        <w:rPr>
          <w:rFonts w:ascii="Arial" w:hAnsi="Arial" w:cs="Arial"/>
          <w:sz w:val="24"/>
          <w:szCs w:val="24"/>
          <w:lang w:eastAsia="ja-JP"/>
        </w:rPr>
        <w:t xml:space="preserve"> gens sans se salir les mains. Les gens qui travaillaient avec lui disaient souvent avec admiration : Ce</w:t>
      </w:r>
      <w:r w:rsidR="00C9513E" w:rsidRPr="003A7F41">
        <w:rPr>
          <w:rFonts w:ascii="Arial" w:hAnsi="Arial" w:cs="Arial"/>
          <w:sz w:val="24"/>
          <w:szCs w:val="24"/>
          <w:lang w:eastAsia="ja-JP"/>
        </w:rPr>
        <w:t xml:space="preserve">t homme se comporte comme leur </w:t>
      </w:r>
      <w:r w:rsidR="009871D4" w:rsidRPr="003A7F41">
        <w:rPr>
          <w:rFonts w:ascii="Arial" w:hAnsi="Arial" w:cs="Arial"/>
          <w:sz w:val="24"/>
          <w:szCs w:val="24"/>
          <w:lang w:eastAsia="ja-JP"/>
        </w:rPr>
        <w:t>modèle, Saint Joseph de Nazareth, qui a travaillé de ces mains pour nourrir la Sainte famille.</w:t>
      </w:r>
    </w:p>
    <w:p w:rsidR="00871AD7" w:rsidRPr="003A7F41" w:rsidRDefault="008C2C6E" w:rsidP="00505E56">
      <w:pPr>
        <w:autoSpaceDE w:val="0"/>
        <w:autoSpaceDN w:val="0"/>
        <w:adjustRightInd w:val="0"/>
        <w:jc w:val="both"/>
        <w:rPr>
          <w:rFonts w:ascii="Arial" w:hAnsi="Arial" w:cs="Arial"/>
          <w:sz w:val="24"/>
          <w:szCs w:val="24"/>
          <w:lang w:eastAsia="ja-JP"/>
        </w:rPr>
      </w:pPr>
      <w:r w:rsidRPr="003A7F41">
        <w:rPr>
          <w:rFonts w:ascii="Arial" w:hAnsi="Arial" w:cs="Arial"/>
          <w:sz w:val="24"/>
          <w:szCs w:val="24"/>
          <w:lang w:eastAsia="ja-JP"/>
        </w:rPr>
        <w:t>-</w:t>
      </w:r>
      <w:r w:rsidRPr="003A7F41">
        <w:rPr>
          <w:rFonts w:ascii="Arial" w:hAnsi="Arial" w:cs="Arial"/>
          <w:b/>
          <w:sz w:val="24"/>
          <w:szCs w:val="24"/>
          <w:lang w:eastAsia="ja-JP"/>
        </w:rPr>
        <w:t xml:space="preserve">Jean-Marie Vianney BIZIMANA : </w:t>
      </w:r>
      <w:r w:rsidRPr="003A7F41">
        <w:rPr>
          <w:rFonts w:ascii="Arial" w:hAnsi="Arial" w:cs="Arial"/>
          <w:sz w:val="24"/>
          <w:szCs w:val="24"/>
          <w:lang w:eastAsia="ja-JP"/>
        </w:rPr>
        <w:t xml:space="preserve">ce frère fut le disciple du précédent le frère Hyacinthe.  Très curieusement, il l’a suivi </w:t>
      </w:r>
      <w:r w:rsidR="004027BD" w:rsidRPr="003A7F41">
        <w:rPr>
          <w:rFonts w:ascii="Arial" w:hAnsi="Arial" w:cs="Arial"/>
          <w:sz w:val="24"/>
          <w:szCs w:val="24"/>
          <w:lang w:eastAsia="ja-JP"/>
        </w:rPr>
        <w:t xml:space="preserve">non seulement </w:t>
      </w:r>
      <w:r w:rsidRPr="003A7F41">
        <w:rPr>
          <w:rFonts w:ascii="Arial" w:hAnsi="Arial" w:cs="Arial"/>
          <w:sz w:val="24"/>
          <w:szCs w:val="24"/>
          <w:lang w:eastAsia="ja-JP"/>
        </w:rPr>
        <w:t xml:space="preserve">dans son métier de bâtisseur mais également dans </w:t>
      </w:r>
      <w:r w:rsidRPr="0019637B">
        <w:rPr>
          <w:rFonts w:ascii="Arial" w:hAnsi="Arial" w:cs="Arial"/>
          <w:sz w:val="24"/>
          <w:szCs w:val="24"/>
          <w:lang w:eastAsia="ja-JP"/>
        </w:rPr>
        <w:t>son tempérament de jovialité. Lui aussi a construit beaucoup d’édifice</w:t>
      </w:r>
      <w:r w:rsidR="0072067B">
        <w:rPr>
          <w:rFonts w:ascii="Arial" w:hAnsi="Arial" w:cs="Arial"/>
          <w:sz w:val="24"/>
          <w:szCs w:val="24"/>
          <w:lang w:eastAsia="ja-JP"/>
        </w:rPr>
        <w:t>s</w:t>
      </w:r>
      <w:r w:rsidRPr="0019637B">
        <w:rPr>
          <w:rFonts w:ascii="Arial" w:hAnsi="Arial" w:cs="Arial"/>
          <w:sz w:val="24"/>
          <w:szCs w:val="24"/>
          <w:lang w:eastAsia="ja-JP"/>
        </w:rPr>
        <w:t xml:space="preserve"> </w:t>
      </w:r>
      <w:r w:rsidR="00631BB0" w:rsidRPr="0019637B">
        <w:rPr>
          <w:rFonts w:ascii="Arial" w:hAnsi="Arial" w:cs="Arial"/>
          <w:sz w:val="24"/>
          <w:szCs w:val="24"/>
          <w:lang w:eastAsia="ja-JP"/>
        </w:rPr>
        <w:t>ecclésiastique</w:t>
      </w:r>
      <w:r w:rsidR="0072067B">
        <w:rPr>
          <w:rFonts w:ascii="Arial" w:hAnsi="Arial" w:cs="Arial"/>
          <w:sz w:val="24"/>
          <w:szCs w:val="24"/>
          <w:lang w:eastAsia="ja-JP"/>
        </w:rPr>
        <w:t>s</w:t>
      </w:r>
      <w:r w:rsidR="00631BB0" w:rsidRPr="0019637B">
        <w:rPr>
          <w:rFonts w:ascii="Arial" w:hAnsi="Arial" w:cs="Arial"/>
          <w:sz w:val="24"/>
          <w:szCs w:val="24"/>
          <w:lang w:eastAsia="ja-JP"/>
        </w:rPr>
        <w:t xml:space="preserve">. </w:t>
      </w:r>
      <w:r w:rsidRPr="0019637B">
        <w:rPr>
          <w:rFonts w:ascii="Arial" w:hAnsi="Arial" w:cs="Arial"/>
          <w:sz w:val="24"/>
          <w:szCs w:val="24"/>
          <w:lang w:eastAsia="ja-JP"/>
        </w:rPr>
        <w:t xml:space="preserve">Ce qui est propre </w:t>
      </w:r>
      <w:r w:rsidR="00766B28" w:rsidRPr="0019637B">
        <w:rPr>
          <w:rFonts w:ascii="Arial" w:hAnsi="Arial" w:cs="Arial"/>
          <w:sz w:val="24"/>
          <w:szCs w:val="24"/>
          <w:lang w:eastAsia="ja-JP"/>
        </w:rPr>
        <w:t>à</w:t>
      </w:r>
      <w:r w:rsidR="007F7041">
        <w:rPr>
          <w:rFonts w:ascii="Arial" w:hAnsi="Arial" w:cs="Arial"/>
          <w:sz w:val="24"/>
          <w:szCs w:val="24"/>
          <w:lang w:eastAsia="ja-JP"/>
        </w:rPr>
        <w:t xml:space="preserve"> lui, c’est</w:t>
      </w:r>
      <w:r w:rsidRPr="0019637B">
        <w:rPr>
          <w:rFonts w:ascii="Arial" w:hAnsi="Arial" w:cs="Arial"/>
          <w:sz w:val="24"/>
          <w:szCs w:val="24"/>
          <w:lang w:eastAsia="ja-JP"/>
        </w:rPr>
        <w:t xml:space="preserve"> qu’il a ense</w:t>
      </w:r>
      <w:r w:rsidR="00766B28" w:rsidRPr="0019637B">
        <w:rPr>
          <w:rFonts w:ascii="Arial" w:hAnsi="Arial" w:cs="Arial"/>
          <w:sz w:val="24"/>
          <w:szCs w:val="24"/>
          <w:lang w:eastAsia="ja-JP"/>
        </w:rPr>
        <w:t>igné ce métier de constructeur à</w:t>
      </w:r>
      <w:r w:rsidR="0019637B" w:rsidRPr="0019637B">
        <w:rPr>
          <w:rFonts w:ascii="Arial" w:hAnsi="Arial" w:cs="Arial"/>
          <w:sz w:val="24"/>
          <w:szCs w:val="24"/>
          <w:lang w:eastAsia="ja-JP"/>
        </w:rPr>
        <w:t xml:space="preserve"> </w:t>
      </w:r>
      <w:r w:rsidRPr="0019637B">
        <w:rPr>
          <w:rFonts w:ascii="Arial" w:hAnsi="Arial" w:cs="Arial"/>
          <w:sz w:val="24"/>
          <w:szCs w:val="24"/>
          <w:lang w:eastAsia="ja-JP"/>
        </w:rPr>
        <w:t>beaucoup de jeunes Rwandais qui sont devenus des grands maçons à travers l</w:t>
      </w:r>
      <w:r w:rsidR="007F7041">
        <w:rPr>
          <w:rFonts w:ascii="Arial" w:hAnsi="Arial" w:cs="Arial"/>
          <w:sz w:val="24"/>
          <w:szCs w:val="24"/>
          <w:lang w:eastAsia="ja-JP"/>
        </w:rPr>
        <w:t>e pays.</w:t>
      </w:r>
      <w:r w:rsidRPr="0019637B">
        <w:rPr>
          <w:rFonts w:ascii="Arial" w:hAnsi="Arial" w:cs="Arial"/>
          <w:sz w:val="24"/>
          <w:szCs w:val="24"/>
          <w:lang w:eastAsia="ja-JP"/>
        </w:rPr>
        <w:t xml:space="preserve"> Ces deux frères</w:t>
      </w:r>
      <w:r w:rsidRPr="003A7F41">
        <w:rPr>
          <w:rFonts w:ascii="Arial" w:hAnsi="Arial" w:cs="Arial"/>
          <w:sz w:val="24"/>
          <w:szCs w:val="24"/>
          <w:lang w:eastAsia="ja-JP"/>
        </w:rPr>
        <w:t xml:space="preserve"> </w:t>
      </w:r>
      <w:r w:rsidR="00631BB0" w:rsidRPr="003A7F41">
        <w:rPr>
          <w:rFonts w:ascii="Arial" w:hAnsi="Arial" w:cs="Arial"/>
          <w:sz w:val="24"/>
          <w:szCs w:val="24"/>
          <w:lang w:eastAsia="ja-JP"/>
        </w:rPr>
        <w:t>mâcons</w:t>
      </w:r>
      <w:r w:rsidRPr="003A7F41">
        <w:rPr>
          <w:rFonts w:ascii="Arial" w:hAnsi="Arial" w:cs="Arial"/>
          <w:sz w:val="24"/>
          <w:szCs w:val="24"/>
          <w:lang w:eastAsia="ja-JP"/>
        </w:rPr>
        <w:t xml:space="preserve"> </w:t>
      </w:r>
      <w:r w:rsidR="0080224A">
        <w:rPr>
          <w:rFonts w:ascii="Arial" w:hAnsi="Arial" w:cs="Arial"/>
          <w:sz w:val="24"/>
          <w:szCs w:val="24"/>
          <w:lang w:eastAsia="ja-JP"/>
        </w:rPr>
        <w:t>sont louables pour avoir été</w:t>
      </w:r>
      <w:r w:rsidRPr="003A7F41">
        <w:rPr>
          <w:rFonts w:ascii="Arial" w:hAnsi="Arial" w:cs="Arial"/>
          <w:sz w:val="24"/>
          <w:szCs w:val="24"/>
          <w:lang w:eastAsia="ja-JP"/>
        </w:rPr>
        <w:t xml:space="preserve"> </w:t>
      </w:r>
      <w:r w:rsidR="00631BB0" w:rsidRPr="003A7F41">
        <w:rPr>
          <w:rFonts w:ascii="Arial" w:hAnsi="Arial" w:cs="Arial"/>
          <w:sz w:val="24"/>
          <w:szCs w:val="24"/>
          <w:lang w:eastAsia="ja-JP"/>
        </w:rPr>
        <w:t xml:space="preserve">des vulgarisateurs du travail de maçons et qui ont construit beaucoup de maisons en matériaux durables pour le développement de notre pays. </w:t>
      </w:r>
      <w:r w:rsidR="00766B28" w:rsidRPr="0019637B">
        <w:rPr>
          <w:rFonts w:ascii="Arial" w:hAnsi="Arial" w:cs="Arial"/>
          <w:sz w:val="24"/>
          <w:szCs w:val="24"/>
          <w:lang w:eastAsia="ja-JP"/>
        </w:rPr>
        <w:t>Quand</w:t>
      </w:r>
      <w:r w:rsidR="00631BB0" w:rsidRPr="0019637B">
        <w:rPr>
          <w:rFonts w:ascii="Arial" w:hAnsi="Arial" w:cs="Arial"/>
          <w:sz w:val="24"/>
          <w:szCs w:val="24"/>
          <w:lang w:eastAsia="ja-JP"/>
        </w:rPr>
        <w:t xml:space="preserve"> je vois aujourd’hui comment le s</w:t>
      </w:r>
      <w:r w:rsidR="00DE798E" w:rsidRPr="0019637B">
        <w:rPr>
          <w:rFonts w:ascii="Arial" w:hAnsi="Arial" w:cs="Arial"/>
          <w:sz w:val="24"/>
          <w:szCs w:val="24"/>
          <w:lang w:eastAsia="ja-JP"/>
        </w:rPr>
        <w:t xml:space="preserve">ecteur de la construction dans </w:t>
      </w:r>
      <w:r w:rsidR="00631BB0" w:rsidRPr="0019637B">
        <w:rPr>
          <w:rFonts w:ascii="Arial" w:hAnsi="Arial" w:cs="Arial"/>
          <w:sz w:val="24"/>
          <w:szCs w:val="24"/>
          <w:lang w:eastAsia="ja-JP"/>
        </w:rPr>
        <w:t>nos vil</w:t>
      </w:r>
      <w:r w:rsidR="006D2906" w:rsidRPr="0019637B">
        <w:rPr>
          <w:rFonts w:ascii="Arial" w:hAnsi="Arial" w:cs="Arial"/>
          <w:sz w:val="24"/>
          <w:szCs w:val="24"/>
          <w:lang w:eastAsia="ja-JP"/>
        </w:rPr>
        <w:t xml:space="preserve">les </w:t>
      </w:r>
      <w:r w:rsidR="00766B28" w:rsidRPr="0019637B">
        <w:rPr>
          <w:rFonts w:ascii="Arial" w:hAnsi="Arial" w:cs="Arial"/>
          <w:sz w:val="24"/>
          <w:szCs w:val="24"/>
          <w:lang w:eastAsia="ja-JP"/>
        </w:rPr>
        <w:t>constitue</w:t>
      </w:r>
      <w:r w:rsidR="0019637B">
        <w:rPr>
          <w:rFonts w:ascii="Arial" w:hAnsi="Arial" w:cs="Arial"/>
          <w:sz w:val="24"/>
          <w:szCs w:val="24"/>
          <w:lang w:eastAsia="ja-JP"/>
        </w:rPr>
        <w:t xml:space="preserve"> </w:t>
      </w:r>
      <w:r w:rsidR="00631BB0" w:rsidRPr="0019637B">
        <w:rPr>
          <w:rFonts w:ascii="Arial" w:hAnsi="Arial" w:cs="Arial"/>
          <w:sz w:val="24"/>
          <w:szCs w:val="24"/>
          <w:lang w:eastAsia="ja-JP"/>
        </w:rPr>
        <w:t>un</w:t>
      </w:r>
      <w:r w:rsidR="00631BB0" w:rsidRPr="003A7F41">
        <w:rPr>
          <w:rFonts w:ascii="Arial" w:hAnsi="Arial" w:cs="Arial"/>
          <w:sz w:val="24"/>
          <w:szCs w:val="24"/>
          <w:lang w:eastAsia="ja-JP"/>
        </w:rPr>
        <w:t xml:space="preserve"> facteur de dévelo</w:t>
      </w:r>
      <w:r w:rsidR="00DE798E" w:rsidRPr="003A7F41">
        <w:rPr>
          <w:rFonts w:ascii="Arial" w:hAnsi="Arial" w:cs="Arial"/>
          <w:sz w:val="24"/>
          <w:szCs w:val="24"/>
          <w:lang w:eastAsia="ja-JP"/>
        </w:rPr>
        <w:t>ppement de</w:t>
      </w:r>
      <w:r w:rsidR="00631BB0" w:rsidRPr="003A7F41">
        <w:rPr>
          <w:rFonts w:ascii="Arial" w:hAnsi="Arial" w:cs="Arial"/>
          <w:sz w:val="24"/>
          <w:szCs w:val="24"/>
          <w:lang w:eastAsia="ja-JP"/>
        </w:rPr>
        <w:t xml:space="preserve"> notre pays, je pense souvent avec admiration et respect aux Rwandais qui ont </w:t>
      </w:r>
      <w:r w:rsidR="00380C32" w:rsidRPr="003A7F41">
        <w:rPr>
          <w:rFonts w:ascii="Arial" w:hAnsi="Arial" w:cs="Arial"/>
          <w:sz w:val="24"/>
          <w:szCs w:val="24"/>
          <w:lang w:eastAsia="ja-JP"/>
        </w:rPr>
        <w:t>i</w:t>
      </w:r>
      <w:r w:rsidR="00631BB0" w:rsidRPr="003A7F41">
        <w:rPr>
          <w:rFonts w:ascii="Arial" w:hAnsi="Arial" w:cs="Arial"/>
          <w:sz w:val="24"/>
          <w:szCs w:val="24"/>
          <w:lang w:eastAsia="ja-JP"/>
        </w:rPr>
        <w:t>nitié ce métier. Je songe, par exemple</w:t>
      </w:r>
      <w:r w:rsidR="00871AD7" w:rsidRPr="003A7F41">
        <w:rPr>
          <w:rFonts w:ascii="Arial" w:hAnsi="Arial" w:cs="Arial"/>
          <w:sz w:val="24"/>
          <w:szCs w:val="24"/>
          <w:lang w:eastAsia="ja-JP"/>
        </w:rPr>
        <w:t>,</w:t>
      </w:r>
      <w:r w:rsidR="00DE798E" w:rsidRPr="003A7F41">
        <w:rPr>
          <w:rFonts w:ascii="Arial" w:hAnsi="Arial" w:cs="Arial"/>
          <w:sz w:val="24"/>
          <w:szCs w:val="24"/>
          <w:lang w:eastAsia="ja-JP"/>
        </w:rPr>
        <w:t xml:space="preserve"> à</w:t>
      </w:r>
      <w:r w:rsidR="0072067B">
        <w:rPr>
          <w:rFonts w:ascii="Arial" w:hAnsi="Arial" w:cs="Arial"/>
          <w:sz w:val="24"/>
          <w:szCs w:val="24"/>
          <w:lang w:eastAsia="ja-JP"/>
        </w:rPr>
        <w:t xml:space="preserve"> </w:t>
      </w:r>
      <w:r w:rsidR="00380C32" w:rsidRPr="003A7F41">
        <w:rPr>
          <w:rFonts w:ascii="Arial" w:hAnsi="Arial" w:cs="Arial"/>
          <w:sz w:val="24"/>
          <w:szCs w:val="24"/>
          <w:lang w:eastAsia="ja-JP"/>
        </w:rPr>
        <w:t>Monsieur</w:t>
      </w:r>
      <w:r w:rsidR="0072067B">
        <w:rPr>
          <w:rFonts w:ascii="Arial" w:hAnsi="Arial" w:cs="Arial"/>
          <w:sz w:val="24"/>
          <w:szCs w:val="24"/>
          <w:lang w:eastAsia="ja-JP"/>
        </w:rPr>
        <w:t xml:space="preserve"> </w:t>
      </w:r>
      <w:r w:rsidR="00871AD7" w:rsidRPr="003A7F41">
        <w:rPr>
          <w:rFonts w:ascii="Arial" w:hAnsi="Arial" w:cs="Arial"/>
          <w:sz w:val="24"/>
          <w:szCs w:val="24"/>
          <w:lang w:eastAsia="ja-JP"/>
        </w:rPr>
        <w:t xml:space="preserve">Melchior </w:t>
      </w:r>
      <w:r w:rsidR="00631BB0" w:rsidRPr="003A7F41">
        <w:rPr>
          <w:rFonts w:ascii="Arial" w:hAnsi="Arial" w:cs="Arial"/>
          <w:sz w:val="24"/>
          <w:szCs w:val="24"/>
          <w:lang w:eastAsia="ja-JP"/>
        </w:rPr>
        <w:t xml:space="preserve">GISIMBA qui a construit beaucoup d’église.  </w:t>
      </w:r>
      <w:r w:rsidR="00631BB0" w:rsidRPr="003A7F41">
        <w:rPr>
          <w:rFonts w:ascii="Arial" w:hAnsi="Arial" w:cs="Arial"/>
          <w:sz w:val="24"/>
          <w:szCs w:val="24"/>
          <w:lang w:eastAsia="ja-JP"/>
        </w:rPr>
        <w:lastRenderedPageBreak/>
        <w:t xml:space="preserve">Je songe, évidement, à nos deux frères </w:t>
      </w:r>
      <w:r w:rsidR="00766B28" w:rsidRPr="003A7F41">
        <w:rPr>
          <w:rFonts w:ascii="Arial" w:hAnsi="Arial" w:cs="Arial"/>
          <w:sz w:val="24"/>
          <w:szCs w:val="24"/>
          <w:lang w:eastAsia="ja-JP"/>
        </w:rPr>
        <w:t>Joséphites</w:t>
      </w:r>
      <w:r w:rsidR="00631BB0" w:rsidRPr="003A7F41">
        <w:rPr>
          <w:rFonts w:ascii="Arial" w:hAnsi="Arial" w:cs="Arial"/>
          <w:sz w:val="24"/>
          <w:szCs w:val="24"/>
          <w:lang w:eastAsia="ja-JP"/>
        </w:rPr>
        <w:t xml:space="preserve">, </w:t>
      </w:r>
      <w:r w:rsidR="00380C32" w:rsidRPr="003A7F41">
        <w:rPr>
          <w:rFonts w:ascii="Arial" w:hAnsi="Arial" w:cs="Arial"/>
          <w:sz w:val="24"/>
          <w:szCs w:val="24"/>
          <w:lang w:eastAsia="ja-JP"/>
        </w:rPr>
        <w:t>cité</w:t>
      </w:r>
      <w:r w:rsidR="00631BB0" w:rsidRPr="003A7F41">
        <w:rPr>
          <w:rFonts w:ascii="Arial" w:hAnsi="Arial" w:cs="Arial"/>
          <w:sz w:val="24"/>
          <w:szCs w:val="24"/>
          <w:lang w:eastAsia="ja-JP"/>
        </w:rPr>
        <w:t xml:space="preserve"> ci-dessus.</w:t>
      </w:r>
      <w:r w:rsidR="00871AD7" w:rsidRPr="003A7F41">
        <w:rPr>
          <w:rFonts w:ascii="Arial" w:hAnsi="Arial" w:cs="Arial"/>
          <w:sz w:val="24"/>
          <w:szCs w:val="24"/>
          <w:lang w:eastAsia="ja-JP"/>
        </w:rPr>
        <w:t xml:space="preserve"> Ces braves constructeurs de nos maisons sont les ancêtres et modèles de nos bâtisseurs actuelle de nos villes. </w:t>
      </w:r>
    </w:p>
    <w:p w:rsidR="001D33A4" w:rsidRPr="003A7F41" w:rsidRDefault="00DE798E" w:rsidP="00505E56">
      <w:pPr>
        <w:autoSpaceDE w:val="0"/>
        <w:autoSpaceDN w:val="0"/>
        <w:adjustRightInd w:val="0"/>
        <w:jc w:val="both"/>
        <w:rPr>
          <w:rFonts w:ascii="Arial" w:hAnsi="Arial" w:cs="Arial"/>
          <w:sz w:val="24"/>
          <w:szCs w:val="24"/>
          <w:lang w:eastAsia="ja-JP"/>
        </w:rPr>
      </w:pPr>
      <w:r w:rsidRPr="003A7F41">
        <w:rPr>
          <w:rFonts w:ascii="Arial" w:hAnsi="Arial" w:cs="Arial"/>
          <w:sz w:val="24"/>
          <w:szCs w:val="24"/>
          <w:lang w:eastAsia="ja-JP"/>
        </w:rPr>
        <w:t xml:space="preserve">- </w:t>
      </w:r>
      <w:r w:rsidR="00871AD7" w:rsidRPr="003A7F41">
        <w:rPr>
          <w:rFonts w:ascii="Arial" w:hAnsi="Arial" w:cs="Arial"/>
          <w:b/>
          <w:sz w:val="24"/>
          <w:szCs w:val="24"/>
          <w:lang w:eastAsia="ja-JP"/>
        </w:rPr>
        <w:t xml:space="preserve">Jean Berchmas NDUWAYEZU : </w:t>
      </w:r>
      <w:r w:rsidR="00871AD7" w:rsidRPr="003A7F41">
        <w:rPr>
          <w:rFonts w:ascii="Arial" w:hAnsi="Arial" w:cs="Arial"/>
          <w:sz w:val="24"/>
          <w:szCs w:val="24"/>
          <w:lang w:eastAsia="ja-JP"/>
        </w:rPr>
        <w:t>le secteur de l’</w:t>
      </w:r>
      <w:r w:rsidR="00633F79" w:rsidRPr="003A7F41">
        <w:rPr>
          <w:rFonts w:ascii="Arial" w:hAnsi="Arial" w:cs="Arial"/>
          <w:sz w:val="24"/>
          <w:szCs w:val="24"/>
          <w:lang w:eastAsia="ja-JP"/>
        </w:rPr>
        <w:t>automobile est important également dans l’activité éco</w:t>
      </w:r>
      <w:r w:rsidRPr="003A7F41">
        <w:rPr>
          <w:rFonts w:ascii="Arial" w:hAnsi="Arial" w:cs="Arial"/>
          <w:sz w:val="24"/>
          <w:szCs w:val="24"/>
          <w:lang w:eastAsia="ja-JP"/>
        </w:rPr>
        <w:t>nomique du pays. Ce frère Berch</w:t>
      </w:r>
      <w:r w:rsidR="00633F79" w:rsidRPr="003A7F41">
        <w:rPr>
          <w:rFonts w:ascii="Arial" w:hAnsi="Arial" w:cs="Arial"/>
          <w:sz w:val="24"/>
          <w:szCs w:val="24"/>
          <w:lang w:eastAsia="ja-JP"/>
        </w:rPr>
        <w:t xml:space="preserve">mas dans l’histoire des </w:t>
      </w:r>
      <w:r w:rsidR="00766B28" w:rsidRPr="003A7F41">
        <w:rPr>
          <w:rFonts w:ascii="Arial" w:hAnsi="Arial" w:cs="Arial"/>
          <w:sz w:val="24"/>
          <w:szCs w:val="24"/>
          <w:lang w:eastAsia="ja-JP"/>
        </w:rPr>
        <w:t>Joséphites</w:t>
      </w:r>
      <w:r w:rsidR="00633F79" w:rsidRPr="003A7F41">
        <w:rPr>
          <w:rFonts w:ascii="Arial" w:hAnsi="Arial" w:cs="Arial"/>
          <w:sz w:val="24"/>
          <w:szCs w:val="24"/>
          <w:lang w:eastAsia="ja-JP"/>
        </w:rPr>
        <w:t>, est connu pour avoir était un pi</w:t>
      </w:r>
      <w:r w:rsidR="00597287">
        <w:rPr>
          <w:rFonts w:ascii="Arial" w:hAnsi="Arial" w:cs="Arial"/>
          <w:sz w:val="24"/>
          <w:szCs w:val="24"/>
          <w:lang w:eastAsia="ja-JP"/>
        </w:rPr>
        <w:t>onnier dans le fonctionnement des</w:t>
      </w:r>
      <w:r w:rsidR="00633F79" w:rsidRPr="003A7F41">
        <w:rPr>
          <w:rFonts w:ascii="Arial" w:hAnsi="Arial" w:cs="Arial"/>
          <w:sz w:val="24"/>
          <w:szCs w:val="24"/>
          <w:lang w:eastAsia="ja-JP"/>
        </w:rPr>
        <w:t xml:space="preserve"> garage</w:t>
      </w:r>
      <w:r w:rsidR="00597287">
        <w:rPr>
          <w:rFonts w:ascii="Arial" w:hAnsi="Arial" w:cs="Arial"/>
          <w:sz w:val="24"/>
          <w:szCs w:val="24"/>
          <w:lang w:eastAsia="ja-JP"/>
        </w:rPr>
        <w:t>s de</w:t>
      </w:r>
      <w:r w:rsidR="00633F79" w:rsidRPr="003A7F41">
        <w:rPr>
          <w:rFonts w:ascii="Arial" w:hAnsi="Arial" w:cs="Arial"/>
          <w:sz w:val="24"/>
          <w:szCs w:val="24"/>
          <w:lang w:eastAsia="ja-JP"/>
        </w:rPr>
        <w:t xml:space="preserve"> missions et des communautés religieuse. Il a travaillé dans trois pays : d’abord dans le garage du diocèse de Kabgayi, ensuite dans celui du diocèse d</w:t>
      </w:r>
      <w:r w:rsidRPr="003A7F41">
        <w:rPr>
          <w:rFonts w:ascii="Arial" w:hAnsi="Arial" w:cs="Arial"/>
          <w:sz w:val="24"/>
          <w:szCs w:val="24"/>
          <w:lang w:eastAsia="ja-JP"/>
        </w:rPr>
        <w:t xml:space="preserve">’Uvira et enfin dans </w:t>
      </w:r>
      <w:r w:rsidR="00633F79" w:rsidRPr="003A7F41">
        <w:rPr>
          <w:rFonts w:ascii="Arial" w:hAnsi="Arial" w:cs="Arial"/>
          <w:sz w:val="24"/>
          <w:szCs w:val="24"/>
          <w:lang w:eastAsia="ja-JP"/>
        </w:rPr>
        <w:t>celui de sa communauté de Bujumbura.</w:t>
      </w:r>
      <w:r w:rsidR="002301BF" w:rsidRPr="003A7F41">
        <w:rPr>
          <w:rFonts w:ascii="Arial" w:hAnsi="Arial" w:cs="Arial"/>
          <w:sz w:val="24"/>
          <w:szCs w:val="24"/>
          <w:lang w:eastAsia="ja-JP"/>
        </w:rPr>
        <w:t xml:space="preserve"> Comme je l’ai vu souvent moi-même, ce frère nous a habitués à l’idée d’un religieux qui travaille dans les gara</w:t>
      </w:r>
      <w:r w:rsidR="007A1C82" w:rsidRPr="003A7F41">
        <w:rPr>
          <w:rFonts w:ascii="Arial" w:hAnsi="Arial" w:cs="Arial"/>
          <w:sz w:val="24"/>
          <w:szCs w:val="24"/>
          <w:lang w:eastAsia="ja-JP"/>
        </w:rPr>
        <w:t>ges, qui n’a pas peur de se sa</w:t>
      </w:r>
      <w:r w:rsidR="004A2EBD" w:rsidRPr="003A7F41">
        <w:rPr>
          <w:rFonts w:ascii="Arial" w:hAnsi="Arial" w:cs="Arial"/>
          <w:sz w:val="24"/>
          <w:szCs w:val="24"/>
          <w:lang w:eastAsia="ja-JP"/>
        </w:rPr>
        <w:t>li</w:t>
      </w:r>
      <w:r w:rsidR="007A1C82" w:rsidRPr="003A7F41">
        <w:rPr>
          <w:rFonts w:ascii="Arial" w:hAnsi="Arial" w:cs="Arial"/>
          <w:sz w:val="24"/>
          <w:szCs w:val="24"/>
          <w:lang w:eastAsia="ja-JP"/>
        </w:rPr>
        <w:t>r</w:t>
      </w:r>
      <w:r w:rsidR="002301BF" w:rsidRPr="003A7F41">
        <w:rPr>
          <w:rFonts w:ascii="Arial" w:hAnsi="Arial" w:cs="Arial"/>
          <w:sz w:val="24"/>
          <w:szCs w:val="24"/>
          <w:lang w:eastAsia="ja-JP"/>
        </w:rPr>
        <w:t xml:space="preserve"> </w:t>
      </w:r>
      <w:r w:rsidR="00597287">
        <w:rPr>
          <w:rFonts w:ascii="Arial" w:hAnsi="Arial" w:cs="Arial"/>
          <w:sz w:val="24"/>
          <w:szCs w:val="24"/>
          <w:lang w:eastAsia="ja-JP"/>
        </w:rPr>
        <w:t>avec les machines, qui dépanne</w:t>
      </w:r>
      <w:r w:rsidR="002301BF" w:rsidRPr="003A7F41">
        <w:rPr>
          <w:rFonts w:ascii="Arial" w:hAnsi="Arial" w:cs="Arial"/>
          <w:sz w:val="24"/>
          <w:szCs w:val="24"/>
          <w:lang w:eastAsia="ja-JP"/>
        </w:rPr>
        <w:t xml:space="preserve"> volontiers les conducteurs des v</w:t>
      </w:r>
      <w:r w:rsidR="009E16FD">
        <w:rPr>
          <w:rFonts w:ascii="Arial" w:hAnsi="Arial" w:cs="Arial"/>
          <w:sz w:val="24"/>
          <w:szCs w:val="24"/>
          <w:lang w:eastAsia="ja-JP"/>
        </w:rPr>
        <w:t>oitures en panne sur les routes</w:t>
      </w:r>
      <w:r w:rsidR="004A2EBD" w:rsidRPr="003A7F41">
        <w:rPr>
          <w:rFonts w:ascii="Arial" w:hAnsi="Arial" w:cs="Arial"/>
          <w:sz w:val="24"/>
          <w:szCs w:val="24"/>
          <w:lang w:eastAsia="ja-JP"/>
        </w:rPr>
        <w:t xml:space="preserve">. </w:t>
      </w:r>
      <w:r w:rsidR="007A1C82" w:rsidRPr="003A7F41">
        <w:rPr>
          <w:rFonts w:ascii="Arial" w:hAnsi="Arial" w:cs="Arial"/>
          <w:sz w:val="24"/>
          <w:szCs w:val="24"/>
          <w:lang w:eastAsia="ja-JP"/>
        </w:rPr>
        <w:t>Ces troi</w:t>
      </w:r>
      <w:r w:rsidR="003B4E18" w:rsidRPr="003A7F41">
        <w:rPr>
          <w:rFonts w:ascii="Arial" w:hAnsi="Arial" w:cs="Arial"/>
          <w:sz w:val="24"/>
          <w:szCs w:val="24"/>
          <w:lang w:eastAsia="ja-JP"/>
        </w:rPr>
        <w:t xml:space="preserve">s frères </w:t>
      </w:r>
      <w:r w:rsidR="00766B28" w:rsidRPr="003A7F41">
        <w:rPr>
          <w:rFonts w:ascii="Arial" w:hAnsi="Arial" w:cs="Arial"/>
          <w:sz w:val="24"/>
          <w:szCs w:val="24"/>
          <w:lang w:eastAsia="ja-JP"/>
        </w:rPr>
        <w:t>Joséphites</w:t>
      </w:r>
      <w:r w:rsidR="003B4E18" w:rsidRPr="003A7F41">
        <w:rPr>
          <w:rFonts w:ascii="Arial" w:hAnsi="Arial" w:cs="Arial"/>
          <w:sz w:val="24"/>
          <w:szCs w:val="24"/>
          <w:lang w:eastAsia="ja-JP"/>
        </w:rPr>
        <w:t xml:space="preserve"> cité</w:t>
      </w:r>
      <w:r w:rsidR="00597287">
        <w:rPr>
          <w:rFonts w:ascii="Arial" w:hAnsi="Arial" w:cs="Arial"/>
          <w:sz w:val="24"/>
          <w:szCs w:val="24"/>
          <w:lang w:eastAsia="ja-JP"/>
        </w:rPr>
        <w:t>s</w:t>
      </w:r>
      <w:r w:rsidR="003B4E18" w:rsidRPr="003A7F41">
        <w:rPr>
          <w:rFonts w:ascii="Arial" w:hAnsi="Arial" w:cs="Arial"/>
          <w:sz w:val="24"/>
          <w:szCs w:val="24"/>
          <w:lang w:eastAsia="ja-JP"/>
        </w:rPr>
        <w:t xml:space="preserve"> ensemble ici, représentent dans leur congrégation</w:t>
      </w:r>
      <w:r w:rsidR="00D9676F" w:rsidRPr="003A7F41">
        <w:rPr>
          <w:rFonts w:ascii="Arial" w:hAnsi="Arial" w:cs="Arial"/>
          <w:sz w:val="24"/>
          <w:szCs w:val="24"/>
          <w:lang w:eastAsia="ja-JP"/>
        </w:rPr>
        <w:t>,</w:t>
      </w:r>
      <w:r w:rsidR="003B4E18" w:rsidRPr="003A7F41">
        <w:rPr>
          <w:rFonts w:ascii="Arial" w:hAnsi="Arial" w:cs="Arial"/>
          <w:sz w:val="24"/>
          <w:szCs w:val="24"/>
          <w:lang w:eastAsia="ja-JP"/>
        </w:rPr>
        <w:t xml:space="preserve"> la fidélité à leur modèle exemplaire commun, Saint Joseph, le travailleur de</w:t>
      </w:r>
      <w:r w:rsidR="00D9676F" w:rsidRPr="003A7F41">
        <w:rPr>
          <w:rFonts w:ascii="Arial" w:hAnsi="Arial" w:cs="Arial"/>
          <w:sz w:val="24"/>
          <w:szCs w:val="24"/>
          <w:lang w:eastAsia="ja-JP"/>
        </w:rPr>
        <w:t xml:space="preserve"> Bethléem</w:t>
      </w:r>
      <w:r w:rsidR="00684CBB" w:rsidRPr="003A7F41">
        <w:rPr>
          <w:rFonts w:ascii="Arial" w:hAnsi="Arial" w:cs="Arial"/>
          <w:sz w:val="24"/>
          <w:szCs w:val="24"/>
          <w:lang w:eastAsia="ja-JP"/>
        </w:rPr>
        <w:t xml:space="preserve"> en Judée</w:t>
      </w:r>
      <w:r w:rsidR="00D9676F" w:rsidRPr="003A7F41">
        <w:rPr>
          <w:rFonts w:ascii="Arial" w:hAnsi="Arial" w:cs="Arial"/>
          <w:sz w:val="24"/>
          <w:szCs w:val="24"/>
          <w:lang w:eastAsia="ja-JP"/>
        </w:rPr>
        <w:t>.</w:t>
      </w:r>
    </w:p>
    <w:p w:rsidR="00597287" w:rsidRDefault="00221490" w:rsidP="009E16FD">
      <w:pPr>
        <w:pStyle w:val="CommentText"/>
        <w:rPr>
          <w:rFonts w:ascii="Arial" w:hAnsi="Arial" w:cs="Arial"/>
          <w:b/>
          <w:sz w:val="24"/>
          <w:szCs w:val="24"/>
          <w:lang w:eastAsia="ja-JP"/>
        </w:rPr>
      </w:pPr>
      <w:r>
        <w:rPr>
          <w:rFonts w:ascii="Arial" w:hAnsi="Arial" w:cs="Arial"/>
          <w:b/>
          <w:sz w:val="24"/>
          <w:szCs w:val="24"/>
          <w:lang w:eastAsia="ja-JP"/>
        </w:rPr>
        <w:t>4</w:t>
      </w:r>
      <w:r w:rsidR="004D61AA" w:rsidRPr="003A7F41">
        <w:rPr>
          <w:rFonts w:ascii="Arial" w:hAnsi="Arial" w:cs="Arial"/>
          <w:b/>
          <w:sz w:val="24"/>
          <w:szCs w:val="24"/>
          <w:lang w:eastAsia="ja-JP"/>
        </w:rPr>
        <w:t>.</w:t>
      </w:r>
      <w:r w:rsidR="00DE798E" w:rsidRPr="003A7F41">
        <w:rPr>
          <w:rFonts w:ascii="Arial" w:hAnsi="Arial" w:cs="Arial"/>
          <w:b/>
          <w:sz w:val="24"/>
          <w:szCs w:val="24"/>
          <w:lang w:eastAsia="ja-JP"/>
        </w:rPr>
        <w:tab/>
      </w:r>
      <w:r w:rsidR="00074189" w:rsidRPr="003A7F41">
        <w:rPr>
          <w:rFonts w:ascii="Arial" w:hAnsi="Arial" w:cs="Arial"/>
          <w:b/>
          <w:sz w:val="24"/>
          <w:szCs w:val="24"/>
          <w:lang w:eastAsia="ja-JP"/>
        </w:rPr>
        <w:t>Damien RUHIGIRA</w:t>
      </w:r>
    </w:p>
    <w:p w:rsidR="00774D3B" w:rsidRPr="00597287" w:rsidRDefault="00597287" w:rsidP="009E16FD">
      <w:pPr>
        <w:pStyle w:val="CommentText"/>
        <w:rPr>
          <w:rFonts w:ascii="Arial" w:hAnsi="Arial" w:cs="Arial"/>
          <w:b/>
          <w:sz w:val="24"/>
          <w:szCs w:val="24"/>
          <w:lang w:eastAsia="ja-JP"/>
        </w:rPr>
      </w:pPr>
      <w:r>
        <w:rPr>
          <w:rFonts w:ascii="Arial" w:hAnsi="Arial" w:cs="Arial"/>
          <w:b/>
          <w:sz w:val="24"/>
          <w:szCs w:val="24"/>
          <w:lang w:eastAsia="ja-JP"/>
        </w:rPr>
        <w:t xml:space="preserve">      </w:t>
      </w:r>
      <w:r w:rsidR="00DE798E" w:rsidRPr="003A7F41">
        <w:rPr>
          <w:rFonts w:ascii="Arial" w:hAnsi="Arial" w:cs="Arial"/>
          <w:sz w:val="24"/>
          <w:szCs w:val="24"/>
          <w:lang w:eastAsia="ja-JP"/>
        </w:rPr>
        <w:t xml:space="preserve"> Le</w:t>
      </w:r>
      <w:r w:rsidR="004A2EBD" w:rsidRPr="003A7F41">
        <w:rPr>
          <w:rFonts w:ascii="Arial" w:hAnsi="Arial" w:cs="Arial"/>
          <w:sz w:val="24"/>
          <w:szCs w:val="24"/>
          <w:lang w:eastAsia="ja-JP"/>
        </w:rPr>
        <w:t xml:space="preserve"> frère Damien est le prototype du religieux qui a accompagné les </w:t>
      </w:r>
      <w:r w:rsidR="00A9695B" w:rsidRPr="003A7F41">
        <w:rPr>
          <w:rFonts w:ascii="Arial" w:hAnsi="Arial" w:cs="Arial"/>
          <w:sz w:val="24"/>
          <w:szCs w:val="24"/>
          <w:lang w:eastAsia="ja-JP"/>
        </w:rPr>
        <w:t>refugier</w:t>
      </w:r>
      <w:r>
        <w:rPr>
          <w:rFonts w:ascii="Arial" w:hAnsi="Arial" w:cs="Arial"/>
          <w:sz w:val="24"/>
          <w:szCs w:val="24"/>
          <w:lang w:eastAsia="ja-JP"/>
        </w:rPr>
        <w:t xml:space="preserve"> r</w:t>
      </w:r>
      <w:r w:rsidR="004A2EBD" w:rsidRPr="003A7F41">
        <w:rPr>
          <w:rFonts w:ascii="Arial" w:hAnsi="Arial" w:cs="Arial"/>
          <w:sz w:val="24"/>
          <w:szCs w:val="24"/>
          <w:lang w:eastAsia="ja-JP"/>
        </w:rPr>
        <w:t>wandais dans leur exil</w:t>
      </w:r>
      <w:r w:rsidR="00DE798E" w:rsidRPr="003A7F41">
        <w:rPr>
          <w:rFonts w:ascii="Arial" w:hAnsi="Arial" w:cs="Arial"/>
          <w:sz w:val="24"/>
          <w:szCs w:val="24"/>
          <w:lang w:eastAsia="ja-JP"/>
        </w:rPr>
        <w:t xml:space="preserve">, </w:t>
      </w:r>
      <w:r w:rsidR="00A9695B" w:rsidRPr="003A7F41">
        <w:rPr>
          <w:rFonts w:ascii="Arial" w:hAnsi="Arial" w:cs="Arial"/>
          <w:sz w:val="24"/>
          <w:szCs w:val="24"/>
          <w:lang w:eastAsia="ja-JP"/>
        </w:rPr>
        <w:t xml:space="preserve">depuis les troubles politiques de 1959.Il avait certainement dans sa tête le modèle de Saint Joseph </w:t>
      </w:r>
      <w:r w:rsidR="00684CBB" w:rsidRPr="003A7F41">
        <w:rPr>
          <w:rFonts w:ascii="Arial" w:hAnsi="Arial" w:cs="Arial"/>
          <w:sz w:val="24"/>
          <w:szCs w:val="24"/>
          <w:lang w:eastAsia="ja-JP"/>
        </w:rPr>
        <w:t>qu</w:t>
      </w:r>
      <w:r w:rsidR="00A9695B" w:rsidRPr="003A7F41">
        <w:rPr>
          <w:rFonts w:ascii="Arial" w:hAnsi="Arial" w:cs="Arial"/>
          <w:sz w:val="24"/>
          <w:szCs w:val="24"/>
          <w:lang w:eastAsia="ja-JP"/>
        </w:rPr>
        <w:t>i</w:t>
      </w:r>
      <w:r w:rsidR="00684CBB" w:rsidRPr="003A7F41">
        <w:rPr>
          <w:rFonts w:ascii="Arial" w:hAnsi="Arial" w:cs="Arial"/>
          <w:sz w:val="24"/>
          <w:szCs w:val="24"/>
          <w:lang w:eastAsia="ja-JP"/>
        </w:rPr>
        <w:t xml:space="preserve"> a </w:t>
      </w:r>
      <w:r w:rsidR="00A9695B" w:rsidRPr="003A7F41">
        <w:rPr>
          <w:rFonts w:ascii="Arial" w:hAnsi="Arial" w:cs="Arial"/>
          <w:sz w:val="24"/>
          <w:szCs w:val="24"/>
          <w:lang w:eastAsia="ja-JP"/>
        </w:rPr>
        <w:t>conduit l’enfant</w:t>
      </w:r>
      <w:r w:rsidR="00684CBB" w:rsidRPr="003A7F41">
        <w:rPr>
          <w:rFonts w:ascii="Arial" w:hAnsi="Arial" w:cs="Arial"/>
          <w:sz w:val="24"/>
          <w:szCs w:val="24"/>
          <w:lang w:eastAsia="ja-JP"/>
        </w:rPr>
        <w:t xml:space="preserve"> Jésus et sa Mère en Egypte, </w:t>
      </w:r>
      <w:r w:rsidR="004A2EBD" w:rsidRPr="003A7F41">
        <w:rPr>
          <w:rFonts w:ascii="Arial" w:hAnsi="Arial" w:cs="Arial"/>
          <w:sz w:val="24"/>
          <w:szCs w:val="24"/>
          <w:lang w:eastAsia="ja-JP"/>
        </w:rPr>
        <w:t xml:space="preserve">quand </w:t>
      </w:r>
      <w:r w:rsidR="00684CBB" w:rsidRPr="003A7F41">
        <w:rPr>
          <w:rFonts w:ascii="Arial" w:hAnsi="Arial" w:cs="Arial"/>
          <w:sz w:val="24"/>
          <w:szCs w:val="24"/>
          <w:lang w:eastAsia="ja-JP"/>
        </w:rPr>
        <w:t>le</w:t>
      </w:r>
      <w:r w:rsidR="00A9695B" w:rsidRPr="003A7F41">
        <w:rPr>
          <w:rFonts w:ascii="Arial" w:hAnsi="Arial" w:cs="Arial"/>
          <w:sz w:val="24"/>
          <w:szCs w:val="24"/>
          <w:lang w:eastAsia="ja-JP"/>
        </w:rPr>
        <w:t xml:space="preserve"> roi Hérode voulait tuer le nouveau-né</w:t>
      </w:r>
      <w:r w:rsidR="00684CBB" w:rsidRPr="003A7F41">
        <w:rPr>
          <w:rFonts w:ascii="Arial" w:hAnsi="Arial" w:cs="Arial"/>
          <w:sz w:val="24"/>
          <w:szCs w:val="24"/>
          <w:lang w:eastAsia="ja-JP"/>
        </w:rPr>
        <w:t>. Au Rwanda, à partir de l’année 1959, les situations de trouble</w:t>
      </w:r>
      <w:r w:rsidR="000F48E5">
        <w:rPr>
          <w:rFonts w:ascii="Arial" w:hAnsi="Arial" w:cs="Arial"/>
          <w:sz w:val="24"/>
          <w:szCs w:val="24"/>
          <w:lang w:eastAsia="ja-JP"/>
        </w:rPr>
        <w:t>s</w:t>
      </w:r>
      <w:r w:rsidR="00684CBB" w:rsidRPr="003A7F41">
        <w:rPr>
          <w:rFonts w:ascii="Arial" w:hAnsi="Arial" w:cs="Arial"/>
          <w:sz w:val="24"/>
          <w:szCs w:val="24"/>
          <w:lang w:eastAsia="ja-JP"/>
        </w:rPr>
        <w:t xml:space="preserve"> politique</w:t>
      </w:r>
      <w:r w:rsidR="000F48E5">
        <w:rPr>
          <w:rFonts w:ascii="Arial" w:hAnsi="Arial" w:cs="Arial"/>
          <w:sz w:val="24"/>
          <w:szCs w:val="24"/>
          <w:lang w:eastAsia="ja-JP"/>
        </w:rPr>
        <w:t>s</w:t>
      </w:r>
      <w:r w:rsidR="00684CBB" w:rsidRPr="003A7F41">
        <w:rPr>
          <w:rFonts w:ascii="Arial" w:hAnsi="Arial" w:cs="Arial"/>
          <w:sz w:val="24"/>
          <w:szCs w:val="24"/>
          <w:lang w:eastAsia="ja-JP"/>
        </w:rPr>
        <w:t xml:space="preserve"> ont </w:t>
      </w:r>
      <w:r w:rsidR="00914CDE" w:rsidRPr="003A7F41">
        <w:rPr>
          <w:rFonts w:ascii="Arial" w:hAnsi="Arial" w:cs="Arial"/>
          <w:sz w:val="24"/>
          <w:szCs w:val="24"/>
          <w:lang w:eastAsia="ja-JP"/>
        </w:rPr>
        <w:t xml:space="preserve">poussé </w:t>
      </w:r>
      <w:r w:rsidR="00684CBB" w:rsidRPr="003A7F41">
        <w:rPr>
          <w:rFonts w:ascii="Arial" w:hAnsi="Arial" w:cs="Arial"/>
          <w:sz w:val="24"/>
          <w:szCs w:val="24"/>
          <w:lang w:eastAsia="ja-JP"/>
        </w:rPr>
        <w:t xml:space="preserve">les populations </w:t>
      </w:r>
      <w:r w:rsidR="00914CDE" w:rsidRPr="003A7F41">
        <w:rPr>
          <w:rFonts w:ascii="Arial" w:hAnsi="Arial" w:cs="Arial"/>
          <w:sz w:val="24"/>
          <w:szCs w:val="24"/>
          <w:lang w:eastAsia="ja-JP"/>
        </w:rPr>
        <w:t xml:space="preserve">à aller en exil. Parmi les frères </w:t>
      </w:r>
      <w:r w:rsidR="00766B28" w:rsidRPr="003A7F41">
        <w:rPr>
          <w:rFonts w:ascii="Arial" w:hAnsi="Arial" w:cs="Arial"/>
          <w:sz w:val="24"/>
          <w:szCs w:val="24"/>
          <w:lang w:eastAsia="ja-JP"/>
        </w:rPr>
        <w:t>Joséphites</w:t>
      </w:r>
      <w:r w:rsidR="00914CDE" w:rsidRPr="003A7F41">
        <w:rPr>
          <w:rFonts w:ascii="Arial" w:hAnsi="Arial" w:cs="Arial"/>
          <w:sz w:val="24"/>
          <w:szCs w:val="24"/>
          <w:lang w:eastAsia="ja-JP"/>
        </w:rPr>
        <w:t xml:space="preserve"> qui ont eu le sentiment de compassion avec les réfugier à l’exemple de Saint Joseph e</w:t>
      </w:r>
      <w:r w:rsidR="000F48E5">
        <w:rPr>
          <w:rFonts w:ascii="Arial" w:hAnsi="Arial" w:cs="Arial"/>
          <w:sz w:val="24"/>
          <w:szCs w:val="24"/>
          <w:lang w:eastAsia="ja-JP"/>
        </w:rPr>
        <w:t>n Egypte, le nom qui s’impose à</w:t>
      </w:r>
      <w:r w:rsidR="00914CDE" w:rsidRPr="003A7F41">
        <w:rPr>
          <w:rFonts w:ascii="Arial" w:hAnsi="Arial" w:cs="Arial"/>
          <w:sz w:val="24"/>
          <w:szCs w:val="24"/>
          <w:lang w:eastAsia="ja-JP"/>
        </w:rPr>
        <w:t xml:space="preserve"> notre mémoire est celui de Damien RUHIGIRA. Dès le début, Il est allé dans le camp des réfugier rwandais au Burundi, dans le camp de Nyarunazi</w:t>
      </w:r>
      <w:r w:rsidR="000F48E5">
        <w:rPr>
          <w:rFonts w:ascii="Arial" w:hAnsi="Arial" w:cs="Arial"/>
          <w:sz w:val="24"/>
          <w:szCs w:val="24"/>
          <w:lang w:eastAsia="ja-JP"/>
        </w:rPr>
        <w:t>,</w:t>
      </w:r>
      <w:r w:rsidR="00914CDE" w:rsidRPr="003A7F41">
        <w:rPr>
          <w:rFonts w:ascii="Arial" w:hAnsi="Arial" w:cs="Arial"/>
          <w:sz w:val="24"/>
          <w:szCs w:val="24"/>
          <w:lang w:eastAsia="ja-JP"/>
        </w:rPr>
        <w:t xml:space="preserve"> dans la province de MUYINGA. </w:t>
      </w:r>
      <w:r w:rsidR="00B03A19" w:rsidRPr="003A7F41">
        <w:rPr>
          <w:rFonts w:ascii="Arial" w:hAnsi="Arial" w:cs="Arial"/>
          <w:sz w:val="24"/>
          <w:szCs w:val="24"/>
          <w:lang w:eastAsia="ja-JP"/>
        </w:rPr>
        <w:t xml:space="preserve">Il a organisé les écoles primaires </w:t>
      </w:r>
      <w:r w:rsidR="005D5C9A" w:rsidRPr="003A7F41">
        <w:rPr>
          <w:rFonts w:ascii="Arial" w:hAnsi="Arial" w:cs="Arial"/>
          <w:sz w:val="24"/>
          <w:szCs w:val="24"/>
          <w:lang w:eastAsia="ja-JP"/>
        </w:rPr>
        <w:t xml:space="preserve">pour les enfants des réfugier. </w:t>
      </w:r>
      <w:r w:rsidR="00B03A19" w:rsidRPr="003A7F41">
        <w:rPr>
          <w:rFonts w:ascii="Arial" w:hAnsi="Arial" w:cs="Arial"/>
          <w:sz w:val="24"/>
          <w:szCs w:val="24"/>
          <w:lang w:eastAsia="ja-JP"/>
        </w:rPr>
        <w:t>Avec d’autre</w:t>
      </w:r>
      <w:r w:rsidR="000F48E5">
        <w:rPr>
          <w:rFonts w:ascii="Arial" w:hAnsi="Arial" w:cs="Arial"/>
          <w:sz w:val="24"/>
          <w:szCs w:val="24"/>
          <w:lang w:eastAsia="ja-JP"/>
        </w:rPr>
        <w:t>s</w:t>
      </w:r>
      <w:r w:rsidR="00B03A19" w:rsidRPr="003A7F41">
        <w:rPr>
          <w:rFonts w:ascii="Arial" w:hAnsi="Arial" w:cs="Arial"/>
          <w:sz w:val="24"/>
          <w:szCs w:val="24"/>
          <w:lang w:eastAsia="ja-JP"/>
        </w:rPr>
        <w:t xml:space="preserve"> confrère</w:t>
      </w:r>
      <w:r w:rsidR="000F48E5">
        <w:rPr>
          <w:rFonts w:ascii="Arial" w:hAnsi="Arial" w:cs="Arial"/>
          <w:sz w:val="24"/>
          <w:szCs w:val="24"/>
          <w:lang w:eastAsia="ja-JP"/>
        </w:rPr>
        <w:t>s</w:t>
      </w:r>
      <w:r w:rsidR="005C478E" w:rsidRPr="003A7F41">
        <w:rPr>
          <w:rFonts w:ascii="Arial" w:hAnsi="Arial" w:cs="Arial"/>
          <w:sz w:val="24"/>
          <w:szCs w:val="24"/>
          <w:lang w:eastAsia="ja-JP"/>
        </w:rPr>
        <w:t>,</w:t>
      </w:r>
      <w:r w:rsidR="00B03A19" w:rsidRPr="003A7F41">
        <w:rPr>
          <w:rFonts w:ascii="Arial" w:hAnsi="Arial" w:cs="Arial"/>
          <w:sz w:val="24"/>
          <w:szCs w:val="24"/>
          <w:lang w:eastAsia="ja-JP"/>
        </w:rPr>
        <w:t xml:space="preserve"> </w:t>
      </w:r>
      <w:r w:rsidR="00B03A19" w:rsidRPr="0019637B">
        <w:rPr>
          <w:rFonts w:ascii="Arial" w:hAnsi="Arial" w:cs="Arial"/>
          <w:sz w:val="24"/>
          <w:szCs w:val="24"/>
          <w:lang w:eastAsia="ja-JP"/>
        </w:rPr>
        <w:t xml:space="preserve">il a </w:t>
      </w:r>
      <w:r w:rsidR="00766B28" w:rsidRPr="0019637B">
        <w:rPr>
          <w:rFonts w:ascii="Arial" w:hAnsi="Arial" w:cs="Arial"/>
          <w:sz w:val="24"/>
          <w:szCs w:val="24"/>
          <w:lang w:eastAsia="ja-JP"/>
        </w:rPr>
        <w:t>poursuivi</w:t>
      </w:r>
      <w:r w:rsidR="005C478E" w:rsidRPr="0019637B">
        <w:rPr>
          <w:rFonts w:ascii="Arial" w:hAnsi="Arial" w:cs="Arial"/>
          <w:sz w:val="24"/>
          <w:szCs w:val="24"/>
          <w:lang w:eastAsia="ja-JP"/>
        </w:rPr>
        <w:t xml:space="preserve"> ce</w:t>
      </w:r>
      <w:r w:rsidR="005C478E" w:rsidRPr="003A7F41">
        <w:rPr>
          <w:rFonts w:ascii="Arial" w:hAnsi="Arial" w:cs="Arial"/>
          <w:sz w:val="24"/>
          <w:szCs w:val="24"/>
          <w:lang w:eastAsia="ja-JP"/>
        </w:rPr>
        <w:t xml:space="preserve"> service </w:t>
      </w:r>
      <w:r w:rsidR="00B03A19" w:rsidRPr="003A7F41">
        <w:rPr>
          <w:rFonts w:ascii="Arial" w:hAnsi="Arial" w:cs="Arial"/>
          <w:sz w:val="24"/>
          <w:szCs w:val="24"/>
          <w:lang w:eastAsia="ja-JP"/>
        </w:rPr>
        <w:t xml:space="preserve">dans </w:t>
      </w:r>
      <w:r w:rsidR="000F48E5" w:rsidRPr="003A7F41">
        <w:rPr>
          <w:rFonts w:ascii="Arial" w:hAnsi="Arial" w:cs="Arial"/>
          <w:sz w:val="24"/>
          <w:szCs w:val="24"/>
          <w:lang w:eastAsia="ja-JP"/>
        </w:rPr>
        <w:t>d’autres</w:t>
      </w:r>
      <w:r w:rsidR="00B03A19" w:rsidRPr="003A7F41">
        <w:rPr>
          <w:rFonts w:ascii="Arial" w:hAnsi="Arial" w:cs="Arial"/>
          <w:sz w:val="24"/>
          <w:szCs w:val="24"/>
          <w:lang w:eastAsia="ja-JP"/>
        </w:rPr>
        <w:t xml:space="preserve"> région</w:t>
      </w:r>
      <w:r w:rsidR="000F48E5">
        <w:rPr>
          <w:rFonts w:ascii="Arial" w:hAnsi="Arial" w:cs="Arial"/>
          <w:sz w:val="24"/>
          <w:szCs w:val="24"/>
          <w:lang w:eastAsia="ja-JP"/>
        </w:rPr>
        <w:t>s</w:t>
      </w:r>
      <w:r w:rsidR="00B03A19" w:rsidRPr="003A7F41">
        <w:rPr>
          <w:rFonts w:ascii="Arial" w:hAnsi="Arial" w:cs="Arial"/>
          <w:sz w:val="24"/>
          <w:szCs w:val="24"/>
          <w:lang w:eastAsia="ja-JP"/>
        </w:rPr>
        <w:t xml:space="preserve"> du B</w:t>
      </w:r>
      <w:r w:rsidR="005C478E" w:rsidRPr="003A7F41">
        <w:rPr>
          <w:rFonts w:ascii="Arial" w:hAnsi="Arial" w:cs="Arial"/>
          <w:sz w:val="24"/>
          <w:szCs w:val="24"/>
          <w:lang w:eastAsia="ja-JP"/>
        </w:rPr>
        <w:t xml:space="preserve">urundi. Finalement, il </w:t>
      </w:r>
      <w:r w:rsidR="000F48E5">
        <w:rPr>
          <w:rFonts w:ascii="Arial" w:hAnsi="Arial" w:cs="Arial"/>
          <w:sz w:val="24"/>
          <w:szCs w:val="24"/>
          <w:lang w:eastAsia="ja-JP"/>
        </w:rPr>
        <w:t>a pris</w:t>
      </w:r>
      <w:r w:rsidR="009E16FD">
        <w:rPr>
          <w:rFonts w:ascii="Arial" w:hAnsi="Arial" w:cs="Arial"/>
          <w:sz w:val="24"/>
          <w:szCs w:val="24"/>
          <w:lang w:eastAsia="ja-JP"/>
        </w:rPr>
        <w:t xml:space="preserve"> sa retraite. Il </w:t>
      </w:r>
      <w:r w:rsidR="00EB036A">
        <w:rPr>
          <w:rFonts w:ascii="Arial" w:hAnsi="Arial" w:cs="Arial"/>
          <w:sz w:val="24"/>
          <w:szCs w:val="24"/>
          <w:lang w:eastAsia="ja-JP"/>
        </w:rPr>
        <w:t>à</w:t>
      </w:r>
      <w:r w:rsidR="009E16FD">
        <w:rPr>
          <w:rFonts w:ascii="Arial" w:hAnsi="Arial" w:cs="Arial"/>
          <w:sz w:val="24"/>
          <w:szCs w:val="24"/>
          <w:lang w:eastAsia="ja-JP"/>
        </w:rPr>
        <w:t xml:space="preserve"> </w:t>
      </w:r>
      <w:r w:rsidR="00EB036A">
        <w:rPr>
          <w:rFonts w:ascii="Arial" w:hAnsi="Arial" w:cs="Arial"/>
          <w:sz w:val="24"/>
          <w:szCs w:val="24"/>
          <w:lang w:eastAsia="ja-JP"/>
        </w:rPr>
        <w:t>é</w:t>
      </w:r>
      <w:r w:rsidR="009E16FD">
        <w:rPr>
          <w:rFonts w:ascii="Arial" w:hAnsi="Arial" w:cs="Arial"/>
          <w:sz w:val="24"/>
          <w:szCs w:val="24"/>
          <w:lang w:eastAsia="ja-JP"/>
        </w:rPr>
        <w:t>t</w:t>
      </w:r>
      <w:r w:rsidR="00EB036A">
        <w:rPr>
          <w:rFonts w:ascii="Arial" w:hAnsi="Arial" w:cs="Arial"/>
          <w:sz w:val="24"/>
          <w:szCs w:val="24"/>
          <w:lang w:eastAsia="ja-JP"/>
        </w:rPr>
        <w:t>é</w:t>
      </w:r>
      <w:r w:rsidR="009E16FD">
        <w:rPr>
          <w:rFonts w:ascii="Arial" w:hAnsi="Arial" w:cs="Arial"/>
          <w:sz w:val="24"/>
          <w:szCs w:val="24"/>
          <w:lang w:eastAsia="ja-JP"/>
        </w:rPr>
        <w:t xml:space="preserve"> transfer</w:t>
      </w:r>
      <w:r w:rsidR="00EB036A">
        <w:rPr>
          <w:rFonts w:ascii="Arial" w:hAnsi="Arial" w:cs="Arial"/>
          <w:sz w:val="24"/>
          <w:szCs w:val="24"/>
          <w:lang w:eastAsia="ja-JP"/>
        </w:rPr>
        <w:t>é</w:t>
      </w:r>
      <w:r w:rsidR="009E16FD">
        <w:rPr>
          <w:rFonts w:ascii="Arial" w:hAnsi="Arial" w:cs="Arial"/>
          <w:sz w:val="24"/>
          <w:szCs w:val="24"/>
          <w:lang w:eastAsia="ja-JP"/>
        </w:rPr>
        <w:t xml:space="preserve"> </w:t>
      </w:r>
      <w:r w:rsidR="005C478E" w:rsidRPr="003A7F41">
        <w:rPr>
          <w:rFonts w:ascii="Arial" w:hAnsi="Arial" w:cs="Arial"/>
          <w:sz w:val="24"/>
          <w:szCs w:val="24"/>
          <w:lang w:eastAsia="ja-JP"/>
        </w:rPr>
        <w:t xml:space="preserve">à Bujumbura </w:t>
      </w:r>
      <w:r w:rsidR="009E16FD">
        <w:rPr>
          <w:rFonts w:ascii="Arial" w:hAnsi="Arial" w:cs="Arial"/>
          <w:sz w:val="24"/>
          <w:szCs w:val="24"/>
          <w:lang w:eastAsia="ja-JP"/>
        </w:rPr>
        <w:t xml:space="preserve">pour </w:t>
      </w:r>
      <w:r w:rsidR="000F48E5">
        <w:rPr>
          <w:rFonts w:ascii="Arial" w:hAnsi="Arial" w:cs="Arial"/>
          <w:sz w:val="24"/>
          <w:szCs w:val="24"/>
          <w:lang w:eastAsia="ja-JP"/>
        </w:rPr>
        <w:t xml:space="preserve">des </w:t>
      </w:r>
      <w:r w:rsidR="009E16FD">
        <w:rPr>
          <w:rFonts w:ascii="Arial" w:hAnsi="Arial" w:cs="Arial"/>
          <w:sz w:val="24"/>
          <w:szCs w:val="24"/>
          <w:lang w:eastAsia="ja-JP"/>
        </w:rPr>
        <w:t xml:space="preserve">soins medicaux </w:t>
      </w:r>
      <w:r w:rsidR="005C478E" w:rsidRPr="003A7F41">
        <w:rPr>
          <w:rFonts w:ascii="Arial" w:hAnsi="Arial" w:cs="Arial"/>
          <w:sz w:val="24"/>
          <w:szCs w:val="24"/>
          <w:lang w:eastAsia="ja-JP"/>
        </w:rPr>
        <w:t xml:space="preserve">dans leur maison </w:t>
      </w:r>
      <w:r w:rsidR="005C478E" w:rsidRPr="009E16FD">
        <w:rPr>
          <w:rFonts w:ascii="Arial" w:hAnsi="Arial" w:cs="Arial"/>
          <w:sz w:val="24"/>
          <w:szCs w:val="24"/>
          <w:lang w:eastAsia="ja-JP"/>
        </w:rPr>
        <w:t>provinciale</w:t>
      </w:r>
      <w:r w:rsidR="000F48E5">
        <w:rPr>
          <w:rFonts w:ascii="Arial" w:hAnsi="Arial" w:cs="Arial"/>
          <w:sz w:val="24"/>
          <w:szCs w:val="24"/>
          <w:lang w:eastAsia="ja-JP"/>
        </w:rPr>
        <w:t>.</w:t>
      </w:r>
      <w:r w:rsidR="009E16FD">
        <w:rPr>
          <w:rFonts w:ascii="Arial" w:hAnsi="Arial" w:cs="Arial"/>
          <w:sz w:val="24"/>
          <w:szCs w:val="24"/>
          <w:lang w:eastAsia="ja-JP"/>
        </w:rPr>
        <w:t xml:space="preserve"> </w:t>
      </w:r>
      <w:r w:rsidR="000F48E5">
        <w:rPr>
          <w:rFonts w:ascii="Arial" w:hAnsi="Arial" w:cs="Arial"/>
          <w:sz w:val="24"/>
          <w:szCs w:val="24"/>
        </w:rPr>
        <w:t>Dans cette maison,</w:t>
      </w:r>
      <w:r w:rsidR="009E16FD">
        <w:rPr>
          <w:rFonts w:ascii="Arial" w:hAnsi="Arial" w:cs="Arial"/>
          <w:sz w:val="24"/>
          <w:szCs w:val="24"/>
        </w:rPr>
        <w:t xml:space="preserve"> </w:t>
      </w:r>
      <w:r w:rsidR="009E16FD" w:rsidRPr="009E16FD">
        <w:rPr>
          <w:rFonts w:ascii="Arial" w:hAnsi="Arial" w:cs="Arial"/>
          <w:sz w:val="24"/>
          <w:szCs w:val="24"/>
        </w:rPr>
        <w:t>Il cumulait les fonctions de Directeur d’Ecole</w:t>
      </w:r>
      <w:r w:rsidR="00C455F6">
        <w:rPr>
          <w:rFonts w:ascii="Arial" w:hAnsi="Arial" w:cs="Arial"/>
          <w:sz w:val="24"/>
          <w:szCs w:val="24"/>
        </w:rPr>
        <w:t>s</w:t>
      </w:r>
      <w:r w:rsidR="009E16FD" w:rsidRPr="009E16FD">
        <w:rPr>
          <w:rFonts w:ascii="Arial" w:hAnsi="Arial" w:cs="Arial"/>
          <w:sz w:val="24"/>
          <w:szCs w:val="24"/>
        </w:rPr>
        <w:t xml:space="preserve"> avec celle de Superieur provincial de 1973</w:t>
      </w:r>
      <w:r w:rsidR="009E16FD">
        <w:rPr>
          <w:rFonts w:ascii="Arial" w:hAnsi="Arial" w:cs="Arial"/>
          <w:sz w:val="24"/>
          <w:szCs w:val="24"/>
        </w:rPr>
        <w:t>,</w:t>
      </w:r>
      <w:r w:rsidR="009E16FD" w:rsidRPr="009E16FD">
        <w:rPr>
          <w:rFonts w:ascii="Arial" w:hAnsi="Arial" w:cs="Arial"/>
          <w:sz w:val="24"/>
          <w:szCs w:val="24"/>
        </w:rPr>
        <w:t xml:space="preserve"> jusqu'à son remplacement à ce dernier poste par le Frere Joseph Munyarushoka.</w:t>
      </w:r>
      <w:r w:rsidR="00F8252E" w:rsidRPr="003A7F41">
        <w:rPr>
          <w:rFonts w:ascii="Arial" w:hAnsi="Arial" w:cs="Arial"/>
          <w:sz w:val="24"/>
          <w:szCs w:val="24"/>
          <w:lang w:eastAsia="ja-JP"/>
        </w:rPr>
        <w:t xml:space="preserve"> Après le génocide, et après la libération du Rwanda par le FPR Inkotanyi, ainsi que </w:t>
      </w:r>
      <w:r w:rsidR="003F7D1F" w:rsidRPr="003A7F41">
        <w:rPr>
          <w:rFonts w:ascii="Arial" w:hAnsi="Arial" w:cs="Arial"/>
          <w:sz w:val="24"/>
          <w:szCs w:val="24"/>
          <w:lang w:eastAsia="ja-JP"/>
        </w:rPr>
        <w:t xml:space="preserve">après l’installation du gouvernement national, le frère Damien RUHIGIRA est rentré au Rwanda en compagnie de ces anciens </w:t>
      </w:r>
      <w:r w:rsidR="003F7D1F" w:rsidRPr="0019637B">
        <w:rPr>
          <w:rFonts w:ascii="Arial" w:hAnsi="Arial" w:cs="Arial"/>
          <w:sz w:val="24"/>
          <w:szCs w:val="24"/>
          <w:lang w:eastAsia="ja-JP"/>
        </w:rPr>
        <w:t>r</w:t>
      </w:r>
      <w:r w:rsidR="00DE798E" w:rsidRPr="0019637B">
        <w:rPr>
          <w:rFonts w:ascii="Arial" w:hAnsi="Arial" w:cs="Arial"/>
          <w:sz w:val="24"/>
          <w:szCs w:val="24"/>
          <w:lang w:eastAsia="ja-JP"/>
        </w:rPr>
        <w:t>é</w:t>
      </w:r>
      <w:r w:rsidR="00FA6C13" w:rsidRPr="0019637B">
        <w:rPr>
          <w:rFonts w:ascii="Arial" w:hAnsi="Arial" w:cs="Arial"/>
          <w:sz w:val="24"/>
          <w:szCs w:val="24"/>
          <w:lang w:eastAsia="ja-JP"/>
        </w:rPr>
        <w:t>fugi</w:t>
      </w:r>
      <w:r w:rsidR="006046E4" w:rsidRPr="0019637B">
        <w:rPr>
          <w:rFonts w:ascii="Arial" w:hAnsi="Arial" w:cs="Arial"/>
          <w:sz w:val="24"/>
          <w:szCs w:val="24"/>
          <w:lang w:eastAsia="ja-JP"/>
        </w:rPr>
        <w:t>é</w:t>
      </w:r>
      <w:r w:rsidR="00DE798E" w:rsidRPr="0019637B">
        <w:rPr>
          <w:rFonts w:ascii="Arial" w:hAnsi="Arial" w:cs="Arial"/>
          <w:sz w:val="24"/>
          <w:szCs w:val="24"/>
          <w:lang w:eastAsia="ja-JP"/>
        </w:rPr>
        <w:t>s</w:t>
      </w:r>
      <w:r w:rsidR="003F7D1F" w:rsidRPr="0019637B">
        <w:rPr>
          <w:rFonts w:ascii="Arial" w:hAnsi="Arial" w:cs="Arial"/>
          <w:sz w:val="24"/>
          <w:szCs w:val="24"/>
          <w:lang w:eastAsia="ja-JP"/>
        </w:rPr>
        <w:t xml:space="preserve">.Agé et </w:t>
      </w:r>
      <w:r w:rsidR="009E16FD">
        <w:rPr>
          <w:rFonts w:ascii="Arial" w:hAnsi="Arial" w:cs="Arial"/>
          <w:sz w:val="24"/>
          <w:szCs w:val="24"/>
          <w:lang w:eastAsia="ja-JP"/>
        </w:rPr>
        <w:t>tres malade</w:t>
      </w:r>
      <w:r w:rsidR="003F7D1F" w:rsidRPr="0019637B">
        <w:rPr>
          <w:rFonts w:ascii="Arial" w:hAnsi="Arial" w:cs="Arial"/>
          <w:sz w:val="24"/>
          <w:szCs w:val="24"/>
          <w:lang w:eastAsia="ja-JP"/>
        </w:rPr>
        <w:t xml:space="preserve">, le frère Damien est mort </w:t>
      </w:r>
      <w:r w:rsidR="009E16FD">
        <w:rPr>
          <w:rFonts w:ascii="Arial" w:hAnsi="Arial" w:cs="Arial"/>
          <w:sz w:val="24"/>
          <w:szCs w:val="24"/>
          <w:lang w:eastAsia="ja-JP"/>
        </w:rPr>
        <w:t>quelques ann</w:t>
      </w:r>
      <w:r w:rsidR="00EB036A">
        <w:rPr>
          <w:rFonts w:ascii="Arial" w:hAnsi="Arial" w:cs="Arial"/>
          <w:sz w:val="24"/>
          <w:szCs w:val="24"/>
          <w:lang w:eastAsia="ja-JP"/>
        </w:rPr>
        <w:t>é</w:t>
      </w:r>
      <w:r w:rsidR="009E16FD">
        <w:rPr>
          <w:rFonts w:ascii="Arial" w:hAnsi="Arial" w:cs="Arial"/>
          <w:sz w:val="24"/>
          <w:szCs w:val="24"/>
          <w:lang w:eastAsia="ja-JP"/>
        </w:rPr>
        <w:t>es</w:t>
      </w:r>
      <w:r w:rsidR="00295A58" w:rsidRPr="0019637B">
        <w:rPr>
          <w:rFonts w:ascii="Arial" w:hAnsi="Arial" w:cs="Arial"/>
          <w:sz w:val="24"/>
          <w:szCs w:val="24"/>
          <w:lang w:eastAsia="ja-JP"/>
        </w:rPr>
        <w:t xml:space="preserve"> après son retour au</w:t>
      </w:r>
      <w:r w:rsidR="00295A58" w:rsidRPr="003A7F41">
        <w:rPr>
          <w:rFonts w:ascii="Arial" w:hAnsi="Arial" w:cs="Arial"/>
          <w:sz w:val="24"/>
          <w:szCs w:val="24"/>
          <w:lang w:eastAsia="ja-JP"/>
        </w:rPr>
        <w:t xml:space="preserve"> pays</w:t>
      </w:r>
      <w:r w:rsidR="00774D3B" w:rsidRPr="0019637B">
        <w:rPr>
          <w:rFonts w:ascii="Arial" w:hAnsi="Arial" w:cs="Arial"/>
          <w:sz w:val="24"/>
          <w:szCs w:val="24"/>
          <w:lang w:eastAsia="ja-JP"/>
        </w:rPr>
        <w:t>, entour</w:t>
      </w:r>
      <w:r w:rsidR="00192BC5" w:rsidRPr="0019637B">
        <w:rPr>
          <w:rFonts w:ascii="Arial" w:hAnsi="Arial" w:cs="Arial"/>
          <w:sz w:val="24"/>
          <w:szCs w:val="24"/>
          <w:lang w:eastAsia="ja-JP"/>
        </w:rPr>
        <w:t>é</w:t>
      </w:r>
      <w:r w:rsidR="00774D3B" w:rsidRPr="003A7F41">
        <w:rPr>
          <w:rFonts w:ascii="Arial" w:hAnsi="Arial" w:cs="Arial"/>
          <w:sz w:val="24"/>
          <w:szCs w:val="24"/>
          <w:lang w:eastAsia="ja-JP"/>
        </w:rPr>
        <w:t xml:space="preserve"> par l’affection de ceux </w:t>
      </w:r>
      <w:r w:rsidR="00C455F6" w:rsidRPr="003A7F41">
        <w:rPr>
          <w:rFonts w:ascii="Arial" w:hAnsi="Arial" w:cs="Arial"/>
          <w:sz w:val="24"/>
          <w:szCs w:val="24"/>
          <w:lang w:eastAsia="ja-JP"/>
        </w:rPr>
        <w:t>qu’il avai</w:t>
      </w:r>
      <w:r w:rsidR="00C455F6">
        <w:rPr>
          <w:rFonts w:ascii="Arial" w:hAnsi="Arial" w:cs="Arial"/>
          <w:sz w:val="24"/>
          <w:szCs w:val="24"/>
          <w:lang w:eastAsia="ja-JP"/>
        </w:rPr>
        <w:t>t</w:t>
      </w:r>
      <w:r w:rsidR="00774D3B" w:rsidRPr="003A7F41">
        <w:rPr>
          <w:rFonts w:ascii="Arial" w:hAnsi="Arial" w:cs="Arial"/>
          <w:sz w:val="24"/>
          <w:szCs w:val="24"/>
          <w:lang w:eastAsia="ja-JP"/>
        </w:rPr>
        <w:t xml:space="preserve"> </w:t>
      </w:r>
      <w:r w:rsidR="00FA6C13" w:rsidRPr="0019637B">
        <w:rPr>
          <w:rFonts w:ascii="Arial" w:hAnsi="Arial" w:cs="Arial"/>
          <w:sz w:val="24"/>
          <w:szCs w:val="24"/>
          <w:lang w:eastAsia="ja-JP"/>
        </w:rPr>
        <w:t>accompagnés</w:t>
      </w:r>
      <w:r w:rsidR="00774D3B" w:rsidRPr="0019637B">
        <w:rPr>
          <w:rFonts w:ascii="Arial" w:hAnsi="Arial" w:cs="Arial"/>
          <w:sz w:val="24"/>
          <w:szCs w:val="24"/>
          <w:lang w:eastAsia="ja-JP"/>
        </w:rPr>
        <w:t xml:space="preserve"> en exil.  En revenant au Rwanda, il a </w:t>
      </w:r>
      <w:r w:rsidR="00D673CE" w:rsidRPr="0019637B">
        <w:rPr>
          <w:rFonts w:ascii="Arial" w:hAnsi="Arial" w:cs="Arial"/>
          <w:sz w:val="24"/>
          <w:szCs w:val="24"/>
          <w:lang w:eastAsia="ja-JP"/>
        </w:rPr>
        <w:t>dû</w:t>
      </w:r>
      <w:r w:rsidR="00774D3B" w:rsidRPr="0019637B">
        <w:rPr>
          <w:rFonts w:ascii="Arial" w:hAnsi="Arial" w:cs="Arial"/>
          <w:sz w:val="24"/>
          <w:szCs w:val="24"/>
          <w:lang w:eastAsia="ja-JP"/>
        </w:rPr>
        <w:t xml:space="preserve"> avoir le même sentiment que</w:t>
      </w:r>
      <w:r w:rsidR="00774D3B" w:rsidRPr="003A7F41">
        <w:rPr>
          <w:rFonts w:ascii="Arial" w:hAnsi="Arial" w:cs="Arial"/>
          <w:sz w:val="24"/>
          <w:szCs w:val="24"/>
          <w:lang w:eastAsia="ja-JP"/>
        </w:rPr>
        <w:t xml:space="preserve"> Saint Joseph</w:t>
      </w:r>
      <w:r w:rsidR="00C455F6">
        <w:rPr>
          <w:rFonts w:ascii="Arial" w:hAnsi="Arial" w:cs="Arial"/>
          <w:sz w:val="24"/>
          <w:szCs w:val="24"/>
          <w:lang w:eastAsia="ja-JP"/>
        </w:rPr>
        <w:t>,</w:t>
      </w:r>
      <w:r w:rsidR="00774D3B" w:rsidRPr="003A7F41">
        <w:rPr>
          <w:rFonts w:ascii="Arial" w:hAnsi="Arial" w:cs="Arial"/>
          <w:sz w:val="24"/>
          <w:szCs w:val="24"/>
          <w:lang w:eastAsia="ja-JP"/>
        </w:rPr>
        <w:t xml:space="preserve"> lorsqu</w:t>
      </w:r>
      <w:r w:rsidR="00C455F6">
        <w:rPr>
          <w:rFonts w:ascii="Arial" w:hAnsi="Arial" w:cs="Arial"/>
          <w:sz w:val="24"/>
          <w:szCs w:val="24"/>
          <w:lang w:eastAsia="ja-JP"/>
        </w:rPr>
        <w:t xml:space="preserve">e celui-ci </w:t>
      </w:r>
      <w:r w:rsidR="00774D3B" w:rsidRPr="003A7F41">
        <w:rPr>
          <w:rFonts w:ascii="Arial" w:hAnsi="Arial" w:cs="Arial"/>
          <w:sz w:val="24"/>
          <w:szCs w:val="24"/>
          <w:lang w:eastAsia="ja-JP"/>
        </w:rPr>
        <w:t xml:space="preserve"> a appris que celui qui en voulait à la vie de l’enfant Jésus n’était plus.</w:t>
      </w:r>
    </w:p>
    <w:p w:rsidR="00C455F6" w:rsidRDefault="00C455F6" w:rsidP="00C455F6">
      <w:pPr>
        <w:pStyle w:val="CommentText"/>
        <w:ind w:left="405"/>
        <w:rPr>
          <w:rFonts w:ascii="Arial" w:hAnsi="Arial" w:cs="Arial"/>
          <w:b/>
          <w:sz w:val="24"/>
          <w:szCs w:val="24"/>
          <w:lang w:eastAsia="ja-JP"/>
        </w:rPr>
      </w:pPr>
      <w:r>
        <w:rPr>
          <w:rFonts w:ascii="Arial" w:hAnsi="Arial" w:cs="Arial"/>
          <w:b/>
          <w:sz w:val="24"/>
          <w:szCs w:val="24"/>
          <w:lang w:eastAsia="ja-JP"/>
        </w:rPr>
        <w:t>5.</w:t>
      </w:r>
      <w:r w:rsidRPr="003A7F41">
        <w:rPr>
          <w:rFonts w:ascii="Arial" w:hAnsi="Arial" w:cs="Arial"/>
          <w:b/>
          <w:sz w:val="24"/>
          <w:szCs w:val="24"/>
          <w:lang w:eastAsia="ja-JP"/>
        </w:rPr>
        <w:t xml:space="preserve"> Jean</w:t>
      </w:r>
      <w:r w:rsidR="005D5C9A" w:rsidRPr="003A7F41">
        <w:rPr>
          <w:rFonts w:ascii="Arial" w:hAnsi="Arial" w:cs="Arial"/>
          <w:b/>
          <w:sz w:val="24"/>
          <w:szCs w:val="24"/>
          <w:lang w:eastAsia="ja-JP"/>
        </w:rPr>
        <w:t xml:space="preserve"> </w:t>
      </w:r>
      <w:r w:rsidR="00933588" w:rsidRPr="003A7F41">
        <w:rPr>
          <w:rFonts w:ascii="Arial" w:hAnsi="Arial" w:cs="Arial"/>
          <w:b/>
          <w:sz w:val="24"/>
          <w:szCs w:val="24"/>
          <w:lang w:eastAsia="ja-JP"/>
        </w:rPr>
        <w:t>Damascè</w:t>
      </w:r>
      <w:r w:rsidR="003C5F16" w:rsidRPr="003A7F41">
        <w:rPr>
          <w:rFonts w:ascii="Arial" w:hAnsi="Arial" w:cs="Arial"/>
          <w:b/>
          <w:sz w:val="24"/>
          <w:szCs w:val="24"/>
          <w:lang w:eastAsia="ja-JP"/>
        </w:rPr>
        <w:t>ne</w:t>
      </w:r>
      <w:r w:rsidR="00074189" w:rsidRPr="003A7F41">
        <w:rPr>
          <w:rFonts w:ascii="Arial" w:hAnsi="Arial" w:cs="Arial"/>
          <w:b/>
          <w:sz w:val="24"/>
          <w:szCs w:val="24"/>
          <w:lang w:eastAsia="ja-JP"/>
        </w:rPr>
        <w:t xml:space="preserve"> NDAYAMBAJE</w:t>
      </w:r>
      <w:r w:rsidR="00DE798E" w:rsidRPr="003A7F41">
        <w:rPr>
          <w:rFonts w:ascii="Arial" w:hAnsi="Arial" w:cs="Arial"/>
          <w:b/>
          <w:sz w:val="24"/>
          <w:szCs w:val="24"/>
          <w:lang w:eastAsia="ja-JP"/>
        </w:rPr>
        <w:t> </w:t>
      </w:r>
      <w:r w:rsidR="00C56ACB" w:rsidRPr="003A7F41">
        <w:rPr>
          <w:rFonts w:ascii="Arial" w:hAnsi="Arial" w:cs="Arial"/>
          <w:b/>
          <w:sz w:val="24"/>
          <w:szCs w:val="24"/>
          <w:lang w:eastAsia="ja-JP"/>
        </w:rPr>
        <w:t>:</w:t>
      </w:r>
    </w:p>
    <w:p w:rsidR="00022725" w:rsidRPr="003A7F41" w:rsidRDefault="00C56ACB" w:rsidP="00C455F6">
      <w:pPr>
        <w:pStyle w:val="CommentText"/>
        <w:ind w:left="720"/>
        <w:rPr>
          <w:rFonts w:ascii="Arial" w:hAnsi="Arial" w:cs="Arial"/>
          <w:sz w:val="24"/>
          <w:szCs w:val="24"/>
        </w:rPr>
      </w:pPr>
      <w:r w:rsidRPr="003A7F41">
        <w:rPr>
          <w:rFonts w:ascii="Arial" w:hAnsi="Arial" w:cs="Arial"/>
          <w:sz w:val="24"/>
          <w:szCs w:val="24"/>
          <w:lang w:eastAsia="ja-JP"/>
        </w:rPr>
        <w:t xml:space="preserve"> La</w:t>
      </w:r>
      <w:r w:rsidR="002D38DD" w:rsidRPr="003A7F41">
        <w:rPr>
          <w:rFonts w:ascii="Arial" w:hAnsi="Arial" w:cs="Arial"/>
          <w:sz w:val="24"/>
          <w:szCs w:val="24"/>
          <w:lang w:eastAsia="ja-JP"/>
        </w:rPr>
        <w:t xml:space="preserve"> </w:t>
      </w:r>
      <w:r w:rsidR="002B15F0" w:rsidRPr="003A7F41">
        <w:rPr>
          <w:rFonts w:ascii="Arial" w:hAnsi="Arial" w:cs="Arial"/>
          <w:sz w:val="24"/>
          <w:szCs w:val="24"/>
          <w:lang w:eastAsia="ja-JP"/>
        </w:rPr>
        <w:t xml:space="preserve">spécialité de la congrégation des frères </w:t>
      </w:r>
      <w:r w:rsidR="00D673CE" w:rsidRPr="0019637B">
        <w:rPr>
          <w:rFonts w:ascii="Arial" w:hAnsi="Arial" w:cs="Arial"/>
          <w:sz w:val="24"/>
          <w:szCs w:val="24"/>
          <w:lang w:eastAsia="ja-JP"/>
        </w:rPr>
        <w:t>Joséphites</w:t>
      </w:r>
      <w:r w:rsidR="002B15F0" w:rsidRPr="0019637B">
        <w:rPr>
          <w:rFonts w:ascii="Arial" w:hAnsi="Arial" w:cs="Arial"/>
          <w:sz w:val="24"/>
          <w:szCs w:val="24"/>
          <w:lang w:eastAsia="ja-JP"/>
        </w:rPr>
        <w:t xml:space="preserve"> est l’éducation de la jeunesse chrétienne. Dans ce domaine de l’enseignement, le f</w:t>
      </w:r>
      <w:r w:rsidR="00EB16C1" w:rsidRPr="0019637B">
        <w:rPr>
          <w:rFonts w:ascii="Arial" w:hAnsi="Arial" w:cs="Arial"/>
          <w:sz w:val="24"/>
          <w:szCs w:val="24"/>
          <w:lang w:eastAsia="ja-JP"/>
        </w:rPr>
        <w:t xml:space="preserve">rère Jean Damascène NDAYAMBAJE </w:t>
      </w:r>
      <w:r w:rsidR="002B15F0" w:rsidRPr="0019637B">
        <w:rPr>
          <w:rFonts w:ascii="Arial" w:hAnsi="Arial" w:cs="Arial"/>
          <w:sz w:val="24"/>
          <w:szCs w:val="24"/>
          <w:lang w:eastAsia="ja-JP"/>
        </w:rPr>
        <w:t>est l’un des meilleurs représentants de sa congrégation</w:t>
      </w:r>
      <w:r w:rsidR="00242F5E" w:rsidRPr="0019637B">
        <w:rPr>
          <w:rFonts w:ascii="Arial" w:hAnsi="Arial" w:cs="Arial"/>
          <w:sz w:val="24"/>
          <w:szCs w:val="24"/>
          <w:lang w:eastAsia="ja-JP"/>
        </w:rPr>
        <w:t xml:space="preserve">, au point de vue </w:t>
      </w:r>
      <w:r w:rsidR="002B15F0" w:rsidRPr="0019637B">
        <w:rPr>
          <w:rFonts w:ascii="Arial" w:hAnsi="Arial" w:cs="Arial"/>
          <w:sz w:val="24"/>
          <w:szCs w:val="24"/>
          <w:lang w:eastAsia="ja-JP"/>
        </w:rPr>
        <w:t xml:space="preserve">de la vie intellectuelle et </w:t>
      </w:r>
      <w:r w:rsidR="00242F5E" w:rsidRPr="0019637B">
        <w:rPr>
          <w:rFonts w:ascii="Arial" w:hAnsi="Arial" w:cs="Arial"/>
          <w:sz w:val="24"/>
          <w:szCs w:val="24"/>
          <w:lang w:eastAsia="ja-JP"/>
        </w:rPr>
        <w:t xml:space="preserve">de </w:t>
      </w:r>
      <w:r w:rsidR="004C2116" w:rsidRPr="0019637B">
        <w:rPr>
          <w:rFonts w:ascii="Arial" w:hAnsi="Arial" w:cs="Arial"/>
          <w:sz w:val="24"/>
          <w:szCs w:val="24"/>
          <w:lang w:eastAsia="ja-JP"/>
        </w:rPr>
        <w:t xml:space="preserve">la recherche </w:t>
      </w:r>
      <w:r w:rsidR="004C2116" w:rsidRPr="0019637B">
        <w:rPr>
          <w:rFonts w:ascii="Arial" w:hAnsi="Arial" w:cs="Arial"/>
          <w:sz w:val="24"/>
          <w:szCs w:val="24"/>
          <w:lang w:eastAsia="ja-JP"/>
        </w:rPr>
        <w:lastRenderedPageBreak/>
        <w:t>scientifique.</w:t>
      </w:r>
      <w:r w:rsidR="005D5C9A" w:rsidRPr="0019637B">
        <w:rPr>
          <w:rFonts w:ascii="Arial" w:hAnsi="Arial" w:cs="Arial"/>
          <w:sz w:val="24"/>
          <w:szCs w:val="24"/>
          <w:lang w:eastAsia="ja-JP"/>
        </w:rPr>
        <w:t xml:space="preserve">Il est aussi celui qui a </w:t>
      </w:r>
      <w:r w:rsidR="00EB16C1" w:rsidRPr="0019637B">
        <w:rPr>
          <w:rFonts w:ascii="Arial" w:hAnsi="Arial" w:cs="Arial"/>
          <w:sz w:val="24"/>
          <w:szCs w:val="24"/>
          <w:lang w:eastAsia="ja-JP"/>
        </w:rPr>
        <w:t xml:space="preserve">été à deux </w:t>
      </w:r>
      <w:r w:rsidR="00D673CE" w:rsidRPr="0019637B">
        <w:rPr>
          <w:rFonts w:ascii="Arial" w:hAnsi="Arial" w:cs="Arial"/>
          <w:sz w:val="24"/>
          <w:szCs w:val="24"/>
          <w:lang w:eastAsia="ja-JP"/>
        </w:rPr>
        <w:t>doigts</w:t>
      </w:r>
      <w:r w:rsidR="00EB16C1" w:rsidRPr="0019637B">
        <w:rPr>
          <w:rFonts w:ascii="Arial" w:hAnsi="Arial" w:cs="Arial"/>
          <w:sz w:val="24"/>
          <w:szCs w:val="24"/>
          <w:lang w:eastAsia="ja-JP"/>
        </w:rPr>
        <w:t xml:space="preserve"> de la </w:t>
      </w:r>
      <w:r w:rsidR="00C455F6" w:rsidRPr="0019637B">
        <w:rPr>
          <w:rFonts w:ascii="Arial" w:hAnsi="Arial" w:cs="Arial"/>
          <w:sz w:val="24"/>
          <w:szCs w:val="24"/>
          <w:lang w:eastAsia="ja-JP"/>
        </w:rPr>
        <w:t>mort, lorsque</w:t>
      </w:r>
      <w:r w:rsidR="005D5C9A" w:rsidRPr="0019637B">
        <w:rPr>
          <w:rFonts w:ascii="Arial" w:hAnsi="Arial" w:cs="Arial"/>
          <w:sz w:val="24"/>
          <w:szCs w:val="24"/>
          <w:lang w:eastAsia="ja-JP"/>
        </w:rPr>
        <w:t xml:space="preserve"> les deux confrères qui étaient avec lui dans leur maison de Kabgayi</w:t>
      </w:r>
      <w:r w:rsidR="00C455F6">
        <w:rPr>
          <w:rFonts w:ascii="Arial" w:hAnsi="Arial" w:cs="Arial"/>
          <w:sz w:val="24"/>
          <w:szCs w:val="24"/>
          <w:lang w:eastAsia="ja-JP"/>
        </w:rPr>
        <w:t>,</w:t>
      </w:r>
      <w:r w:rsidR="005D5C9A" w:rsidRPr="0019637B">
        <w:rPr>
          <w:rFonts w:ascii="Arial" w:hAnsi="Arial" w:cs="Arial"/>
          <w:sz w:val="24"/>
          <w:szCs w:val="24"/>
          <w:lang w:eastAsia="ja-JP"/>
        </w:rPr>
        <w:t xml:space="preserve"> en 1973</w:t>
      </w:r>
      <w:r w:rsidR="00C455F6">
        <w:rPr>
          <w:rFonts w:ascii="Arial" w:hAnsi="Arial" w:cs="Arial"/>
          <w:sz w:val="24"/>
          <w:szCs w:val="24"/>
          <w:lang w:eastAsia="ja-JP"/>
        </w:rPr>
        <w:t>,</w:t>
      </w:r>
      <w:r w:rsidR="005D5C9A" w:rsidRPr="0019637B">
        <w:rPr>
          <w:rFonts w:ascii="Arial" w:hAnsi="Arial" w:cs="Arial"/>
          <w:sz w:val="24"/>
          <w:szCs w:val="24"/>
          <w:lang w:eastAsia="ja-JP"/>
        </w:rPr>
        <w:t xml:space="preserve"> ont été </w:t>
      </w:r>
      <w:r w:rsidR="00B9683D" w:rsidRPr="0019637B">
        <w:rPr>
          <w:rFonts w:ascii="Arial" w:hAnsi="Arial" w:cs="Arial"/>
          <w:sz w:val="24"/>
          <w:szCs w:val="24"/>
          <w:lang w:eastAsia="ja-JP"/>
        </w:rPr>
        <w:t>sauvagement</w:t>
      </w:r>
      <w:r w:rsidR="005D5C9A" w:rsidRPr="0019637B">
        <w:rPr>
          <w:rFonts w:ascii="Arial" w:hAnsi="Arial" w:cs="Arial"/>
          <w:sz w:val="24"/>
          <w:szCs w:val="24"/>
          <w:lang w:eastAsia="ja-JP"/>
        </w:rPr>
        <w:t xml:space="preserve"> battu</w:t>
      </w:r>
      <w:r w:rsidR="00B9683D" w:rsidRPr="0019637B">
        <w:rPr>
          <w:rFonts w:ascii="Arial" w:hAnsi="Arial" w:cs="Arial"/>
          <w:sz w:val="24"/>
          <w:szCs w:val="24"/>
          <w:lang w:eastAsia="ja-JP"/>
        </w:rPr>
        <w:t>s</w:t>
      </w:r>
      <w:r w:rsidR="004C2116" w:rsidRPr="0019637B">
        <w:rPr>
          <w:rFonts w:ascii="Arial" w:hAnsi="Arial" w:cs="Arial"/>
          <w:sz w:val="24"/>
          <w:szCs w:val="24"/>
          <w:lang w:eastAsia="ja-JP"/>
        </w:rPr>
        <w:t xml:space="preserve"> à mort. </w:t>
      </w:r>
      <w:r w:rsidR="00B9683D" w:rsidRPr="0019637B">
        <w:rPr>
          <w:rFonts w:ascii="Arial" w:hAnsi="Arial" w:cs="Arial"/>
          <w:sz w:val="24"/>
          <w:szCs w:val="24"/>
          <w:lang w:eastAsia="ja-JP"/>
        </w:rPr>
        <w:t xml:space="preserve">Le prenant pour déjà </w:t>
      </w:r>
      <w:r w:rsidR="00192BC5" w:rsidRPr="0019637B">
        <w:rPr>
          <w:rFonts w:ascii="Arial" w:hAnsi="Arial" w:cs="Arial"/>
          <w:sz w:val="24"/>
          <w:szCs w:val="24"/>
          <w:lang w:eastAsia="ja-JP"/>
        </w:rPr>
        <w:t>mort, ces assassins l’ont</w:t>
      </w:r>
      <w:r w:rsidR="0019637B">
        <w:rPr>
          <w:rFonts w:ascii="Arial" w:hAnsi="Arial" w:cs="Arial"/>
          <w:sz w:val="24"/>
          <w:szCs w:val="24"/>
          <w:lang w:eastAsia="ja-JP"/>
        </w:rPr>
        <w:t xml:space="preserve"> </w:t>
      </w:r>
      <w:r w:rsidR="00192BC5" w:rsidRPr="0019637B">
        <w:rPr>
          <w:rFonts w:ascii="Arial" w:hAnsi="Arial" w:cs="Arial"/>
          <w:sz w:val="24"/>
          <w:szCs w:val="24"/>
          <w:lang w:eastAsia="ja-JP"/>
        </w:rPr>
        <w:t>laissé</w:t>
      </w:r>
      <w:r w:rsidR="00B9683D" w:rsidRPr="0019637B">
        <w:rPr>
          <w:rFonts w:ascii="Arial" w:hAnsi="Arial" w:cs="Arial"/>
          <w:sz w:val="24"/>
          <w:szCs w:val="24"/>
          <w:lang w:eastAsia="ja-JP"/>
        </w:rPr>
        <w:t xml:space="preserve"> parmi les cadavres. Son corps agonisant, a été transporté à l’hôpital de Kabgayi et a reçu les premiers soins d’urgence. Dans</w:t>
      </w:r>
      <w:r w:rsidR="00B9683D" w:rsidRPr="003A7F41">
        <w:rPr>
          <w:rFonts w:ascii="Arial" w:hAnsi="Arial" w:cs="Arial"/>
          <w:sz w:val="24"/>
          <w:szCs w:val="24"/>
          <w:lang w:eastAsia="ja-JP"/>
        </w:rPr>
        <w:t xml:space="preserve"> la suite, il a été transféré dan</w:t>
      </w:r>
      <w:r w:rsidR="004A0603" w:rsidRPr="003A7F41">
        <w:rPr>
          <w:rFonts w:ascii="Arial" w:hAnsi="Arial" w:cs="Arial"/>
          <w:sz w:val="24"/>
          <w:szCs w:val="24"/>
          <w:lang w:eastAsia="ja-JP"/>
        </w:rPr>
        <w:t>s un hôpital spécialisé de Belgique</w:t>
      </w:r>
      <w:r w:rsidR="00B9683D" w:rsidRPr="003A7F41">
        <w:rPr>
          <w:rFonts w:ascii="Arial" w:hAnsi="Arial" w:cs="Arial"/>
          <w:sz w:val="24"/>
          <w:szCs w:val="24"/>
          <w:lang w:eastAsia="ja-JP"/>
        </w:rPr>
        <w:t>.</w:t>
      </w:r>
      <w:r w:rsidR="00B05DA9" w:rsidRPr="003A7F41">
        <w:rPr>
          <w:rFonts w:ascii="Arial" w:hAnsi="Arial" w:cs="Arial"/>
          <w:sz w:val="24"/>
          <w:szCs w:val="24"/>
          <w:lang w:eastAsia="ja-JP"/>
        </w:rPr>
        <w:t xml:space="preserve"> Plus tard et plus d’une fois, la mort est venu </w:t>
      </w:r>
      <w:r w:rsidR="00233AB4">
        <w:rPr>
          <w:rFonts w:ascii="Arial" w:hAnsi="Arial" w:cs="Arial"/>
          <w:sz w:val="24"/>
          <w:szCs w:val="24"/>
          <w:lang w:eastAsia="ja-JP"/>
        </w:rPr>
        <w:t xml:space="preserve">le </w:t>
      </w:r>
      <w:r w:rsidR="00B05DA9" w:rsidRPr="003A7F41">
        <w:rPr>
          <w:rFonts w:ascii="Arial" w:hAnsi="Arial" w:cs="Arial"/>
          <w:sz w:val="24"/>
          <w:szCs w:val="24"/>
          <w:lang w:eastAsia="ja-JP"/>
        </w:rPr>
        <w:t>chercher mais chaque fois, Dieu a interposé sa main.</w:t>
      </w:r>
      <w:r w:rsidR="00B9683D" w:rsidRPr="003A7F41">
        <w:rPr>
          <w:rFonts w:ascii="Arial" w:hAnsi="Arial" w:cs="Arial"/>
          <w:sz w:val="24"/>
          <w:szCs w:val="24"/>
          <w:lang w:eastAsia="ja-JP"/>
        </w:rPr>
        <w:t xml:space="preserve">Après sa guérison, il a pu continuer les études en Belgique et en Suisse.  Après l’obtention de son diplôme de </w:t>
      </w:r>
      <w:r w:rsidR="00B9683D" w:rsidRPr="003A7F41">
        <w:rPr>
          <w:rFonts w:ascii="Arial" w:hAnsi="Arial" w:cs="Arial"/>
          <w:b/>
          <w:sz w:val="24"/>
          <w:szCs w:val="24"/>
          <w:lang w:eastAsia="ja-JP"/>
        </w:rPr>
        <w:t>doctorat en science de l’éducation</w:t>
      </w:r>
      <w:r w:rsidR="00B9683D" w:rsidRPr="003A7F41">
        <w:rPr>
          <w:rFonts w:ascii="Arial" w:hAnsi="Arial" w:cs="Arial"/>
          <w:sz w:val="24"/>
          <w:szCs w:val="24"/>
          <w:lang w:eastAsia="ja-JP"/>
        </w:rPr>
        <w:t xml:space="preserve">, il est revenu au </w:t>
      </w:r>
      <w:r w:rsidR="00EB16C1" w:rsidRPr="003A7F41">
        <w:rPr>
          <w:rFonts w:ascii="Arial" w:hAnsi="Arial" w:cs="Arial"/>
          <w:sz w:val="24"/>
          <w:szCs w:val="24"/>
          <w:lang w:eastAsia="ja-JP"/>
        </w:rPr>
        <w:t>Burundi</w:t>
      </w:r>
      <w:r w:rsidR="005D03E9" w:rsidRPr="003A7F41">
        <w:rPr>
          <w:rFonts w:ascii="Arial" w:hAnsi="Arial" w:cs="Arial"/>
          <w:sz w:val="24"/>
          <w:szCs w:val="24"/>
          <w:lang w:eastAsia="ja-JP"/>
        </w:rPr>
        <w:t xml:space="preserve"> et a résidé dans leur maison provinciale de Bujumbura. Sans </w:t>
      </w:r>
      <w:r w:rsidR="00294CCA" w:rsidRPr="003A7F41">
        <w:rPr>
          <w:rFonts w:ascii="Arial" w:hAnsi="Arial" w:cs="Arial"/>
          <w:sz w:val="24"/>
          <w:szCs w:val="24"/>
          <w:lang w:eastAsia="ja-JP"/>
        </w:rPr>
        <w:t>tarder</w:t>
      </w:r>
      <w:r w:rsidR="005D03E9" w:rsidRPr="003A7F41">
        <w:rPr>
          <w:rFonts w:ascii="Arial" w:hAnsi="Arial" w:cs="Arial"/>
          <w:sz w:val="24"/>
          <w:szCs w:val="24"/>
          <w:lang w:eastAsia="ja-JP"/>
        </w:rPr>
        <w:t xml:space="preserve">, il a enseigné à l’Université du Burundi. Après quelques années, à la suite des </w:t>
      </w:r>
      <w:r w:rsidR="00022725" w:rsidRPr="003A7F41">
        <w:rPr>
          <w:rFonts w:ascii="Arial" w:hAnsi="Arial" w:cs="Arial"/>
          <w:sz w:val="24"/>
          <w:szCs w:val="24"/>
          <w:lang w:eastAsia="ja-JP"/>
        </w:rPr>
        <w:t>difficultés</w:t>
      </w:r>
      <w:r w:rsidR="005D03E9" w:rsidRPr="003A7F41">
        <w:rPr>
          <w:rFonts w:ascii="Arial" w:hAnsi="Arial" w:cs="Arial"/>
          <w:sz w:val="24"/>
          <w:szCs w:val="24"/>
          <w:lang w:eastAsia="ja-JP"/>
        </w:rPr>
        <w:t xml:space="preserve"> politiques connues dans ce pays entre l’</w:t>
      </w:r>
      <w:r w:rsidR="00D673CE" w:rsidRPr="003A7F41">
        <w:rPr>
          <w:rFonts w:ascii="Arial" w:hAnsi="Arial" w:cs="Arial"/>
          <w:sz w:val="24"/>
          <w:szCs w:val="24"/>
          <w:lang w:eastAsia="ja-JP"/>
        </w:rPr>
        <w:t>Église</w:t>
      </w:r>
      <w:r w:rsidR="005D03E9" w:rsidRPr="003A7F41">
        <w:rPr>
          <w:rFonts w:ascii="Arial" w:hAnsi="Arial" w:cs="Arial"/>
          <w:sz w:val="24"/>
          <w:szCs w:val="24"/>
          <w:lang w:eastAsia="ja-JP"/>
        </w:rPr>
        <w:t xml:space="preserve"> Catholique et le Régime en place, le </w:t>
      </w:r>
      <w:r w:rsidR="005D03E9" w:rsidRPr="00D65BE3">
        <w:rPr>
          <w:rFonts w:ascii="Arial" w:hAnsi="Arial" w:cs="Arial"/>
          <w:sz w:val="24"/>
          <w:szCs w:val="24"/>
          <w:lang w:eastAsia="ja-JP"/>
        </w:rPr>
        <w:t>frère NDAYAMBAJE est revenu au Rwanda, pour continuer s</w:t>
      </w:r>
      <w:r w:rsidR="00EB16C1" w:rsidRPr="00D65BE3">
        <w:rPr>
          <w:rFonts w:ascii="Arial" w:hAnsi="Arial" w:cs="Arial"/>
          <w:sz w:val="24"/>
          <w:szCs w:val="24"/>
          <w:lang w:eastAsia="ja-JP"/>
        </w:rPr>
        <w:t>on enseignement à l’Université N</w:t>
      </w:r>
      <w:r w:rsidR="005D03E9" w:rsidRPr="00D65BE3">
        <w:rPr>
          <w:rFonts w:ascii="Arial" w:hAnsi="Arial" w:cs="Arial"/>
          <w:sz w:val="24"/>
          <w:szCs w:val="24"/>
          <w:lang w:eastAsia="ja-JP"/>
        </w:rPr>
        <w:t xml:space="preserve">ationale du Rwanda, dans le Campus de Ruhengeri. </w:t>
      </w:r>
      <w:r w:rsidR="00022725" w:rsidRPr="00D65BE3">
        <w:rPr>
          <w:rFonts w:ascii="Arial" w:hAnsi="Arial" w:cs="Arial"/>
          <w:sz w:val="24"/>
          <w:szCs w:val="24"/>
          <w:lang w:eastAsia="ja-JP"/>
        </w:rPr>
        <w:t>En 1990, lorsque le Front Patriotique</w:t>
      </w:r>
      <w:r w:rsidR="00022725" w:rsidRPr="003A7F41">
        <w:rPr>
          <w:rFonts w:ascii="Arial" w:hAnsi="Arial" w:cs="Arial"/>
          <w:sz w:val="24"/>
          <w:szCs w:val="24"/>
          <w:lang w:eastAsia="ja-JP"/>
        </w:rPr>
        <w:t xml:space="preserve"> Rwandais a commencé la lutte de Libération du pays</w:t>
      </w:r>
      <w:r w:rsidR="00022725" w:rsidRPr="0019637B">
        <w:rPr>
          <w:rFonts w:ascii="Arial" w:hAnsi="Arial" w:cs="Arial"/>
          <w:sz w:val="24"/>
          <w:szCs w:val="24"/>
          <w:lang w:eastAsia="ja-JP"/>
        </w:rPr>
        <w:t xml:space="preserve">, certains Tutsi ont été mis en prison de Ruhengeri, sous le prétexte qu’ils étaient </w:t>
      </w:r>
      <w:r w:rsidR="00D673CE" w:rsidRPr="0019637B">
        <w:rPr>
          <w:rFonts w:ascii="Arial" w:hAnsi="Arial" w:cs="Arial"/>
          <w:sz w:val="24"/>
          <w:szCs w:val="24"/>
          <w:lang w:eastAsia="ja-JP"/>
        </w:rPr>
        <w:t>complices</w:t>
      </w:r>
      <w:r w:rsidR="00022725" w:rsidRPr="003A7F41">
        <w:rPr>
          <w:rFonts w:ascii="Arial" w:hAnsi="Arial" w:cs="Arial"/>
          <w:sz w:val="24"/>
          <w:szCs w:val="24"/>
          <w:lang w:eastAsia="ja-JP"/>
        </w:rPr>
        <w:t xml:space="preserve"> des Inkotanyi ; le frère était au nombre de ces prisonniers. </w:t>
      </w:r>
      <w:r w:rsidR="00397EA3" w:rsidRPr="003A7F41">
        <w:rPr>
          <w:rFonts w:ascii="Arial" w:hAnsi="Arial" w:cs="Arial"/>
          <w:sz w:val="24"/>
          <w:szCs w:val="24"/>
          <w:lang w:eastAsia="ja-JP"/>
        </w:rPr>
        <w:t>Lorsque ces prisonniers ont été</w:t>
      </w:r>
      <w:r w:rsidR="00EB16C1" w:rsidRPr="003A7F41">
        <w:rPr>
          <w:rFonts w:ascii="Arial" w:hAnsi="Arial" w:cs="Arial"/>
          <w:sz w:val="24"/>
          <w:szCs w:val="24"/>
          <w:lang w:eastAsia="ja-JP"/>
        </w:rPr>
        <w:t xml:space="preserve"> libérés par un commando du FPR/Inkotanyi, en date du</w:t>
      </w:r>
      <w:r w:rsidR="004837D2" w:rsidRPr="003A7F41">
        <w:rPr>
          <w:rFonts w:ascii="Arial" w:hAnsi="Arial" w:cs="Arial"/>
          <w:sz w:val="24"/>
          <w:szCs w:val="24"/>
          <w:lang w:eastAsia="ja-JP"/>
        </w:rPr>
        <w:t>23/1/1991</w:t>
      </w:r>
      <w:r w:rsidR="00397EA3" w:rsidRPr="003A7F41">
        <w:rPr>
          <w:rFonts w:ascii="Arial" w:hAnsi="Arial" w:cs="Arial"/>
          <w:sz w:val="24"/>
          <w:szCs w:val="24"/>
          <w:lang w:eastAsia="ja-JP"/>
        </w:rPr>
        <w:t xml:space="preserve">, </w:t>
      </w:r>
      <w:r w:rsidR="00984A1A" w:rsidRPr="003A7F41">
        <w:rPr>
          <w:rFonts w:ascii="Arial" w:hAnsi="Arial" w:cs="Arial"/>
          <w:sz w:val="24"/>
          <w:szCs w:val="24"/>
          <w:lang w:eastAsia="ja-JP"/>
        </w:rPr>
        <w:t xml:space="preserve">le professeur NDAYAMBAJE était parmi les prisonniers libérés. </w:t>
      </w:r>
      <w:r w:rsidR="00294CCA" w:rsidRPr="003A7F41">
        <w:rPr>
          <w:rFonts w:ascii="Arial" w:hAnsi="Arial" w:cs="Arial"/>
          <w:sz w:val="24"/>
          <w:szCs w:val="24"/>
          <w:lang w:eastAsia="ja-JP"/>
        </w:rPr>
        <w:t xml:space="preserve">Après </w:t>
      </w:r>
      <w:r w:rsidR="00294CCA" w:rsidRPr="0019637B">
        <w:rPr>
          <w:rFonts w:ascii="Arial" w:hAnsi="Arial" w:cs="Arial"/>
          <w:sz w:val="24"/>
          <w:szCs w:val="24"/>
          <w:lang w:eastAsia="ja-JP"/>
        </w:rPr>
        <w:t xml:space="preserve">sa </w:t>
      </w:r>
      <w:r w:rsidR="00D673CE" w:rsidRPr="0019637B">
        <w:rPr>
          <w:rFonts w:ascii="Arial" w:hAnsi="Arial" w:cs="Arial"/>
          <w:sz w:val="24"/>
          <w:szCs w:val="24"/>
          <w:lang w:eastAsia="ja-JP"/>
        </w:rPr>
        <w:t>sortie</w:t>
      </w:r>
      <w:r w:rsidR="00294CCA" w:rsidRPr="003A7F41">
        <w:rPr>
          <w:rFonts w:ascii="Arial" w:hAnsi="Arial" w:cs="Arial"/>
          <w:sz w:val="24"/>
          <w:szCs w:val="24"/>
          <w:lang w:eastAsia="ja-JP"/>
        </w:rPr>
        <w:t xml:space="preserve"> de prison, au lieu de suivre </w:t>
      </w:r>
      <w:r w:rsidR="00EF55A6">
        <w:rPr>
          <w:rFonts w:ascii="Arial" w:hAnsi="Arial" w:cs="Arial"/>
          <w:sz w:val="24"/>
          <w:szCs w:val="24"/>
          <w:lang w:eastAsia="ja-JP"/>
        </w:rPr>
        <w:t>ses libérateurs comme s</w:t>
      </w:r>
      <w:r w:rsidR="00294CCA" w:rsidRPr="003A7F41">
        <w:rPr>
          <w:rFonts w:ascii="Arial" w:hAnsi="Arial" w:cs="Arial"/>
          <w:sz w:val="24"/>
          <w:szCs w:val="24"/>
          <w:lang w:eastAsia="ja-JP"/>
        </w:rPr>
        <w:t xml:space="preserve">es Co-prisonniers, </w:t>
      </w:r>
      <w:r w:rsidR="00791135">
        <w:rPr>
          <w:rFonts w:ascii="Arial" w:hAnsi="Arial" w:cs="Arial"/>
          <w:sz w:val="24"/>
          <w:szCs w:val="24"/>
          <w:lang w:eastAsia="ja-JP"/>
        </w:rPr>
        <w:t>il</w:t>
      </w:r>
      <w:r w:rsidR="00294CCA" w:rsidRPr="003A7F41">
        <w:rPr>
          <w:rFonts w:ascii="Arial" w:hAnsi="Arial" w:cs="Arial"/>
          <w:sz w:val="24"/>
          <w:szCs w:val="24"/>
          <w:lang w:eastAsia="ja-JP"/>
        </w:rPr>
        <w:t xml:space="preserve"> </w:t>
      </w:r>
      <w:r w:rsidR="004571E1" w:rsidRPr="004571E1">
        <w:rPr>
          <w:rFonts w:ascii="Arial" w:hAnsi="Arial" w:cs="Arial"/>
          <w:sz w:val="24"/>
          <w:szCs w:val="24"/>
        </w:rPr>
        <w:t>est all</w:t>
      </w:r>
      <w:r w:rsidR="004571E1" w:rsidRPr="004571E1">
        <w:rPr>
          <w:rFonts w:ascii="Arial" w:hAnsi="Arial" w:cs="Arial"/>
          <w:sz w:val="24"/>
          <w:szCs w:val="24"/>
          <w:lang w:eastAsia="ja-JP"/>
        </w:rPr>
        <w:t>é chez lui, dans la maison qu’il occupait avant d’etre emprisonné. C’est là que les</w:t>
      </w:r>
      <w:r w:rsidR="004571E1">
        <w:rPr>
          <w:rFonts w:ascii="Arial" w:hAnsi="Arial" w:cs="Arial"/>
          <w:sz w:val="24"/>
          <w:szCs w:val="24"/>
          <w:lang w:eastAsia="ja-JP"/>
        </w:rPr>
        <w:t xml:space="preserve"> services de securit</w:t>
      </w:r>
      <w:r w:rsidR="00791135">
        <w:rPr>
          <w:rFonts w:ascii="Arial" w:hAnsi="Arial" w:cs="Arial"/>
          <w:sz w:val="24"/>
          <w:szCs w:val="24"/>
          <w:lang w:eastAsia="ja-JP"/>
        </w:rPr>
        <w:t>é</w:t>
      </w:r>
      <w:r w:rsidR="004571E1">
        <w:rPr>
          <w:rFonts w:ascii="Arial" w:hAnsi="Arial" w:cs="Arial"/>
          <w:sz w:val="24"/>
          <w:szCs w:val="24"/>
          <w:lang w:eastAsia="ja-JP"/>
        </w:rPr>
        <w:t xml:space="preserve"> sont allés </w:t>
      </w:r>
      <w:r w:rsidR="004571E1" w:rsidRPr="004571E1">
        <w:rPr>
          <w:rFonts w:ascii="Arial" w:hAnsi="Arial" w:cs="Arial"/>
          <w:sz w:val="24"/>
          <w:szCs w:val="24"/>
          <w:lang w:eastAsia="ja-JP"/>
        </w:rPr>
        <w:t xml:space="preserve"> le </w:t>
      </w:r>
      <w:r w:rsidR="004571E1">
        <w:rPr>
          <w:rFonts w:ascii="Arial" w:hAnsi="Arial" w:cs="Arial"/>
          <w:sz w:val="24"/>
          <w:szCs w:val="24"/>
          <w:lang w:eastAsia="ja-JP"/>
        </w:rPr>
        <w:t>chercher.</w:t>
      </w:r>
      <w:r w:rsidR="00294CCA" w:rsidRPr="003A7F41">
        <w:rPr>
          <w:rFonts w:ascii="Arial" w:hAnsi="Arial" w:cs="Arial"/>
          <w:sz w:val="24"/>
          <w:szCs w:val="24"/>
          <w:lang w:eastAsia="ja-JP"/>
        </w:rPr>
        <w:t xml:space="preserve"> Ahuris, les agents de ce service sont arrivés sur lui en quelques minutes. Ils l’ont </w:t>
      </w:r>
      <w:r w:rsidR="007675CD" w:rsidRPr="003A7F41">
        <w:rPr>
          <w:rFonts w:ascii="Arial" w:hAnsi="Arial" w:cs="Arial"/>
          <w:sz w:val="24"/>
          <w:szCs w:val="24"/>
          <w:lang w:eastAsia="ja-JP"/>
        </w:rPr>
        <w:t>embarqué</w:t>
      </w:r>
      <w:r w:rsidR="00294CCA" w:rsidRPr="003A7F41">
        <w:rPr>
          <w:rFonts w:ascii="Arial" w:hAnsi="Arial" w:cs="Arial"/>
          <w:sz w:val="24"/>
          <w:szCs w:val="24"/>
          <w:lang w:eastAsia="ja-JP"/>
        </w:rPr>
        <w:t xml:space="preserve"> dans leur véhicule et </w:t>
      </w:r>
      <w:r w:rsidR="00030965">
        <w:rPr>
          <w:rFonts w:ascii="Arial" w:hAnsi="Arial" w:cs="Arial"/>
          <w:sz w:val="24"/>
          <w:szCs w:val="24"/>
          <w:lang w:eastAsia="ja-JP"/>
        </w:rPr>
        <w:t xml:space="preserve">l’ont </w:t>
      </w:r>
      <w:r w:rsidR="00294CCA" w:rsidRPr="003A7F41">
        <w:rPr>
          <w:rFonts w:ascii="Arial" w:hAnsi="Arial" w:cs="Arial"/>
          <w:sz w:val="24"/>
          <w:szCs w:val="24"/>
          <w:lang w:eastAsia="ja-JP"/>
        </w:rPr>
        <w:t>conduit à la prison centrale</w:t>
      </w:r>
      <w:r w:rsidR="00030965">
        <w:rPr>
          <w:rFonts w:ascii="Arial" w:hAnsi="Arial" w:cs="Arial"/>
          <w:sz w:val="24"/>
          <w:szCs w:val="24"/>
          <w:lang w:eastAsia="ja-JP"/>
        </w:rPr>
        <w:t xml:space="preserve"> de Kigali, la fameuse prison nommée</w:t>
      </w:r>
      <w:r w:rsidR="00294CCA" w:rsidRPr="003A7F41">
        <w:rPr>
          <w:rFonts w:ascii="Arial" w:hAnsi="Arial" w:cs="Arial"/>
          <w:sz w:val="24"/>
          <w:szCs w:val="24"/>
          <w:lang w:eastAsia="ja-JP"/>
        </w:rPr>
        <w:t xml:space="preserve"> 193</w:t>
      </w:r>
      <w:r w:rsidR="007675CD" w:rsidRPr="003A7F41">
        <w:rPr>
          <w:rFonts w:ascii="Arial" w:hAnsi="Arial" w:cs="Arial"/>
          <w:sz w:val="24"/>
          <w:szCs w:val="24"/>
          <w:lang w:eastAsia="ja-JP"/>
        </w:rPr>
        <w:t xml:space="preserve">0. Après un certain temps, les Agents de la Croix Rouge sont </w:t>
      </w:r>
      <w:r w:rsidR="007675CD" w:rsidRPr="0019637B">
        <w:rPr>
          <w:rFonts w:ascii="Arial" w:hAnsi="Arial" w:cs="Arial"/>
          <w:sz w:val="24"/>
          <w:szCs w:val="24"/>
          <w:lang w:eastAsia="ja-JP"/>
        </w:rPr>
        <w:t>venus visit</w:t>
      </w:r>
      <w:r w:rsidR="003047C0" w:rsidRPr="0019637B">
        <w:rPr>
          <w:rFonts w:ascii="Arial" w:hAnsi="Arial" w:cs="Arial"/>
          <w:sz w:val="24"/>
          <w:szCs w:val="24"/>
          <w:lang w:eastAsia="ja-JP"/>
        </w:rPr>
        <w:t>er</w:t>
      </w:r>
      <w:r w:rsidR="007675CD" w:rsidRPr="0019637B">
        <w:rPr>
          <w:rFonts w:ascii="Arial" w:hAnsi="Arial" w:cs="Arial"/>
          <w:sz w:val="24"/>
          <w:szCs w:val="24"/>
          <w:lang w:eastAsia="ja-JP"/>
        </w:rPr>
        <w:t xml:space="preserve"> cette</w:t>
      </w:r>
      <w:r w:rsidR="007675CD" w:rsidRPr="003A7F41">
        <w:rPr>
          <w:rFonts w:ascii="Arial" w:hAnsi="Arial" w:cs="Arial"/>
          <w:sz w:val="24"/>
          <w:szCs w:val="24"/>
          <w:lang w:eastAsia="ja-JP"/>
        </w:rPr>
        <w:t xml:space="preserve"> prison. A la suite de cette visite, tous les prisonniers sans dossiers, justifiant leurs présences à cet endroit, ont été libérés. Le frère NDAYAMBAJE était encore une fois parmi ces libérés. In</w:t>
      </w:r>
      <w:r w:rsidR="004C2116">
        <w:rPr>
          <w:rFonts w:ascii="Arial" w:hAnsi="Arial" w:cs="Arial"/>
          <w:sz w:val="24"/>
          <w:szCs w:val="24"/>
          <w:lang w:eastAsia="ja-JP"/>
        </w:rPr>
        <w:t xml:space="preserve">struit par ces emprisonnements </w:t>
      </w:r>
      <w:r w:rsidR="007675CD" w:rsidRPr="003A7F41">
        <w:rPr>
          <w:rFonts w:ascii="Arial" w:hAnsi="Arial" w:cs="Arial"/>
          <w:sz w:val="24"/>
          <w:szCs w:val="24"/>
          <w:lang w:eastAsia="ja-JP"/>
        </w:rPr>
        <w:t xml:space="preserve">successifs, le professeur NDAYAMBAJE s’est retiré dans une communauté </w:t>
      </w:r>
      <w:r w:rsidR="00A11A7B" w:rsidRPr="003A7F41">
        <w:rPr>
          <w:rFonts w:ascii="Arial" w:hAnsi="Arial" w:cs="Arial"/>
          <w:sz w:val="24"/>
          <w:szCs w:val="24"/>
          <w:lang w:eastAsia="ja-JP"/>
        </w:rPr>
        <w:t>de sa congrégation et a observé</w:t>
      </w:r>
      <w:r w:rsidR="007675CD" w:rsidRPr="003A7F41">
        <w:rPr>
          <w:rFonts w:ascii="Arial" w:hAnsi="Arial" w:cs="Arial"/>
          <w:sz w:val="24"/>
          <w:szCs w:val="24"/>
          <w:lang w:eastAsia="ja-JP"/>
        </w:rPr>
        <w:t xml:space="preserve"> une discrétion salutaire. Au Rwanda, à cette époque, le</w:t>
      </w:r>
      <w:r w:rsidR="00A11A7B" w:rsidRPr="003A7F41">
        <w:rPr>
          <w:rFonts w:ascii="Arial" w:hAnsi="Arial" w:cs="Arial"/>
          <w:sz w:val="24"/>
          <w:szCs w:val="24"/>
          <w:lang w:eastAsia="ja-JP"/>
        </w:rPr>
        <w:t xml:space="preserve">s temps étaient devenus très </w:t>
      </w:r>
      <w:r w:rsidR="00A11A7B" w:rsidRPr="0019637B">
        <w:rPr>
          <w:rFonts w:ascii="Arial" w:hAnsi="Arial" w:cs="Arial"/>
          <w:sz w:val="24"/>
          <w:szCs w:val="24"/>
          <w:lang w:eastAsia="ja-JP"/>
        </w:rPr>
        <w:t>ma</w:t>
      </w:r>
      <w:r w:rsidR="007675CD" w:rsidRPr="0019637B">
        <w:rPr>
          <w:rFonts w:ascii="Arial" w:hAnsi="Arial" w:cs="Arial"/>
          <w:sz w:val="24"/>
          <w:szCs w:val="24"/>
          <w:lang w:eastAsia="ja-JP"/>
        </w:rPr>
        <w:t>uvais </w:t>
      </w:r>
      <w:r w:rsidR="006066C9" w:rsidRPr="0019637B">
        <w:rPr>
          <w:rFonts w:ascii="Arial" w:hAnsi="Arial" w:cs="Arial"/>
          <w:sz w:val="24"/>
          <w:szCs w:val="24"/>
          <w:lang w:eastAsia="ja-JP"/>
        </w:rPr>
        <w:t>: le</w:t>
      </w:r>
      <w:r w:rsidR="007675CD" w:rsidRPr="0019637B">
        <w:rPr>
          <w:rFonts w:ascii="Arial" w:hAnsi="Arial" w:cs="Arial"/>
          <w:sz w:val="24"/>
          <w:szCs w:val="24"/>
          <w:lang w:eastAsia="ja-JP"/>
        </w:rPr>
        <w:t xml:space="preserve"> génocide de 1994 battait son pl</w:t>
      </w:r>
      <w:r w:rsidR="00116F81" w:rsidRPr="0019637B">
        <w:rPr>
          <w:rFonts w:ascii="Arial" w:hAnsi="Arial" w:cs="Arial"/>
          <w:sz w:val="24"/>
          <w:szCs w:val="24"/>
          <w:lang w:eastAsia="ja-JP"/>
        </w:rPr>
        <w:t>ei</w:t>
      </w:r>
      <w:r w:rsidR="007675CD" w:rsidRPr="0019637B">
        <w:rPr>
          <w:rFonts w:ascii="Arial" w:hAnsi="Arial" w:cs="Arial"/>
          <w:sz w:val="24"/>
          <w:szCs w:val="24"/>
          <w:lang w:eastAsia="ja-JP"/>
        </w:rPr>
        <w:t>n</w:t>
      </w:r>
      <w:r w:rsidR="006066C9" w:rsidRPr="0019637B">
        <w:rPr>
          <w:rFonts w:ascii="Arial" w:hAnsi="Arial" w:cs="Arial"/>
          <w:sz w:val="24"/>
          <w:szCs w:val="24"/>
          <w:lang w:eastAsia="ja-JP"/>
        </w:rPr>
        <w:t xml:space="preserve"> ! </w:t>
      </w:r>
      <w:r w:rsidR="00116F81" w:rsidRPr="0019637B">
        <w:rPr>
          <w:rFonts w:ascii="Arial" w:hAnsi="Arial" w:cs="Arial"/>
          <w:sz w:val="24"/>
          <w:szCs w:val="24"/>
          <w:lang w:eastAsia="ja-JP"/>
        </w:rPr>
        <w:t xml:space="preserve">Après avoir </w:t>
      </w:r>
      <w:r w:rsidR="007804E4" w:rsidRPr="0019637B">
        <w:rPr>
          <w:rFonts w:ascii="Arial" w:hAnsi="Arial" w:cs="Arial"/>
          <w:sz w:val="24"/>
          <w:szCs w:val="24"/>
          <w:lang w:eastAsia="ja-JP"/>
        </w:rPr>
        <w:t>échappé</w:t>
      </w:r>
      <w:r w:rsidR="00116F81" w:rsidRPr="0019637B">
        <w:rPr>
          <w:rFonts w:ascii="Arial" w:hAnsi="Arial" w:cs="Arial"/>
          <w:sz w:val="24"/>
          <w:szCs w:val="24"/>
          <w:lang w:eastAsia="ja-JP"/>
        </w:rPr>
        <w:t xml:space="preserve"> à ce génocide, et après</w:t>
      </w:r>
      <w:r w:rsidR="00116F81" w:rsidRPr="003A7F41">
        <w:rPr>
          <w:rFonts w:ascii="Arial" w:hAnsi="Arial" w:cs="Arial"/>
          <w:sz w:val="24"/>
          <w:szCs w:val="24"/>
          <w:lang w:eastAsia="ja-JP"/>
        </w:rPr>
        <w:t xml:space="preserve"> l’installation du gouvernement de l’union national au Rwanda par le FPR Inkotanyi, </w:t>
      </w:r>
      <w:r w:rsidR="007804E4" w:rsidRPr="003A7F41">
        <w:rPr>
          <w:rFonts w:ascii="Arial" w:hAnsi="Arial" w:cs="Arial"/>
          <w:sz w:val="24"/>
          <w:szCs w:val="24"/>
          <w:lang w:eastAsia="ja-JP"/>
        </w:rPr>
        <w:t xml:space="preserve">le professeur NDAYAMBAJE a retrouvé son enseignement à </w:t>
      </w:r>
      <w:r w:rsidR="00030965">
        <w:rPr>
          <w:rFonts w:ascii="Arial" w:hAnsi="Arial" w:cs="Arial"/>
          <w:sz w:val="24"/>
          <w:szCs w:val="24"/>
          <w:lang w:eastAsia="ja-JP"/>
        </w:rPr>
        <w:t>l’</w:t>
      </w:r>
      <w:r w:rsidR="007804E4" w:rsidRPr="003A7F41">
        <w:rPr>
          <w:rFonts w:ascii="Arial" w:hAnsi="Arial" w:cs="Arial"/>
          <w:sz w:val="24"/>
          <w:szCs w:val="24"/>
          <w:lang w:eastAsia="ja-JP"/>
        </w:rPr>
        <w:t>Université Nat</w:t>
      </w:r>
      <w:r w:rsidR="003A5AF4" w:rsidRPr="003A7F41">
        <w:rPr>
          <w:rFonts w:ascii="Arial" w:hAnsi="Arial" w:cs="Arial"/>
          <w:sz w:val="24"/>
          <w:szCs w:val="24"/>
          <w:lang w:eastAsia="ja-JP"/>
        </w:rPr>
        <w:t>ionale du Rwanda. Il y</w:t>
      </w:r>
      <w:r w:rsidR="00030965">
        <w:rPr>
          <w:rFonts w:ascii="Arial" w:hAnsi="Arial" w:cs="Arial"/>
          <w:sz w:val="24"/>
          <w:szCs w:val="24"/>
          <w:lang w:eastAsia="ja-JP"/>
        </w:rPr>
        <w:t xml:space="preserve"> est resté</w:t>
      </w:r>
      <w:r w:rsidR="003A5AF4" w:rsidRPr="003A7F41">
        <w:rPr>
          <w:rFonts w:ascii="Arial" w:hAnsi="Arial" w:cs="Arial"/>
          <w:sz w:val="24"/>
          <w:szCs w:val="24"/>
          <w:lang w:eastAsia="ja-JP"/>
        </w:rPr>
        <w:t xml:space="preserve"> </w:t>
      </w:r>
      <w:r w:rsidR="007804E4" w:rsidRPr="003A7F41">
        <w:rPr>
          <w:rFonts w:ascii="Arial" w:hAnsi="Arial" w:cs="Arial"/>
          <w:sz w:val="24"/>
          <w:szCs w:val="24"/>
          <w:lang w:eastAsia="ja-JP"/>
        </w:rPr>
        <w:t xml:space="preserve">jusqu’à sa retraite. A la fin de </w:t>
      </w:r>
      <w:r w:rsidR="00030965">
        <w:rPr>
          <w:rFonts w:ascii="Arial" w:hAnsi="Arial" w:cs="Arial"/>
          <w:sz w:val="24"/>
          <w:szCs w:val="24"/>
          <w:lang w:eastAsia="ja-JP"/>
        </w:rPr>
        <w:t xml:space="preserve">l’année </w:t>
      </w:r>
      <w:r w:rsidR="007804E4" w:rsidRPr="003A7F41">
        <w:rPr>
          <w:rFonts w:ascii="Arial" w:hAnsi="Arial" w:cs="Arial"/>
          <w:sz w:val="24"/>
          <w:szCs w:val="24"/>
          <w:lang w:eastAsia="ja-JP"/>
        </w:rPr>
        <w:t xml:space="preserve"> 2015, le Maitre de Moisson l’a appelé pour lui donner sa récompense, combien méritée ! </w:t>
      </w:r>
    </w:p>
    <w:p w:rsidR="002D38DD" w:rsidRPr="003A7F41" w:rsidRDefault="002D38DD" w:rsidP="00505E56">
      <w:pPr>
        <w:autoSpaceDE w:val="0"/>
        <w:autoSpaceDN w:val="0"/>
        <w:adjustRightInd w:val="0"/>
        <w:jc w:val="both"/>
        <w:rPr>
          <w:rFonts w:ascii="Arial" w:hAnsi="Arial" w:cs="Arial"/>
          <w:sz w:val="24"/>
          <w:szCs w:val="24"/>
          <w:lang w:eastAsia="ja-JP"/>
        </w:rPr>
      </w:pPr>
    </w:p>
    <w:p w:rsidR="00F56D04" w:rsidRPr="00AD6A8C" w:rsidRDefault="004C2116" w:rsidP="00AD6A8C">
      <w:pPr>
        <w:rPr>
          <w:rFonts w:ascii="Arial" w:hAnsi="Arial" w:cs="Arial"/>
          <w:b/>
          <w:sz w:val="24"/>
          <w:szCs w:val="24"/>
          <w:lang w:eastAsia="ja-JP"/>
        </w:rPr>
      </w:pPr>
      <w:r>
        <w:rPr>
          <w:rFonts w:ascii="Arial" w:hAnsi="Arial" w:cs="Arial"/>
          <w:b/>
          <w:sz w:val="24"/>
          <w:szCs w:val="24"/>
          <w:lang w:eastAsia="ja-JP"/>
        </w:rPr>
        <w:br w:type="page"/>
      </w:r>
      <w:bookmarkStart w:id="98" w:name="_Toc467595492"/>
      <w:bookmarkStart w:id="99" w:name="_Toc467607463"/>
      <w:bookmarkStart w:id="100" w:name="_Toc468360127"/>
      <w:r w:rsidR="008D048D">
        <w:rPr>
          <w:rFonts w:ascii="Arial" w:hAnsi="Arial" w:cs="Arial"/>
          <w:b/>
          <w:sz w:val="24"/>
          <w:szCs w:val="24"/>
          <w:lang w:eastAsia="ja-JP"/>
        </w:rPr>
        <w:lastRenderedPageBreak/>
        <w:t xml:space="preserve">0.3 </w:t>
      </w:r>
      <w:bookmarkEnd w:id="98"/>
      <w:bookmarkEnd w:id="99"/>
      <w:bookmarkEnd w:id="100"/>
      <w:r w:rsidR="008D048D">
        <w:rPr>
          <w:rFonts w:ascii="Arial" w:eastAsia="Times New Roman" w:hAnsi="Arial" w:cs="Arial"/>
          <w:b/>
        </w:rPr>
        <w:t xml:space="preserve">LES DOCUMENTS CONSULTES </w:t>
      </w:r>
    </w:p>
    <w:p w:rsidR="00F56D04" w:rsidRDefault="00F56D04" w:rsidP="004257CD">
      <w:pPr>
        <w:spacing w:after="0"/>
        <w:ind w:left="187" w:hanging="187"/>
        <w:rPr>
          <w:rFonts w:ascii="Arial" w:eastAsia="Times New Roman" w:hAnsi="Arial" w:cs="Arial"/>
          <w:sz w:val="24"/>
          <w:szCs w:val="24"/>
        </w:rPr>
      </w:pPr>
      <w:r w:rsidRPr="00B90F53">
        <w:rPr>
          <w:rFonts w:ascii="Arial" w:eastAsia="Times New Roman" w:hAnsi="Arial" w:cs="Arial"/>
          <w:sz w:val="24"/>
          <w:szCs w:val="24"/>
        </w:rPr>
        <w:t>-</w:t>
      </w:r>
      <w:r w:rsidR="00B90F53" w:rsidRPr="00B90F53">
        <w:rPr>
          <w:rFonts w:ascii="Arial" w:eastAsia="Times New Roman" w:hAnsi="Arial" w:cs="Arial"/>
          <w:sz w:val="24"/>
          <w:szCs w:val="24"/>
        </w:rPr>
        <w:tab/>
      </w:r>
      <w:r w:rsidRPr="00B90F53">
        <w:rPr>
          <w:rFonts w:ascii="Arial" w:eastAsia="Times New Roman" w:hAnsi="Arial" w:cs="Arial"/>
          <w:sz w:val="24"/>
          <w:szCs w:val="24"/>
        </w:rPr>
        <w:t>LES PERES BLANCS AUX SOURCES DU NIL, 1</w:t>
      </w:r>
      <w:r w:rsidRPr="00B90F53">
        <w:rPr>
          <w:rFonts w:ascii="Arial" w:eastAsia="Times New Roman" w:hAnsi="Arial" w:cs="Arial"/>
          <w:sz w:val="24"/>
          <w:szCs w:val="24"/>
          <w:vertAlign w:val="superscript"/>
        </w:rPr>
        <w:t>er</w:t>
      </w:r>
      <w:r w:rsidRPr="00B90F53">
        <w:rPr>
          <w:rFonts w:ascii="Arial" w:eastAsia="Times New Roman" w:hAnsi="Arial" w:cs="Arial"/>
          <w:sz w:val="24"/>
          <w:szCs w:val="24"/>
        </w:rPr>
        <w:t xml:space="preserve"> édit, Paris, 1950, par Alexandre ARNOUX</w:t>
      </w:r>
    </w:p>
    <w:p w:rsidR="00CF1883" w:rsidRPr="00CF1883" w:rsidRDefault="00CF1883" w:rsidP="00CF1883">
      <w:pPr>
        <w:spacing w:after="0"/>
        <w:ind w:left="187" w:hanging="187"/>
        <w:rPr>
          <w:rFonts w:ascii="Arial" w:hAnsi="Arial" w:cs="Arial"/>
          <w:sz w:val="24"/>
          <w:szCs w:val="24"/>
          <w:lang w:eastAsia="ja-JP"/>
        </w:rPr>
      </w:pPr>
      <w:r w:rsidRPr="0019637B">
        <w:rPr>
          <w:rFonts w:ascii="Arial" w:eastAsia="Times New Roman" w:hAnsi="Arial" w:cs="Arial"/>
          <w:sz w:val="24"/>
          <w:szCs w:val="24"/>
        </w:rPr>
        <w:t>-</w:t>
      </w:r>
      <w:r w:rsidRPr="0019637B">
        <w:rPr>
          <w:rFonts w:ascii="Arial" w:hAnsi="Arial" w:cs="Arial"/>
          <w:sz w:val="24"/>
          <w:szCs w:val="24"/>
          <w:lang w:eastAsia="ja-JP"/>
        </w:rPr>
        <w:tab/>
        <w:t>L’HISTOIRE DU GRAND SEMINAIRE DE NYAKIBANDA, par le Cercle Saint Paul Nyakibanda</w:t>
      </w:r>
    </w:p>
    <w:p w:rsidR="00F56D04" w:rsidRPr="00B90F53" w:rsidRDefault="00F56D04" w:rsidP="004257CD">
      <w:pPr>
        <w:spacing w:after="0"/>
        <w:ind w:left="187" w:hanging="187"/>
        <w:rPr>
          <w:rFonts w:ascii="Arial" w:eastAsia="Times New Roman" w:hAnsi="Arial" w:cs="Arial"/>
          <w:sz w:val="24"/>
          <w:szCs w:val="24"/>
        </w:rPr>
      </w:pPr>
      <w:r w:rsidRPr="00B90F53">
        <w:rPr>
          <w:rFonts w:ascii="Arial" w:eastAsia="Times New Roman" w:hAnsi="Arial" w:cs="Arial"/>
          <w:b/>
          <w:sz w:val="24"/>
          <w:szCs w:val="24"/>
        </w:rPr>
        <w:t>-</w:t>
      </w:r>
      <w:r w:rsidR="00B90F53" w:rsidRPr="00B90F53">
        <w:rPr>
          <w:rFonts w:ascii="Arial" w:eastAsia="Times New Roman" w:hAnsi="Arial" w:cs="Arial"/>
          <w:b/>
          <w:sz w:val="24"/>
          <w:szCs w:val="24"/>
        </w:rPr>
        <w:tab/>
      </w:r>
      <w:r w:rsidRPr="00B90F53">
        <w:rPr>
          <w:rFonts w:ascii="Arial" w:eastAsia="Times New Roman" w:hAnsi="Arial" w:cs="Arial"/>
          <w:sz w:val="24"/>
          <w:szCs w:val="24"/>
        </w:rPr>
        <w:t>NOTICE HISTORIQUE SUR LA FAMILLE BAYOZEFITI, Burundi, 1979, par Laurent MWIKARAGO</w:t>
      </w:r>
    </w:p>
    <w:p w:rsidR="00F56D04" w:rsidRPr="00B90F53" w:rsidRDefault="00F56D04" w:rsidP="004257CD">
      <w:pPr>
        <w:spacing w:after="0"/>
        <w:ind w:left="187" w:hanging="187"/>
        <w:rPr>
          <w:rFonts w:ascii="Arial" w:eastAsia="Times New Roman" w:hAnsi="Arial" w:cs="Arial"/>
          <w:sz w:val="24"/>
          <w:szCs w:val="24"/>
        </w:rPr>
      </w:pPr>
      <w:r w:rsidRPr="00B90F53">
        <w:rPr>
          <w:rFonts w:ascii="Arial" w:eastAsia="Times New Roman" w:hAnsi="Arial" w:cs="Arial"/>
          <w:sz w:val="24"/>
          <w:szCs w:val="24"/>
        </w:rPr>
        <w:t>-</w:t>
      </w:r>
      <w:r w:rsidR="00B90F53" w:rsidRPr="00B90F53">
        <w:rPr>
          <w:rFonts w:ascii="Arial" w:eastAsia="Times New Roman" w:hAnsi="Arial" w:cs="Arial"/>
          <w:sz w:val="24"/>
          <w:szCs w:val="24"/>
        </w:rPr>
        <w:tab/>
      </w:r>
      <w:r w:rsidRPr="00B90F53">
        <w:rPr>
          <w:rFonts w:ascii="Arial" w:eastAsia="Times New Roman" w:hAnsi="Arial" w:cs="Arial"/>
          <w:sz w:val="24"/>
          <w:szCs w:val="24"/>
        </w:rPr>
        <w:t>REGLE DE VIE DES FRERES JOSEPHITES, Rwanda, 1997,</w:t>
      </w:r>
    </w:p>
    <w:p w:rsidR="00F56D04" w:rsidRPr="00B90F53" w:rsidRDefault="00F56D04" w:rsidP="004257CD">
      <w:pPr>
        <w:spacing w:after="0"/>
        <w:ind w:left="187" w:hanging="187"/>
        <w:rPr>
          <w:rFonts w:ascii="Arial" w:eastAsia="Times New Roman" w:hAnsi="Arial" w:cs="Arial"/>
          <w:sz w:val="24"/>
          <w:szCs w:val="24"/>
        </w:rPr>
      </w:pPr>
      <w:r w:rsidRPr="00B90F53">
        <w:rPr>
          <w:rFonts w:ascii="Arial" w:eastAsia="Times New Roman" w:hAnsi="Arial" w:cs="Arial"/>
          <w:sz w:val="24"/>
          <w:szCs w:val="24"/>
        </w:rPr>
        <w:t>-</w:t>
      </w:r>
      <w:r w:rsidR="00B90F53" w:rsidRPr="00B90F53">
        <w:rPr>
          <w:rFonts w:ascii="Arial" w:eastAsia="Times New Roman" w:hAnsi="Arial" w:cs="Arial"/>
          <w:sz w:val="24"/>
          <w:szCs w:val="24"/>
        </w:rPr>
        <w:tab/>
      </w:r>
      <w:r w:rsidRPr="00B90F53">
        <w:rPr>
          <w:rFonts w:ascii="Arial" w:eastAsia="Times New Roman" w:hAnsi="Arial" w:cs="Arial"/>
          <w:sz w:val="24"/>
          <w:szCs w:val="24"/>
        </w:rPr>
        <w:t xml:space="preserve">UN DEPLIANT, TRANSMIT PAR UN MEMBRE DE LA CONGREGATION DES JOSEPHITES </w:t>
      </w:r>
    </w:p>
    <w:p w:rsidR="007035B2" w:rsidRPr="00AA0BC8" w:rsidRDefault="007035B2" w:rsidP="007035B2">
      <w:pPr>
        <w:pStyle w:val="CommentText"/>
      </w:pPr>
      <w:r w:rsidRPr="007035B2">
        <w:rPr>
          <w:rFonts w:ascii="Arial" w:hAnsi="Arial" w:cs="Arial"/>
          <w:sz w:val="24"/>
          <w:szCs w:val="24"/>
          <w:lang w:eastAsia="ja-JP"/>
        </w:rPr>
        <w:t xml:space="preserve">- </w:t>
      </w:r>
      <w:r w:rsidRPr="007035B2">
        <w:rPr>
          <w:rFonts w:ascii="Arial" w:hAnsi="Arial" w:cs="Arial"/>
          <w:sz w:val="24"/>
          <w:szCs w:val="24"/>
        </w:rPr>
        <w:t>LA CONGREGATION DES FRERES JOSEPHITES AUJOURD’HUI, DEFIS, ESPOIRS ET PERSPECTIVES</w:t>
      </w:r>
      <w:r w:rsidR="002C69E4">
        <w:rPr>
          <w:rFonts w:ascii="Arial" w:hAnsi="Arial" w:cs="Arial"/>
          <w:sz w:val="24"/>
          <w:szCs w:val="24"/>
        </w:rPr>
        <w:t>,</w:t>
      </w:r>
      <w:r w:rsidRPr="007035B2">
        <w:rPr>
          <w:rFonts w:ascii="Arial" w:hAnsi="Arial" w:cs="Arial"/>
          <w:color w:val="FF0000"/>
          <w:sz w:val="24"/>
          <w:szCs w:val="24"/>
        </w:rPr>
        <w:t xml:space="preserve"> </w:t>
      </w:r>
      <w:r w:rsidRPr="007035B2">
        <w:rPr>
          <w:rFonts w:ascii="Arial" w:hAnsi="Arial" w:cs="Arial"/>
          <w:sz w:val="24"/>
          <w:szCs w:val="24"/>
        </w:rPr>
        <w:t>Communication du Frere FREDERIC SEZIKEYE, Octobre 2016</w:t>
      </w:r>
    </w:p>
    <w:p w:rsidR="007035B2" w:rsidRDefault="007035B2"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862D39">
      <w:pPr>
        <w:spacing w:after="0"/>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Default="000D1F70" w:rsidP="004257CD">
      <w:pPr>
        <w:spacing w:after="0"/>
        <w:ind w:left="187" w:hanging="187"/>
        <w:rPr>
          <w:rFonts w:ascii="Arial" w:hAnsi="Arial" w:cs="Arial"/>
          <w:sz w:val="24"/>
          <w:szCs w:val="24"/>
          <w:lang w:eastAsia="ja-JP"/>
        </w:rPr>
      </w:pPr>
    </w:p>
    <w:p w:rsidR="000D1F70" w:rsidRPr="0019637B" w:rsidRDefault="000D1F70" w:rsidP="004257CD">
      <w:pPr>
        <w:spacing w:after="0"/>
        <w:ind w:left="187" w:hanging="187"/>
        <w:rPr>
          <w:rFonts w:ascii="Arial" w:hAnsi="Arial" w:cs="Arial"/>
          <w:sz w:val="24"/>
          <w:szCs w:val="24"/>
        </w:rPr>
      </w:pPr>
    </w:p>
    <w:p w:rsidR="005E6E5D" w:rsidRDefault="005E6E5D">
      <w:pPr>
        <w:rPr>
          <w:rFonts w:ascii="Times New Roman" w:hAnsi="Times New Roman" w:cs="Times New Roman"/>
          <w:lang w:eastAsia="ja-JP"/>
        </w:rPr>
        <w:sectPr w:rsidR="005E6E5D" w:rsidSect="002C32D3">
          <w:headerReference w:type="default" r:id="rId23"/>
          <w:footerReference w:type="default" r:id="rId24"/>
          <w:pgSz w:w="12240" w:h="15840"/>
          <w:pgMar w:top="1440" w:right="1440" w:bottom="1440" w:left="1440" w:header="720" w:footer="720" w:gutter="0"/>
          <w:pgNumType w:start="1"/>
          <w:cols w:space="720"/>
          <w:docGrid w:linePitch="360"/>
        </w:sectPr>
      </w:pPr>
    </w:p>
    <w:p w:rsidR="000D1F70" w:rsidRPr="0047548B" w:rsidRDefault="000D1F70" w:rsidP="000D1F70">
      <w:pPr>
        <w:autoSpaceDE w:val="0"/>
        <w:autoSpaceDN w:val="0"/>
        <w:adjustRightInd w:val="0"/>
        <w:jc w:val="both"/>
        <w:rPr>
          <w:rFonts w:ascii="Times New Roman" w:hAnsi="Times New Roman" w:cs="Times New Roman"/>
          <w:sz w:val="24"/>
          <w:szCs w:val="24"/>
        </w:rPr>
      </w:pPr>
    </w:p>
    <w:p w:rsidR="002A481F" w:rsidRPr="0047548B" w:rsidRDefault="000D1F70" w:rsidP="002A481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p>
    <w:p w:rsidR="002A481F" w:rsidRPr="0047548B" w:rsidRDefault="002A481F" w:rsidP="002A481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Pr="0047548B">
        <w:rPr>
          <w:rFonts w:ascii="Times New Roman" w:hAnsi="Times New Roman" w:cs="Times New Roman"/>
          <w:sz w:val="24"/>
          <w:szCs w:val="24"/>
        </w:rPr>
        <w:t>Bernardin MUZUNGU,o.p.</w:t>
      </w:r>
    </w:p>
    <w:p w:rsidR="002A481F" w:rsidRPr="0047548B" w:rsidRDefault="002A481F" w:rsidP="002A481F">
      <w:pPr>
        <w:tabs>
          <w:tab w:val="left" w:pos="3225"/>
        </w:tabs>
        <w:jc w:val="both"/>
        <w:rPr>
          <w:rFonts w:ascii="Times New Roman" w:hAnsi="Times New Roman" w:cs="Times New Roman"/>
          <w:sz w:val="24"/>
          <w:szCs w:val="24"/>
        </w:rPr>
      </w:pPr>
      <w:r>
        <w:rPr>
          <w:rFonts w:ascii="Times New Roman" w:hAnsi="Times New Roman" w:cs="Times New Roman"/>
          <w:sz w:val="24"/>
          <w:szCs w:val="24"/>
        </w:rPr>
        <w:tab/>
      </w:r>
    </w:p>
    <w:p w:rsidR="002A481F" w:rsidRPr="0047548B" w:rsidRDefault="002A481F" w:rsidP="002A481F">
      <w:pPr>
        <w:jc w:val="both"/>
        <w:rPr>
          <w:rFonts w:ascii="Times New Roman" w:hAnsi="Times New Roman" w:cs="Times New Roman"/>
          <w:sz w:val="24"/>
          <w:szCs w:val="24"/>
        </w:rPr>
      </w:pPr>
    </w:p>
    <w:p w:rsidR="002A481F" w:rsidRPr="004E7DB6" w:rsidRDefault="002A481F" w:rsidP="002A481F">
      <w:pPr>
        <w:jc w:val="both"/>
        <w:rPr>
          <w:rFonts w:ascii="Times New Roman" w:hAnsi="Times New Roman" w:cs="Times New Roman"/>
          <w:b/>
          <w:sz w:val="32"/>
          <w:szCs w:val="32"/>
        </w:rPr>
      </w:pPr>
      <w:r w:rsidRPr="00F10689">
        <w:rPr>
          <w:rFonts w:ascii="Times New Roman" w:hAnsi="Times New Roman" w:cs="Times New Roman"/>
          <w:sz w:val="32"/>
          <w:szCs w:val="32"/>
        </w:rPr>
        <w:t xml:space="preserve">                            </w:t>
      </w:r>
      <w:r w:rsidRPr="004E7DB6">
        <w:rPr>
          <w:rFonts w:ascii="Times New Roman" w:hAnsi="Times New Roman" w:cs="Times New Roman"/>
          <w:b/>
          <w:sz w:val="32"/>
          <w:szCs w:val="32"/>
        </w:rPr>
        <w:t xml:space="preserve">AMATEKA Y’UMURYANGO W’ABAYOZEFITI </w:t>
      </w:r>
    </w:p>
    <w:p w:rsidR="002A481F" w:rsidRPr="004E7DB6" w:rsidRDefault="002A481F" w:rsidP="002A481F">
      <w:pPr>
        <w:jc w:val="both"/>
        <w:rPr>
          <w:rFonts w:ascii="Times New Roman" w:hAnsi="Times New Roman" w:cs="Times New Roman"/>
          <w:b/>
          <w:sz w:val="32"/>
          <w:szCs w:val="32"/>
        </w:rPr>
      </w:pPr>
      <w:r w:rsidRPr="004E7DB6">
        <w:rPr>
          <w:rFonts w:ascii="Times New Roman" w:hAnsi="Times New Roman" w:cs="Times New Roman"/>
          <w:b/>
          <w:sz w:val="32"/>
          <w:szCs w:val="32"/>
        </w:rPr>
        <w:t xml:space="preserve">                                                           BO MU  RWANDA   </w:t>
      </w:r>
    </w:p>
    <w:p w:rsidR="002A481F" w:rsidRPr="0047548B" w:rsidRDefault="002A481F" w:rsidP="002A481F">
      <w:pPr>
        <w:jc w:val="both"/>
        <w:rPr>
          <w:rFonts w:ascii="Times New Roman" w:hAnsi="Times New Roman" w:cs="Times New Roman"/>
          <w:sz w:val="24"/>
          <w:szCs w:val="24"/>
        </w:rPr>
      </w:pP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7548B">
        <w:rPr>
          <w:rFonts w:ascii="Times New Roman" w:hAnsi="Times New Roman" w:cs="Times New Roman"/>
          <w:sz w:val="24"/>
          <w:szCs w:val="24"/>
        </w:rPr>
        <w:t xml:space="preserve">  </w:t>
      </w:r>
      <w:r w:rsidRPr="0047548B">
        <w:rPr>
          <w:rFonts w:ascii="Times New Roman" w:hAnsi="Times New Roman" w:cs="Times New Roman"/>
          <w:noProof/>
          <w:sz w:val="24"/>
          <w:szCs w:val="24"/>
          <w:lang w:val="en-US"/>
        </w:rPr>
        <w:drawing>
          <wp:inline distT="0" distB="0" distL="0" distR="0">
            <wp:extent cx="2205990" cy="2633472"/>
            <wp:effectExtent l="1905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05803" cy="2633249"/>
                    </a:xfrm>
                    <a:prstGeom prst="rect">
                      <a:avLst/>
                    </a:prstGeom>
                    <a:noFill/>
                    <a:ln w="9525">
                      <a:noFill/>
                      <a:miter lim="800000"/>
                      <a:headEnd/>
                      <a:tailEnd/>
                    </a:ln>
                  </pic:spPr>
                </pic:pic>
              </a:graphicData>
            </a:graphic>
          </wp:inline>
        </w:drawing>
      </w: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xml:space="preserve">  </w:t>
      </w: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Default="002A481F" w:rsidP="002A481F">
      <w:pPr>
        <w:jc w:val="both"/>
        <w:rPr>
          <w:rFonts w:ascii="Times New Roman" w:hAnsi="Times New Roman" w:cs="Times New Roman"/>
          <w:sz w:val="24"/>
          <w:szCs w:val="24"/>
          <w:lang w:val="en-US"/>
        </w:rPr>
      </w:pPr>
    </w:p>
    <w:p w:rsidR="002A481F" w:rsidRPr="00A80A45" w:rsidRDefault="002A481F" w:rsidP="002A481F">
      <w:pPr>
        <w:autoSpaceDE w:val="0"/>
        <w:autoSpaceDN w:val="0"/>
        <w:adjustRightInd w:val="0"/>
        <w:jc w:val="both"/>
        <w:rPr>
          <w:rFonts w:ascii="Times New Roman" w:hAnsi="Times New Roman" w:cs="Times New Roman"/>
          <w:sz w:val="24"/>
          <w:szCs w:val="24"/>
          <w:lang w:val="en-US"/>
        </w:rPr>
      </w:pPr>
    </w:p>
    <w:p w:rsidR="002A481F" w:rsidRPr="00A80A45" w:rsidRDefault="002A481F" w:rsidP="002A481F">
      <w:pPr>
        <w:autoSpaceDE w:val="0"/>
        <w:autoSpaceDN w:val="0"/>
        <w:adjustRightInd w:val="0"/>
        <w:jc w:val="both"/>
        <w:rPr>
          <w:rFonts w:ascii="Times New Roman" w:hAnsi="Times New Roman" w:cs="Times New Roman"/>
          <w:sz w:val="24"/>
          <w:szCs w:val="24"/>
          <w:lang w:val="en-US"/>
        </w:rPr>
      </w:pPr>
      <w:r w:rsidRPr="00A80A45">
        <w:rPr>
          <w:rFonts w:ascii="Times New Roman" w:hAnsi="Times New Roman" w:cs="Times New Roman"/>
          <w:sz w:val="24"/>
          <w:szCs w:val="24"/>
          <w:lang w:val="en-US"/>
        </w:rPr>
        <w:t xml:space="preserve">                                                                                 </w:t>
      </w:r>
    </w:p>
    <w:p w:rsidR="002A481F" w:rsidRPr="00A80A45" w:rsidRDefault="002A481F" w:rsidP="002A481F">
      <w:pPr>
        <w:autoSpaceDE w:val="0"/>
        <w:autoSpaceDN w:val="0"/>
        <w:adjustRightInd w:val="0"/>
        <w:jc w:val="both"/>
        <w:rPr>
          <w:rFonts w:ascii="Times New Roman" w:hAnsi="Times New Roman" w:cs="Times New Roman"/>
          <w:sz w:val="24"/>
          <w:szCs w:val="24"/>
          <w:lang w:val="en-US"/>
        </w:rPr>
      </w:pPr>
    </w:p>
    <w:p w:rsidR="002A481F" w:rsidRPr="00A80A45" w:rsidRDefault="002A481F" w:rsidP="002A481F">
      <w:pPr>
        <w:autoSpaceDE w:val="0"/>
        <w:autoSpaceDN w:val="0"/>
        <w:adjustRightInd w:val="0"/>
        <w:jc w:val="both"/>
        <w:rPr>
          <w:rFonts w:ascii="Times New Roman" w:hAnsi="Times New Roman" w:cs="Times New Roman"/>
          <w:sz w:val="24"/>
          <w:szCs w:val="24"/>
          <w:lang w:val="en-US"/>
        </w:rPr>
      </w:pPr>
      <w:r w:rsidRPr="00A80A45">
        <w:rPr>
          <w:rFonts w:ascii="Times New Roman" w:hAnsi="Times New Roman" w:cs="Times New Roman"/>
          <w:sz w:val="24"/>
          <w:szCs w:val="24"/>
          <w:lang w:val="en-US"/>
        </w:rPr>
        <w:t xml:space="preserve">                                                                                                               Bernardin MUZUNGU,o.p.</w:t>
      </w:r>
    </w:p>
    <w:p w:rsidR="002A481F" w:rsidRPr="00A80A45" w:rsidRDefault="002A481F" w:rsidP="002A481F">
      <w:pPr>
        <w:tabs>
          <w:tab w:val="left" w:pos="3225"/>
        </w:tabs>
        <w:jc w:val="both"/>
        <w:rPr>
          <w:rFonts w:ascii="Times New Roman" w:hAnsi="Times New Roman" w:cs="Times New Roman"/>
          <w:sz w:val="24"/>
          <w:szCs w:val="24"/>
          <w:lang w:val="en-US"/>
        </w:rPr>
      </w:pPr>
      <w:r w:rsidRPr="00A80A45">
        <w:rPr>
          <w:rFonts w:ascii="Times New Roman" w:hAnsi="Times New Roman" w:cs="Times New Roman"/>
          <w:sz w:val="24"/>
          <w:szCs w:val="24"/>
          <w:lang w:val="en-US"/>
        </w:rPr>
        <w:tab/>
      </w:r>
    </w:p>
    <w:p w:rsidR="002A481F" w:rsidRPr="00A80A45" w:rsidRDefault="002A481F" w:rsidP="002A481F">
      <w:pPr>
        <w:jc w:val="both"/>
        <w:rPr>
          <w:rFonts w:ascii="Times New Roman" w:hAnsi="Times New Roman" w:cs="Times New Roman"/>
          <w:sz w:val="24"/>
          <w:szCs w:val="24"/>
          <w:lang w:val="en-US"/>
        </w:rPr>
      </w:pPr>
    </w:p>
    <w:p w:rsidR="002A481F" w:rsidRPr="004E7DB6" w:rsidRDefault="002A481F" w:rsidP="002A481F">
      <w:pPr>
        <w:jc w:val="both"/>
        <w:rPr>
          <w:rFonts w:ascii="Times New Roman" w:hAnsi="Times New Roman" w:cs="Times New Roman"/>
          <w:b/>
          <w:sz w:val="32"/>
          <w:szCs w:val="32"/>
          <w:lang w:val="en-US"/>
        </w:rPr>
      </w:pPr>
      <w:r w:rsidRPr="00A80A45">
        <w:rPr>
          <w:rFonts w:ascii="Times New Roman" w:hAnsi="Times New Roman" w:cs="Times New Roman"/>
          <w:sz w:val="32"/>
          <w:szCs w:val="32"/>
          <w:lang w:val="en-US"/>
        </w:rPr>
        <w:t xml:space="preserve">                            </w:t>
      </w:r>
      <w:r w:rsidRPr="004E7DB6">
        <w:rPr>
          <w:rFonts w:ascii="Times New Roman" w:hAnsi="Times New Roman" w:cs="Times New Roman"/>
          <w:b/>
          <w:sz w:val="32"/>
          <w:szCs w:val="32"/>
          <w:lang w:val="en-US"/>
        </w:rPr>
        <w:t xml:space="preserve">AMATEKA Y’UMURYANGO W’ABAYOZEFITI </w:t>
      </w:r>
    </w:p>
    <w:p w:rsidR="002A481F" w:rsidRPr="004E7DB6" w:rsidRDefault="002A481F" w:rsidP="002A481F">
      <w:pPr>
        <w:jc w:val="both"/>
        <w:rPr>
          <w:rFonts w:ascii="Times New Roman" w:hAnsi="Times New Roman" w:cs="Times New Roman"/>
          <w:b/>
          <w:sz w:val="32"/>
          <w:szCs w:val="32"/>
          <w:lang w:val="en-US"/>
        </w:rPr>
      </w:pPr>
      <w:r w:rsidRPr="004E7DB6">
        <w:rPr>
          <w:rFonts w:ascii="Times New Roman" w:hAnsi="Times New Roman" w:cs="Times New Roman"/>
          <w:b/>
          <w:sz w:val="32"/>
          <w:szCs w:val="32"/>
          <w:lang w:val="en-US"/>
        </w:rPr>
        <w:t xml:space="preserve">                                                           BO </w:t>
      </w:r>
      <w:r w:rsidR="003352A9" w:rsidRPr="004E7DB6">
        <w:rPr>
          <w:rFonts w:ascii="Times New Roman" w:hAnsi="Times New Roman" w:cs="Times New Roman"/>
          <w:b/>
          <w:sz w:val="32"/>
          <w:szCs w:val="32"/>
          <w:lang w:val="en-US"/>
        </w:rPr>
        <w:t>MU RWANDA</w:t>
      </w:r>
      <w:r w:rsidRPr="004E7DB6">
        <w:rPr>
          <w:rFonts w:ascii="Times New Roman" w:hAnsi="Times New Roman" w:cs="Times New Roman"/>
          <w:b/>
          <w:sz w:val="32"/>
          <w:szCs w:val="32"/>
          <w:lang w:val="en-US"/>
        </w:rPr>
        <w:t xml:space="preserve">   </w:t>
      </w:r>
    </w:p>
    <w:p w:rsidR="002A481F" w:rsidRPr="004E7DB6" w:rsidRDefault="002A481F" w:rsidP="002A481F">
      <w:pPr>
        <w:jc w:val="both"/>
        <w:rPr>
          <w:rFonts w:ascii="Times New Roman" w:hAnsi="Times New Roman" w:cs="Times New Roman"/>
          <w:b/>
          <w:sz w:val="24"/>
          <w:szCs w:val="24"/>
          <w:lang w:val="en-US"/>
        </w:rPr>
      </w:pPr>
    </w:p>
    <w:p w:rsidR="002A481F" w:rsidRPr="003352A9" w:rsidRDefault="002A481F" w:rsidP="002A481F">
      <w:pPr>
        <w:jc w:val="both"/>
        <w:rPr>
          <w:rFonts w:ascii="Times New Roman" w:hAnsi="Times New Roman" w:cs="Times New Roman"/>
          <w:sz w:val="24"/>
          <w:szCs w:val="24"/>
          <w:lang w:val="en-US"/>
        </w:rPr>
      </w:pPr>
      <w:r w:rsidRPr="003352A9">
        <w:rPr>
          <w:rFonts w:ascii="Times New Roman" w:hAnsi="Times New Roman" w:cs="Times New Roman"/>
          <w:sz w:val="24"/>
          <w:szCs w:val="24"/>
          <w:lang w:val="en-US"/>
        </w:rPr>
        <w:t xml:space="preserve">                         </w:t>
      </w: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jc w:val="both"/>
        <w:rPr>
          <w:rFonts w:ascii="Times New Roman" w:hAnsi="Times New Roman" w:cs="Times New Roman"/>
          <w:sz w:val="24"/>
          <w:szCs w:val="24"/>
          <w:lang w:val="en-US"/>
        </w:rPr>
      </w:pPr>
    </w:p>
    <w:p w:rsidR="002A481F" w:rsidRPr="003352A9" w:rsidRDefault="002A481F" w:rsidP="002A481F">
      <w:pPr>
        <w:pBdr>
          <w:bottom w:val="single" w:sz="4" w:space="1" w:color="auto"/>
        </w:pBdr>
        <w:jc w:val="both"/>
        <w:rPr>
          <w:b/>
          <w:sz w:val="28"/>
          <w:szCs w:val="28"/>
          <w:lang w:val="en-US"/>
        </w:rPr>
      </w:pPr>
    </w:p>
    <w:p w:rsidR="002A481F" w:rsidRDefault="002A481F" w:rsidP="002A481F">
      <w:pPr>
        <w:jc w:val="both"/>
        <w:rPr>
          <w:sz w:val="24"/>
          <w:szCs w:val="24"/>
        </w:rPr>
      </w:pPr>
      <w:r w:rsidRPr="003352A9">
        <w:rPr>
          <w:sz w:val="24"/>
          <w:szCs w:val="24"/>
          <w:lang w:val="en-US"/>
        </w:rPr>
        <w:t xml:space="preserve">                                         Edit. </w:t>
      </w:r>
      <w:r w:rsidRPr="00E64FF9">
        <w:rPr>
          <w:i/>
          <w:sz w:val="24"/>
          <w:szCs w:val="24"/>
        </w:rPr>
        <w:t>Les  cahiers lumières et sociétés</w:t>
      </w:r>
      <w:r w:rsidRPr="0029236C">
        <w:rPr>
          <w:sz w:val="24"/>
          <w:szCs w:val="24"/>
        </w:rPr>
        <w:t xml:space="preserve"> </w:t>
      </w:r>
    </w:p>
    <w:p w:rsidR="004E7DB6" w:rsidRPr="00756006" w:rsidRDefault="002A481F" w:rsidP="004E7DB6">
      <w:pPr>
        <w:jc w:val="both"/>
        <w:rPr>
          <w:sz w:val="24"/>
          <w:szCs w:val="24"/>
        </w:rPr>
      </w:pPr>
      <w:r>
        <w:rPr>
          <w:sz w:val="24"/>
          <w:szCs w:val="24"/>
        </w:rPr>
        <w:t xml:space="preserve">                                          </w:t>
      </w:r>
      <w:r w:rsidR="004E7DB6">
        <w:rPr>
          <w:sz w:val="24"/>
          <w:szCs w:val="24"/>
        </w:rPr>
        <w:t xml:space="preserve">                 </w:t>
      </w:r>
      <w:r w:rsidR="004E7DB6" w:rsidRPr="00756006">
        <w:rPr>
          <w:sz w:val="24"/>
          <w:szCs w:val="24"/>
        </w:rPr>
        <w:t xml:space="preserve"> N</w:t>
      </w:r>
      <w:r w:rsidR="004E7DB6" w:rsidRPr="00756006">
        <w:rPr>
          <w:sz w:val="24"/>
          <w:szCs w:val="24"/>
          <w:vertAlign w:val="superscript"/>
        </w:rPr>
        <w:t>0</w:t>
      </w:r>
      <w:r w:rsidR="004E7DB6">
        <w:rPr>
          <w:sz w:val="24"/>
          <w:szCs w:val="24"/>
        </w:rPr>
        <w:t xml:space="preserve"> 56</w:t>
      </w:r>
      <w:r w:rsidR="004E7DB6" w:rsidRPr="00756006">
        <w:rPr>
          <w:sz w:val="24"/>
          <w:szCs w:val="24"/>
        </w:rPr>
        <w:t xml:space="preserve"> </w:t>
      </w:r>
      <w:r w:rsidR="004E7DB6">
        <w:rPr>
          <w:sz w:val="24"/>
          <w:szCs w:val="24"/>
        </w:rPr>
        <w:t>fevrier</w:t>
      </w:r>
      <w:r w:rsidR="004E7DB6" w:rsidRPr="00756006">
        <w:rPr>
          <w:sz w:val="24"/>
          <w:szCs w:val="24"/>
        </w:rPr>
        <w:t xml:space="preserve"> 2017</w:t>
      </w:r>
    </w:p>
    <w:p w:rsidR="002A481F" w:rsidRPr="00B71DC3" w:rsidRDefault="002A481F" w:rsidP="002A481F">
      <w:pPr>
        <w:jc w:val="both"/>
        <w:rPr>
          <w:sz w:val="24"/>
          <w:szCs w:val="24"/>
        </w:rPr>
      </w:pPr>
      <w:r>
        <w:rPr>
          <w:sz w:val="24"/>
          <w:szCs w:val="24"/>
        </w:rPr>
        <w:t xml:space="preserve">                                                     </w:t>
      </w:r>
      <w:r w:rsidR="004E7DB6">
        <w:rPr>
          <w:sz w:val="24"/>
          <w:szCs w:val="24"/>
        </w:rPr>
        <w:t xml:space="preserve">    </w:t>
      </w:r>
      <w:r>
        <w:rPr>
          <w:sz w:val="24"/>
          <w:szCs w:val="24"/>
        </w:rPr>
        <w:t xml:space="preserve">       Kigali-</w:t>
      </w:r>
      <w:r w:rsidR="004E7DB6">
        <w:rPr>
          <w:sz w:val="24"/>
          <w:szCs w:val="24"/>
        </w:rPr>
        <w:t>RWANDA</w:t>
      </w:r>
    </w:p>
    <w:p w:rsidR="002A481F" w:rsidRPr="00D10CDE" w:rsidRDefault="002A481F" w:rsidP="002A481F">
      <w:pPr>
        <w:jc w:val="both"/>
        <w:rPr>
          <w:rFonts w:ascii="Times New Roman" w:hAnsi="Times New Roman" w:cs="Times New Roman"/>
          <w:sz w:val="24"/>
          <w:szCs w:val="24"/>
        </w:rPr>
      </w:pPr>
    </w:p>
    <w:p w:rsidR="002A481F" w:rsidRPr="00D10CDE" w:rsidRDefault="002A481F" w:rsidP="002A481F">
      <w:pPr>
        <w:rPr>
          <w:rFonts w:ascii="Times New Roman" w:hAnsi="Times New Roman" w:cs="Times New Roman"/>
          <w:sz w:val="24"/>
          <w:szCs w:val="24"/>
        </w:rPr>
      </w:pPr>
      <w:r w:rsidRPr="00D10CDE">
        <w:rPr>
          <w:rFonts w:ascii="Times New Roman" w:hAnsi="Times New Roman" w:cs="Times New Roman"/>
          <w:sz w:val="24"/>
          <w:szCs w:val="24"/>
        </w:rPr>
        <w:br w:type="page"/>
      </w:r>
    </w:p>
    <w:p w:rsidR="002A481F" w:rsidRPr="00EE77AE" w:rsidRDefault="002A481F" w:rsidP="002A481F">
      <w:pPr>
        <w:jc w:val="both"/>
        <w:rPr>
          <w:rFonts w:ascii="Times New Roman" w:hAnsi="Times New Roman" w:cs="Times New Roman"/>
          <w:sz w:val="24"/>
          <w:szCs w:val="24"/>
        </w:rPr>
      </w:pPr>
      <w:r w:rsidRPr="00EE77AE">
        <w:rPr>
          <w:rFonts w:ascii="Times New Roman" w:hAnsi="Times New Roman" w:cs="Times New Roman"/>
          <w:sz w:val="24"/>
          <w:szCs w:val="24"/>
        </w:rPr>
        <w:lastRenderedPageBreak/>
        <w:t>ISHAKIRO</w:t>
      </w:r>
    </w:p>
    <w:p w:rsidR="002A481F" w:rsidRPr="00EE77AE" w:rsidRDefault="002A481F" w:rsidP="002A481F">
      <w:pPr>
        <w:jc w:val="both"/>
        <w:rPr>
          <w:rFonts w:ascii="Times New Roman" w:hAnsi="Times New Roman" w:cs="Times New Roman"/>
          <w:sz w:val="24"/>
          <w:szCs w:val="24"/>
        </w:rPr>
      </w:pPr>
      <w:r w:rsidRPr="00EE77AE">
        <w:rPr>
          <w:rFonts w:ascii="Times New Roman" w:hAnsi="Times New Roman" w:cs="Times New Roman"/>
          <w:b/>
          <w:sz w:val="24"/>
          <w:szCs w:val="24"/>
        </w:rPr>
        <w:t>AMATEKA Y’UMURYANGO W’ABAFURERE B’ABAYOZEFITI</w:t>
      </w:r>
    </w:p>
    <w:p w:rsidR="002A481F" w:rsidRPr="00EE77AE" w:rsidRDefault="002A481F" w:rsidP="002A481F">
      <w:pPr>
        <w:pStyle w:val="ListParagraph"/>
        <w:numPr>
          <w:ilvl w:val="0"/>
          <w:numId w:val="34"/>
        </w:numPr>
        <w:jc w:val="both"/>
        <w:rPr>
          <w:rFonts w:ascii="Times New Roman" w:hAnsi="Times New Roman" w:cs="Times New Roman"/>
          <w:sz w:val="24"/>
          <w:szCs w:val="24"/>
        </w:rPr>
      </w:pPr>
      <w:r w:rsidRPr="00EE77AE">
        <w:rPr>
          <w:rFonts w:ascii="Times New Roman" w:hAnsi="Times New Roman" w:cs="Times New Roman"/>
          <w:sz w:val="24"/>
          <w:szCs w:val="24"/>
        </w:rPr>
        <w:t>INTEGUZA………………………………………………………………………………..</w:t>
      </w:r>
    </w:p>
    <w:p w:rsidR="002A481F" w:rsidRPr="00EE77AE" w:rsidRDefault="002A481F" w:rsidP="002A481F">
      <w:pPr>
        <w:jc w:val="both"/>
        <w:rPr>
          <w:rFonts w:ascii="Times New Roman" w:hAnsi="Times New Roman" w:cs="Times New Roman"/>
          <w:sz w:val="24"/>
          <w:szCs w:val="24"/>
        </w:rPr>
      </w:pPr>
      <w:r w:rsidRPr="00EE77AE">
        <w:rPr>
          <w:rFonts w:ascii="Times New Roman" w:hAnsi="Times New Roman" w:cs="Times New Roman"/>
          <w:b/>
          <w:sz w:val="24"/>
          <w:szCs w:val="24"/>
        </w:rPr>
        <w:t>IGICE CYA MBERE: URUHEREREKANE RW’AMATEKA Y’UMURYANGO W’ABAYOZEFITI</w:t>
      </w:r>
    </w:p>
    <w:p w:rsidR="002A481F" w:rsidRPr="00EE77AE" w:rsidRDefault="002A481F" w:rsidP="002A481F">
      <w:pPr>
        <w:pStyle w:val="Heading2"/>
        <w:spacing w:before="240" w:after="240"/>
        <w:rPr>
          <w:rFonts w:ascii="Arial" w:hAnsi="Arial" w:cs="Arial"/>
          <w:b/>
          <w:color w:val="auto"/>
          <w:sz w:val="22"/>
          <w:szCs w:val="22"/>
          <w:lang w:val="en-US"/>
        </w:rPr>
      </w:pPr>
      <w:r w:rsidRPr="00EE77AE">
        <w:rPr>
          <w:rFonts w:ascii="Times New Roman" w:hAnsi="Times New Roman" w:cs="Times New Roman"/>
          <w:b/>
          <w:color w:val="auto"/>
          <w:sz w:val="24"/>
          <w:szCs w:val="24"/>
          <w:lang w:val="en-US"/>
        </w:rPr>
        <w:t>UMUTWE WA MBERE:</w:t>
      </w:r>
      <w:r w:rsidRPr="0047548B">
        <w:rPr>
          <w:rFonts w:ascii="Times New Roman" w:hAnsi="Times New Roman" w:cs="Times New Roman"/>
          <w:b/>
          <w:sz w:val="24"/>
          <w:szCs w:val="24"/>
          <w:lang w:val="en-US"/>
        </w:rPr>
        <w:t xml:space="preserve"> </w:t>
      </w:r>
      <w:r w:rsidRPr="00EE77AE">
        <w:rPr>
          <w:rFonts w:ascii="Times New Roman" w:hAnsi="Times New Roman" w:cs="Times New Roman"/>
          <w:b/>
          <w:color w:val="auto"/>
          <w:sz w:val="24"/>
          <w:szCs w:val="24"/>
          <w:lang w:val="en-US"/>
        </w:rPr>
        <w:t>UMURYANGO W’ABUNGANIZI B’ABASASERIDOTI</w:t>
      </w:r>
      <w:r w:rsidRPr="00EE77AE">
        <w:rPr>
          <w:rFonts w:ascii="Arial" w:hAnsi="Arial" w:cs="Arial"/>
          <w:b/>
          <w:color w:val="auto"/>
          <w:sz w:val="22"/>
          <w:szCs w:val="22"/>
          <w:lang w:val="en-US"/>
        </w:rPr>
        <w:t xml:space="preserve"> </w:t>
      </w:r>
    </w:p>
    <w:p w:rsidR="002A481F" w:rsidRPr="0047548B" w:rsidRDefault="002A481F" w:rsidP="002A481F">
      <w:pPr>
        <w:jc w:val="both"/>
        <w:rPr>
          <w:rFonts w:ascii="Times New Roman" w:hAnsi="Times New Roman" w:cs="Times New Roman"/>
          <w:b/>
          <w:sz w:val="24"/>
          <w:szCs w:val="24"/>
          <w:lang w:val="en-US"/>
        </w:rPr>
      </w:pP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-Igika cya I: Uko ivanjili yageze mu Rwanda</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Igika cya II: imiterere y’umuryango w’</w:t>
      </w:r>
      <w:r>
        <w:rPr>
          <w:rFonts w:ascii="Times New Roman" w:hAnsi="Times New Roman" w:cs="Times New Roman"/>
          <w:sz w:val="24"/>
          <w:szCs w:val="24"/>
          <w:lang w:val="en-US"/>
        </w:rPr>
        <w:t>A</w:t>
      </w:r>
      <w:r w:rsidRPr="0047548B">
        <w:rPr>
          <w:rFonts w:ascii="Times New Roman" w:hAnsi="Times New Roman" w:cs="Times New Roman"/>
          <w:sz w:val="24"/>
          <w:szCs w:val="24"/>
          <w:lang w:val="en-US"/>
        </w:rPr>
        <w:t>bunganizi b’ abasaseridoti</w:t>
      </w:r>
    </w:p>
    <w:p w:rsidR="002A481F" w:rsidRPr="0047548B" w:rsidRDefault="002A481F" w:rsidP="002A481F">
      <w:pPr>
        <w:jc w:val="both"/>
        <w:rPr>
          <w:rFonts w:ascii="Times New Roman" w:hAnsi="Times New Roman" w:cs="Times New Roman"/>
          <w:b/>
          <w:sz w:val="24"/>
          <w:szCs w:val="24"/>
          <w:lang w:val="en-US"/>
        </w:rPr>
      </w:pPr>
      <w:r w:rsidRPr="0047548B">
        <w:rPr>
          <w:rFonts w:ascii="Times New Roman" w:hAnsi="Times New Roman" w:cs="Times New Roman"/>
          <w:b/>
          <w:sz w:val="24"/>
          <w:szCs w:val="24"/>
          <w:lang w:val="en-US"/>
        </w:rPr>
        <w:t xml:space="preserve">UMUTWE </w:t>
      </w:r>
      <w:r>
        <w:rPr>
          <w:rFonts w:ascii="Times New Roman" w:hAnsi="Times New Roman" w:cs="Times New Roman"/>
          <w:b/>
          <w:sz w:val="24"/>
          <w:szCs w:val="24"/>
          <w:lang w:val="en-US"/>
        </w:rPr>
        <w:t>WA KABIRI: UMURYANGO W’ABAFURERE</w:t>
      </w:r>
      <w:r w:rsidRPr="0047548B">
        <w:rPr>
          <w:rFonts w:ascii="Times New Roman" w:hAnsi="Times New Roman" w:cs="Times New Roman"/>
          <w:b/>
          <w:sz w:val="24"/>
          <w:szCs w:val="24"/>
          <w:lang w:val="en-US"/>
        </w:rPr>
        <w:t xml:space="preserve"> B’A</w:t>
      </w:r>
      <w:r>
        <w:rPr>
          <w:rFonts w:ascii="Times New Roman" w:hAnsi="Times New Roman" w:cs="Times New Roman"/>
          <w:b/>
          <w:sz w:val="24"/>
          <w:szCs w:val="24"/>
          <w:lang w:val="en-US"/>
        </w:rPr>
        <w:t>BAYOZEFITI MU RWEGO RWA DIYOSEZE</w:t>
      </w:r>
      <w:r w:rsidRPr="0047548B">
        <w:rPr>
          <w:rFonts w:ascii="Times New Roman" w:hAnsi="Times New Roman" w:cs="Times New Roman"/>
          <w:b/>
          <w:sz w:val="24"/>
          <w:szCs w:val="24"/>
          <w:lang w:val="en-US"/>
        </w:rPr>
        <w:t xml:space="preserve"> </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-Igika cya I: kubyutsa umugambi w’abunganizi b’abasaseridoti</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Igika cya II: Umuryang</w:t>
      </w:r>
      <w:r>
        <w:rPr>
          <w:rFonts w:ascii="Times New Roman" w:hAnsi="Times New Roman" w:cs="Times New Roman"/>
          <w:sz w:val="24"/>
          <w:szCs w:val="24"/>
          <w:lang w:val="en-US"/>
        </w:rPr>
        <w:t>o w’abayozefiti wemerwa mu rwego</w:t>
      </w:r>
      <w:r w:rsidRPr="0047548B">
        <w:rPr>
          <w:rFonts w:ascii="Times New Roman" w:hAnsi="Times New Roman" w:cs="Times New Roman"/>
          <w:sz w:val="24"/>
          <w:szCs w:val="24"/>
          <w:lang w:val="en-US"/>
        </w:rPr>
        <w:t xml:space="preserve"> ya </w:t>
      </w:r>
      <w:r>
        <w:rPr>
          <w:rFonts w:ascii="Times New Roman" w:hAnsi="Times New Roman" w:cs="Times New Roman"/>
          <w:sz w:val="24"/>
          <w:szCs w:val="24"/>
          <w:lang w:val="en-US"/>
        </w:rPr>
        <w:t>diyoseze</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Igika cya III: Abapadiri bera, babaye abakuru b’umuryango w’Abayozefiti</w:t>
      </w:r>
    </w:p>
    <w:p w:rsidR="002A481F" w:rsidRPr="0047548B" w:rsidRDefault="002A481F" w:rsidP="002A481F">
      <w:pPr>
        <w:jc w:val="both"/>
        <w:rPr>
          <w:rFonts w:ascii="Times New Roman" w:hAnsi="Times New Roman" w:cs="Times New Roman"/>
          <w:b/>
          <w:sz w:val="24"/>
          <w:szCs w:val="24"/>
          <w:lang w:val="en-US"/>
        </w:rPr>
      </w:pPr>
      <w:r w:rsidRPr="0047548B">
        <w:rPr>
          <w:rFonts w:ascii="Times New Roman" w:hAnsi="Times New Roman" w:cs="Times New Roman"/>
          <w:b/>
          <w:sz w:val="24"/>
          <w:szCs w:val="24"/>
          <w:lang w:val="en-US"/>
        </w:rPr>
        <w:t>UMUTWE WA GATATU:</w:t>
      </w:r>
      <w:r w:rsidRPr="0047548B">
        <w:rPr>
          <w:rFonts w:ascii="Times New Roman" w:hAnsi="Times New Roman" w:cs="Times New Roman"/>
          <w:sz w:val="24"/>
          <w:szCs w:val="24"/>
          <w:lang w:val="en-US"/>
        </w:rPr>
        <w:t xml:space="preserve"> </w:t>
      </w:r>
      <w:r w:rsidRPr="0047548B">
        <w:rPr>
          <w:rFonts w:ascii="Times New Roman" w:hAnsi="Times New Roman" w:cs="Times New Roman"/>
          <w:b/>
          <w:sz w:val="24"/>
          <w:szCs w:val="24"/>
          <w:lang w:val="en-US"/>
        </w:rPr>
        <w:t>UMURYANGO W’ABAYOZEFITI MU RWEGO RWA KILIZIYA YOSE</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xml:space="preserve">-Igika cya I: igihe umuryango w’Abayozefiti warutangiye kwigenga </w:t>
      </w:r>
    </w:p>
    <w:p w:rsidR="002A481F" w:rsidRPr="0047548B" w:rsidRDefault="002A481F" w:rsidP="002A481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Igika cya II: Inama </w:t>
      </w:r>
      <w:r w:rsidRPr="0047548B">
        <w:rPr>
          <w:rFonts w:ascii="Times New Roman" w:hAnsi="Times New Roman" w:cs="Times New Roman"/>
          <w:sz w:val="24"/>
          <w:szCs w:val="24"/>
          <w:lang w:val="en-US"/>
        </w:rPr>
        <w:t xml:space="preserve">ya mbere y’ubuyobozi bushya bw’umuryango </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Igika cya III: Abayobozi ba mbere bemerwa mu rwego rw’igihugu</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b/>
          <w:sz w:val="24"/>
          <w:szCs w:val="24"/>
          <w:lang w:val="en-US"/>
        </w:rPr>
        <w:t>-</w:t>
      </w:r>
      <w:r w:rsidRPr="0047548B">
        <w:rPr>
          <w:rFonts w:ascii="Times New Roman" w:hAnsi="Times New Roman" w:cs="Times New Roman"/>
          <w:sz w:val="24"/>
          <w:szCs w:val="24"/>
          <w:lang w:val="en-US"/>
        </w:rPr>
        <w:t xml:space="preserve"> Igika cya IV: Abakuru b’umuryango w’abayozefiti b’abanyarwanda</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I</w:t>
      </w:r>
      <w:r>
        <w:rPr>
          <w:rFonts w:ascii="Times New Roman" w:hAnsi="Times New Roman" w:cs="Times New Roman"/>
          <w:sz w:val="24"/>
          <w:szCs w:val="24"/>
          <w:lang w:val="en-US"/>
        </w:rPr>
        <w:t>gika cya V: Amateka y’ingenzi mu</w:t>
      </w:r>
      <w:r w:rsidRPr="0047548B">
        <w:rPr>
          <w:rFonts w:ascii="Times New Roman" w:hAnsi="Times New Roman" w:cs="Times New Roman"/>
          <w:sz w:val="24"/>
          <w:szCs w:val="24"/>
          <w:lang w:val="en-US"/>
        </w:rPr>
        <w:t xml:space="preserve"> buyobozi </w:t>
      </w:r>
      <w:r>
        <w:rPr>
          <w:rFonts w:ascii="Times New Roman" w:hAnsi="Times New Roman" w:cs="Times New Roman"/>
          <w:sz w:val="24"/>
          <w:szCs w:val="24"/>
          <w:lang w:val="en-US"/>
        </w:rPr>
        <w:t>b</w:t>
      </w:r>
      <w:r w:rsidRPr="0047548B">
        <w:rPr>
          <w:rFonts w:ascii="Times New Roman" w:hAnsi="Times New Roman" w:cs="Times New Roman"/>
          <w:sz w:val="24"/>
          <w:szCs w:val="24"/>
          <w:lang w:val="en-US"/>
        </w:rPr>
        <w:t xml:space="preserve">w’umunyarwanda wa mbere </w:t>
      </w:r>
    </w:p>
    <w:p w:rsidR="002A481F" w:rsidRPr="0047548B" w:rsidRDefault="002A481F" w:rsidP="002A481F">
      <w:pPr>
        <w:jc w:val="both"/>
        <w:rPr>
          <w:rFonts w:ascii="Times New Roman" w:hAnsi="Times New Roman" w:cs="Times New Roman"/>
          <w:b/>
          <w:sz w:val="24"/>
          <w:szCs w:val="24"/>
          <w:lang w:val="en-US"/>
        </w:rPr>
      </w:pPr>
      <w:r w:rsidRPr="0047548B">
        <w:rPr>
          <w:rFonts w:ascii="Times New Roman" w:hAnsi="Times New Roman" w:cs="Times New Roman"/>
          <w:b/>
          <w:sz w:val="24"/>
          <w:szCs w:val="24"/>
          <w:lang w:val="en-US"/>
        </w:rPr>
        <w:t xml:space="preserve">IGICE CYA KABIRI: IBIRANGA UBUZIMA BW’UMURYANGO W’ABAYOZEFITI </w:t>
      </w:r>
    </w:p>
    <w:p w:rsidR="002A481F" w:rsidRPr="0047548B" w:rsidRDefault="002A481F" w:rsidP="002A481F">
      <w:pPr>
        <w:jc w:val="both"/>
        <w:rPr>
          <w:rFonts w:ascii="Times New Roman" w:hAnsi="Times New Roman" w:cs="Times New Roman"/>
          <w:b/>
          <w:sz w:val="24"/>
          <w:szCs w:val="24"/>
          <w:lang w:val="en-US"/>
        </w:rPr>
      </w:pPr>
      <w:r w:rsidRPr="0047548B">
        <w:rPr>
          <w:rFonts w:ascii="Times New Roman" w:hAnsi="Times New Roman" w:cs="Times New Roman"/>
          <w:b/>
          <w:sz w:val="24"/>
          <w:szCs w:val="24"/>
          <w:lang w:val="en-US"/>
        </w:rPr>
        <w:t>UMUTWE I: UBURYO BWO GUSHYIKIRANA N’IMANA MU MURYANGO W’ABAYOZEFITI</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xml:space="preserve">-Igika cya I: Ubuzima bwa mutagatifu Yozefu muri bibiliya </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Igika cya II: Uburyo Abayozefiti bakurikiza urugero rwa mutagatifu Yozefu ……………………………………………….</w:t>
      </w:r>
    </w:p>
    <w:p w:rsidR="002A481F" w:rsidRPr="0047548B" w:rsidRDefault="002A481F" w:rsidP="002A481F">
      <w:pPr>
        <w:jc w:val="both"/>
        <w:rPr>
          <w:rFonts w:ascii="Times New Roman" w:hAnsi="Times New Roman" w:cs="Times New Roman"/>
          <w:b/>
          <w:sz w:val="24"/>
          <w:szCs w:val="24"/>
          <w:lang w:val="en-US"/>
        </w:rPr>
      </w:pPr>
      <w:r w:rsidRPr="0047548B">
        <w:rPr>
          <w:rFonts w:ascii="Times New Roman" w:hAnsi="Times New Roman" w:cs="Times New Roman"/>
          <w:b/>
          <w:sz w:val="24"/>
          <w:szCs w:val="24"/>
          <w:lang w:val="en-US"/>
        </w:rPr>
        <w:lastRenderedPageBreak/>
        <w:t xml:space="preserve">UMUTWE II: URUHARE RW’ABAYOZEFITI MU KWIGISHA IVANJILI </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-Igika cya I: ibikorwa by’abayozefiti mu Rwanda …………………..</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Igika c</w:t>
      </w:r>
      <w:r>
        <w:rPr>
          <w:rFonts w:ascii="Times New Roman" w:hAnsi="Times New Roman" w:cs="Times New Roman"/>
          <w:sz w:val="24"/>
          <w:szCs w:val="24"/>
          <w:lang w:val="en-US"/>
        </w:rPr>
        <w:t>ya II: ibikorwa by’abayozefiti h</w:t>
      </w:r>
      <w:r w:rsidRPr="0047548B">
        <w:rPr>
          <w:rFonts w:ascii="Times New Roman" w:hAnsi="Times New Roman" w:cs="Times New Roman"/>
          <w:sz w:val="24"/>
          <w:szCs w:val="24"/>
          <w:lang w:val="en-US"/>
        </w:rPr>
        <w:t>anze y’Urwanda………………………</w:t>
      </w:r>
    </w:p>
    <w:p w:rsidR="002A481F" w:rsidRPr="0047548B" w:rsidRDefault="002A481F" w:rsidP="002A481F">
      <w:pPr>
        <w:jc w:val="both"/>
        <w:rPr>
          <w:rFonts w:ascii="Times New Roman" w:hAnsi="Times New Roman" w:cs="Times New Roman"/>
          <w:b/>
          <w:sz w:val="24"/>
          <w:szCs w:val="24"/>
          <w:lang w:val="en-US"/>
        </w:rPr>
      </w:pPr>
      <w:r w:rsidRPr="0047548B">
        <w:rPr>
          <w:rFonts w:ascii="Times New Roman" w:hAnsi="Times New Roman" w:cs="Times New Roman"/>
          <w:b/>
          <w:sz w:val="24"/>
          <w:szCs w:val="24"/>
          <w:lang w:val="en-US"/>
        </w:rPr>
        <w:t>IGICE CYA GATATU: UMURYANGO W’ABAYOZEFITI MU MABI YA JENOSIDE……………………………………….</w:t>
      </w:r>
    </w:p>
    <w:p w:rsidR="002A481F" w:rsidRPr="0047548B" w:rsidRDefault="002A481F" w:rsidP="002A481F">
      <w:pPr>
        <w:jc w:val="both"/>
        <w:rPr>
          <w:rFonts w:ascii="Times New Roman" w:hAnsi="Times New Roman" w:cs="Times New Roman"/>
          <w:b/>
          <w:sz w:val="24"/>
          <w:szCs w:val="24"/>
          <w:lang w:val="en-US"/>
        </w:rPr>
      </w:pPr>
      <w:r w:rsidRPr="0047548B">
        <w:rPr>
          <w:rFonts w:ascii="Times New Roman" w:hAnsi="Times New Roman" w:cs="Times New Roman"/>
          <w:b/>
          <w:sz w:val="24"/>
          <w:szCs w:val="24"/>
          <w:lang w:val="en-US"/>
        </w:rPr>
        <w:t xml:space="preserve">UMUTWE I: ABAYOZEFITI BISHWE </w:t>
      </w:r>
      <w:r>
        <w:rPr>
          <w:rFonts w:ascii="Times New Roman" w:hAnsi="Times New Roman" w:cs="Times New Roman"/>
          <w:b/>
          <w:sz w:val="24"/>
          <w:szCs w:val="24"/>
          <w:lang w:val="en-US"/>
        </w:rPr>
        <w:t xml:space="preserve">MURI JENOSIDE </w:t>
      </w:r>
      <w:r w:rsidRPr="0047548B">
        <w:rPr>
          <w:rFonts w:ascii="Times New Roman" w:hAnsi="Times New Roman" w:cs="Times New Roman"/>
          <w:b/>
          <w:sz w:val="24"/>
          <w:szCs w:val="24"/>
          <w:lang w:val="en-US"/>
        </w:rPr>
        <w:t>………………………………………..</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-igika cya I: Abayozefiti bishwe mu 1973………………………..</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-igika cya II: Abayozefiti bahitanywe n’ibihe bya jenoside………………</w:t>
      </w:r>
    </w:p>
    <w:p w:rsidR="002A481F" w:rsidRPr="0047548B" w:rsidRDefault="002A481F" w:rsidP="002A481F">
      <w:pPr>
        <w:tabs>
          <w:tab w:val="left" w:pos="1536"/>
        </w:tabs>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-igika cya III: Ab</w:t>
      </w:r>
      <w:r>
        <w:rPr>
          <w:rFonts w:ascii="Times New Roman" w:hAnsi="Times New Roman" w:cs="Times New Roman"/>
          <w:sz w:val="24"/>
          <w:szCs w:val="24"/>
          <w:lang w:val="en-US"/>
        </w:rPr>
        <w:t xml:space="preserve">ayozefiti bishwe </w:t>
      </w:r>
      <w:r w:rsidRPr="0047548B">
        <w:rPr>
          <w:rFonts w:ascii="Times New Roman" w:hAnsi="Times New Roman" w:cs="Times New Roman"/>
          <w:sz w:val="24"/>
          <w:szCs w:val="24"/>
          <w:lang w:val="en-US"/>
        </w:rPr>
        <w:t xml:space="preserve"> mu 1994…………………………….</w:t>
      </w:r>
    </w:p>
    <w:p w:rsidR="002A481F" w:rsidRPr="0047548B" w:rsidRDefault="002A481F" w:rsidP="002A481F">
      <w:pPr>
        <w:jc w:val="both"/>
        <w:rPr>
          <w:rFonts w:ascii="Times New Roman" w:hAnsi="Times New Roman" w:cs="Times New Roman"/>
          <w:sz w:val="24"/>
          <w:szCs w:val="24"/>
          <w:lang w:val="en-US"/>
        </w:rPr>
      </w:pPr>
    </w:p>
    <w:p w:rsidR="002A481F" w:rsidRPr="0047548B" w:rsidRDefault="002A481F" w:rsidP="002A481F">
      <w:pPr>
        <w:jc w:val="both"/>
        <w:rPr>
          <w:rFonts w:ascii="Times New Roman" w:hAnsi="Times New Roman" w:cs="Times New Roman"/>
          <w:b/>
          <w:sz w:val="24"/>
          <w:szCs w:val="24"/>
          <w:lang w:val="en-US"/>
        </w:rPr>
      </w:pPr>
      <w:r w:rsidRPr="0047548B">
        <w:rPr>
          <w:rFonts w:ascii="Times New Roman" w:hAnsi="Times New Roman" w:cs="Times New Roman"/>
          <w:b/>
          <w:sz w:val="24"/>
          <w:szCs w:val="24"/>
          <w:lang w:val="en-US"/>
        </w:rPr>
        <w:t xml:space="preserve">UMUTWE II: UKO ABAYOZEFITI BIKOMWE N’ABAJENOCIDERI </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-Igika cya I: Ivanguramoko ry’abakoloni………………………………</w:t>
      </w:r>
    </w:p>
    <w:p w:rsidR="002A481F" w:rsidRDefault="002A481F" w:rsidP="002A481F">
      <w:pPr>
        <w:tabs>
          <w:tab w:val="left" w:pos="6375"/>
        </w:tabs>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-Igika cya II: Kuki Abajenosideri bibasiye Abayozefiti?</w:t>
      </w:r>
      <w:r>
        <w:rPr>
          <w:rFonts w:ascii="Times New Roman" w:hAnsi="Times New Roman" w:cs="Times New Roman"/>
          <w:sz w:val="24"/>
          <w:szCs w:val="24"/>
          <w:lang w:val="en-US"/>
        </w:rPr>
        <w:tab/>
      </w:r>
    </w:p>
    <w:p w:rsidR="002A481F" w:rsidRDefault="002A481F" w:rsidP="002A481F">
      <w:pPr>
        <w:tabs>
          <w:tab w:val="left" w:pos="6375"/>
        </w:tabs>
        <w:jc w:val="both"/>
        <w:rPr>
          <w:rFonts w:ascii="Times New Roman" w:hAnsi="Times New Roman" w:cs="Times New Roman"/>
          <w:b/>
          <w:sz w:val="24"/>
          <w:szCs w:val="24"/>
          <w:lang w:val="en-US"/>
        </w:rPr>
      </w:pPr>
      <w:r w:rsidRPr="006326BE">
        <w:rPr>
          <w:rFonts w:ascii="Times New Roman" w:hAnsi="Times New Roman" w:cs="Times New Roman"/>
          <w:b/>
          <w:sz w:val="24"/>
          <w:szCs w:val="24"/>
          <w:lang w:val="en-US"/>
        </w:rPr>
        <w:t>IGICE CYA KANE: ICYEREKEZO CY’UMURYANGO W’ABAYOZEFITI</w:t>
      </w:r>
    </w:p>
    <w:p w:rsidR="002A481F" w:rsidRDefault="002A481F" w:rsidP="002A481F">
      <w:pPr>
        <w:tabs>
          <w:tab w:val="left" w:pos="6375"/>
        </w:tabs>
        <w:jc w:val="both"/>
        <w:rPr>
          <w:rFonts w:ascii="Times New Roman" w:hAnsi="Times New Roman" w:cs="Times New Roman"/>
          <w:b/>
          <w:sz w:val="24"/>
          <w:szCs w:val="24"/>
          <w:lang w:val="en-US"/>
        </w:rPr>
      </w:pPr>
      <w:r>
        <w:rPr>
          <w:rFonts w:ascii="Times New Roman" w:hAnsi="Times New Roman" w:cs="Times New Roman"/>
          <w:b/>
          <w:sz w:val="24"/>
          <w:szCs w:val="24"/>
          <w:lang w:val="en-US"/>
        </w:rPr>
        <w:t>I: IBIBAZO BIRI MUMURYANGO</w:t>
      </w:r>
    </w:p>
    <w:p w:rsidR="002A481F" w:rsidRDefault="002A481F" w:rsidP="002A481F">
      <w:pPr>
        <w:tabs>
          <w:tab w:val="left" w:pos="6375"/>
        </w:tabs>
        <w:jc w:val="both"/>
        <w:rPr>
          <w:rFonts w:ascii="Times New Roman" w:hAnsi="Times New Roman" w:cs="Times New Roman"/>
          <w:sz w:val="24"/>
          <w:szCs w:val="24"/>
          <w:lang w:val="en-US"/>
        </w:rPr>
      </w:pPr>
      <w:r>
        <w:rPr>
          <w:rFonts w:ascii="Times New Roman" w:hAnsi="Times New Roman" w:cs="Times New Roman"/>
          <w:b/>
          <w:sz w:val="24"/>
          <w:szCs w:val="24"/>
          <w:lang w:val="en-US"/>
        </w:rPr>
        <w:t>II: AMIZERO</w:t>
      </w:r>
    </w:p>
    <w:p w:rsidR="002A481F" w:rsidRPr="003B1244" w:rsidRDefault="002A481F" w:rsidP="002A481F">
      <w:pPr>
        <w:jc w:val="both"/>
        <w:rPr>
          <w:rFonts w:ascii="Times New Roman" w:hAnsi="Times New Roman" w:cs="Times New Roman"/>
          <w:sz w:val="24"/>
          <w:szCs w:val="24"/>
          <w:lang w:val="de-DE"/>
        </w:rPr>
      </w:pPr>
      <w:r>
        <w:rPr>
          <w:rFonts w:ascii="Times New Roman" w:hAnsi="Times New Roman" w:cs="Times New Roman"/>
          <w:sz w:val="24"/>
          <w:szCs w:val="24"/>
          <w:lang w:val="de-DE"/>
        </w:rPr>
        <w:t>0.1</w:t>
      </w:r>
      <w:r w:rsidRPr="0047548B">
        <w:rPr>
          <w:rFonts w:ascii="Times New Roman" w:hAnsi="Times New Roman" w:cs="Times New Roman"/>
          <w:sz w:val="24"/>
          <w:szCs w:val="24"/>
          <w:lang w:val="de-DE"/>
        </w:rPr>
        <w:t>UMUSAYUKO…</w:t>
      </w:r>
      <w:r>
        <w:rPr>
          <w:rFonts w:ascii="Times New Roman" w:hAnsi="Times New Roman" w:cs="Times New Roman"/>
          <w:sz w:val="24"/>
          <w:szCs w:val="24"/>
          <w:lang w:val="de-DE"/>
        </w:rPr>
        <w:t>………………………………………………………………………………</w:t>
      </w:r>
    </w:p>
    <w:p w:rsidR="002A481F" w:rsidRPr="0047548B" w:rsidRDefault="002A481F" w:rsidP="002A481F">
      <w:pPr>
        <w:jc w:val="both"/>
        <w:rPr>
          <w:rFonts w:ascii="Times New Roman" w:hAnsi="Times New Roman" w:cs="Times New Roman"/>
          <w:sz w:val="24"/>
          <w:szCs w:val="24"/>
          <w:lang w:val="de-DE" w:eastAsia="ja-JP"/>
        </w:rPr>
      </w:pPr>
      <w:r>
        <w:rPr>
          <w:rFonts w:ascii="Times New Roman" w:hAnsi="Times New Roman" w:cs="Times New Roman"/>
          <w:sz w:val="24"/>
          <w:szCs w:val="24"/>
          <w:lang w:val="de-DE" w:eastAsia="ja-JP"/>
        </w:rPr>
        <w:t xml:space="preserve">0.2ABAFURERE </w:t>
      </w:r>
      <w:r w:rsidRPr="0047548B">
        <w:rPr>
          <w:rFonts w:ascii="Times New Roman" w:hAnsi="Times New Roman" w:cs="Times New Roman"/>
          <w:sz w:val="24"/>
          <w:szCs w:val="24"/>
          <w:lang w:val="de-DE" w:eastAsia="ja-JP"/>
        </w:rPr>
        <w:t xml:space="preserve"> BABAYE I</w:t>
      </w:r>
      <w:r>
        <w:rPr>
          <w:rFonts w:ascii="Times New Roman" w:hAnsi="Times New Roman" w:cs="Times New Roman"/>
          <w:sz w:val="24"/>
          <w:szCs w:val="24"/>
          <w:lang w:val="de-DE" w:eastAsia="ja-JP"/>
        </w:rPr>
        <w:t>KITEGEREREZO MUMURYANGO.........................................</w:t>
      </w:r>
      <w:r w:rsidRPr="0047548B">
        <w:rPr>
          <w:rFonts w:ascii="Times New Roman" w:hAnsi="Times New Roman" w:cs="Times New Roman"/>
          <w:sz w:val="24"/>
          <w:szCs w:val="24"/>
          <w:lang w:val="de-DE" w:eastAsia="ja-JP"/>
        </w:rPr>
        <w:t>...</w:t>
      </w:r>
    </w:p>
    <w:p w:rsidR="002A481F" w:rsidRPr="0047548B" w:rsidRDefault="002A481F" w:rsidP="002A481F">
      <w:pPr>
        <w:jc w:val="both"/>
        <w:rPr>
          <w:rFonts w:ascii="Times New Roman" w:hAnsi="Times New Roman" w:cs="Times New Roman"/>
          <w:sz w:val="24"/>
          <w:szCs w:val="24"/>
          <w:lang w:val="de-DE"/>
        </w:rPr>
      </w:pPr>
      <w:r>
        <w:rPr>
          <w:rFonts w:ascii="Times New Roman" w:hAnsi="Times New Roman" w:cs="Times New Roman"/>
          <w:b/>
          <w:sz w:val="24"/>
          <w:szCs w:val="24"/>
          <w:lang w:val="de-DE"/>
        </w:rPr>
        <w:t>-</w:t>
      </w:r>
      <w:r w:rsidRPr="0061042E">
        <w:rPr>
          <w:rFonts w:ascii="Times New Roman" w:hAnsi="Times New Roman" w:cs="Times New Roman"/>
          <w:sz w:val="24"/>
          <w:szCs w:val="24"/>
          <w:lang w:val="de-DE"/>
        </w:rPr>
        <w:t>0.3</w:t>
      </w:r>
      <w:r>
        <w:rPr>
          <w:rFonts w:ascii="Times New Roman" w:hAnsi="Times New Roman" w:cs="Times New Roman"/>
          <w:sz w:val="24"/>
          <w:szCs w:val="24"/>
          <w:lang w:val="de-DE"/>
        </w:rPr>
        <w:t xml:space="preserve"> ISOKO YIBIRI </w:t>
      </w:r>
      <w:r w:rsidRPr="0047548B">
        <w:rPr>
          <w:rFonts w:ascii="Times New Roman" w:hAnsi="Times New Roman" w:cs="Times New Roman"/>
          <w:sz w:val="24"/>
          <w:szCs w:val="24"/>
          <w:lang w:val="de-DE"/>
        </w:rPr>
        <w:t xml:space="preserve"> MURI IKI GITABO................................................</w:t>
      </w:r>
    </w:p>
    <w:p w:rsidR="002A481F" w:rsidRPr="0047548B" w:rsidRDefault="002A481F" w:rsidP="002A481F">
      <w:pPr>
        <w:jc w:val="both"/>
        <w:rPr>
          <w:rFonts w:ascii="Times New Roman" w:hAnsi="Times New Roman" w:cs="Times New Roman"/>
          <w:sz w:val="24"/>
          <w:szCs w:val="24"/>
          <w:lang w:val="de-DE"/>
        </w:rPr>
      </w:pPr>
    </w:p>
    <w:p w:rsidR="002A481F" w:rsidRDefault="002A481F" w:rsidP="002A481F">
      <w:pPr>
        <w:jc w:val="both"/>
        <w:rPr>
          <w:rFonts w:ascii="Times New Roman" w:hAnsi="Times New Roman" w:cs="Times New Roman"/>
          <w:sz w:val="24"/>
          <w:szCs w:val="24"/>
          <w:lang w:val="de-DE"/>
        </w:rPr>
      </w:pPr>
    </w:p>
    <w:p w:rsidR="002A481F" w:rsidRDefault="002A481F" w:rsidP="002A481F">
      <w:pPr>
        <w:jc w:val="both"/>
        <w:rPr>
          <w:rFonts w:ascii="Times New Roman" w:hAnsi="Times New Roman" w:cs="Times New Roman"/>
          <w:sz w:val="24"/>
          <w:szCs w:val="24"/>
          <w:lang w:val="de-DE"/>
        </w:rPr>
      </w:pPr>
    </w:p>
    <w:p w:rsidR="002A481F" w:rsidRPr="00A80A45" w:rsidRDefault="002A481F" w:rsidP="002A481F">
      <w:pPr>
        <w:rPr>
          <w:lang w:val="de-DE"/>
        </w:rPr>
      </w:pPr>
    </w:p>
    <w:p w:rsidR="002A481F" w:rsidRDefault="002A481F" w:rsidP="002A481F">
      <w:pPr>
        <w:spacing w:after="120"/>
        <w:rPr>
          <w:rFonts w:ascii="Times New Roman" w:hAnsi="Times New Roman" w:cs="Times New Roman"/>
          <w:b/>
          <w:sz w:val="24"/>
          <w:szCs w:val="24"/>
          <w:lang w:val="de-DE"/>
        </w:rPr>
      </w:pPr>
    </w:p>
    <w:p w:rsidR="002A481F" w:rsidRPr="008A76B0" w:rsidRDefault="002A481F" w:rsidP="002A481F">
      <w:pPr>
        <w:spacing w:after="120"/>
        <w:rPr>
          <w:rFonts w:ascii="Times New Roman" w:hAnsi="Times New Roman" w:cs="Times New Roman"/>
          <w:b/>
          <w:sz w:val="24"/>
          <w:szCs w:val="24"/>
          <w:lang w:val="de-DE"/>
        </w:rPr>
      </w:pPr>
    </w:p>
    <w:p w:rsidR="002A481F" w:rsidRPr="008A76B0" w:rsidRDefault="002A481F" w:rsidP="002A481F">
      <w:pPr>
        <w:pStyle w:val="ListParagraph"/>
        <w:numPr>
          <w:ilvl w:val="0"/>
          <w:numId w:val="36"/>
        </w:numPr>
        <w:spacing w:after="120"/>
        <w:rPr>
          <w:rFonts w:ascii="Times New Roman" w:hAnsi="Times New Roman" w:cs="Times New Roman"/>
          <w:b/>
          <w:sz w:val="24"/>
          <w:szCs w:val="24"/>
        </w:rPr>
      </w:pPr>
      <w:r w:rsidRPr="008A76B0">
        <w:rPr>
          <w:rFonts w:ascii="Arial" w:hAnsi="Arial" w:cs="Arial"/>
          <w:b/>
          <w:sz w:val="24"/>
          <w:szCs w:val="24"/>
          <w:lang w:val="de-DE"/>
        </w:rPr>
        <w:lastRenderedPageBreak/>
        <w:t>INTEGUZA</w:t>
      </w:r>
    </w:p>
    <w:p w:rsidR="002A481F"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Umwaka utaha </w:t>
      </w:r>
      <w:r>
        <w:rPr>
          <w:rFonts w:ascii="Times New Roman" w:hAnsi="Times New Roman" w:cs="Times New Roman"/>
          <w:sz w:val="24"/>
          <w:szCs w:val="24"/>
          <w:lang w:val="de-DE"/>
        </w:rPr>
        <w:t>w’</w:t>
      </w:r>
      <w:r w:rsidRPr="0047548B">
        <w:rPr>
          <w:rFonts w:ascii="Times New Roman" w:hAnsi="Times New Roman" w:cs="Times New Roman"/>
          <w:sz w:val="24"/>
          <w:szCs w:val="24"/>
          <w:lang w:val="de-DE"/>
        </w:rPr>
        <w:t>2017, Kilizi</w:t>
      </w:r>
      <w:r>
        <w:rPr>
          <w:rFonts w:ascii="Times New Roman" w:hAnsi="Times New Roman" w:cs="Times New Roman"/>
          <w:sz w:val="24"/>
          <w:szCs w:val="24"/>
          <w:lang w:val="de-DE"/>
        </w:rPr>
        <w:t>ya G</w:t>
      </w:r>
      <w:r w:rsidRPr="0047548B">
        <w:rPr>
          <w:rFonts w:ascii="Times New Roman" w:hAnsi="Times New Roman" w:cs="Times New Roman"/>
          <w:sz w:val="24"/>
          <w:szCs w:val="24"/>
          <w:lang w:val="de-DE"/>
        </w:rPr>
        <w:t>atolika mu Rwanda izizihiza isabukuru y’im</w:t>
      </w:r>
      <w:r>
        <w:rPr>
          <w:rFonts w:ascii="Times New Roman" w:hAnsi="Times New Roman" w:cs="Times New Roman"/>
          <w:sz w:val="24"/>
          <w:szCs w:val="24"/>
          <w:lang w:val="de-DE"/>
        </w:rPr>
        <w:t xml:space="preserve">yaka 100, abana b’abanyarwanda </w:t>
      </w:r>
      <w:r w:rsidRPr="0047548B">
        <w:rPr>
          <w:rFonts w:ascii="Times New Roman" w:hAnsi="Times New Roman" w:cs="Times New Roman"/>
          <w:sz w:val="24"/>
          <w:szCs w:val="24"/>
          <w:lang w:val="de-DE"/>
        </w:rPr>
        <w:t>baha</w:t>
      </w:r>
      <w:r>
        <w:rPr>
          <w:rFonts w:ascii="Times New Roman" w:hAnsi="Times New Roman" w:cs="Times New Roman"/>
          <w:sz w:val="24"/>
          <w:szCs w:val="24"/>
          <w:lang w:val="de-DE"/>
        </w:rPr>
        <w:t xml:space="preserve">bwa </w:t>
      </w:r>
      <w:r w:rsidRPr="0047548B">
        <w:rPr>
          <w:rFonts w:ascii="Times New Roman" w:hAnsi="Times New Roman" w:cs="Times New Roman"/>
          <w:sz w:val="24"/>
          <w:szCs w:val="24"/>
          <w:lang w:val="de-DE"/>
        </w:rPr>
        <w:t xml:space="preserve">ubusaseridoti: Balthazar GAFUKU na Donat REBERAHO. Iryo sakaramentu ryatangiwe muri </w:t>
      </w:r>
      <w:r w:rsidRPr="006D5082">
        <w:rPr>
          <w:rFonts w:ascii="Times New Roman" w:hAnsi="Times New Roman" w:cs="Times New Roman"/>
          <w:sz w:val="24"/>
          <w:szCs w:val="24"/>
          <w:lang w:val="de-DE"/>
        </w:rPr>
        <w:t>Katedrale ya</w:t>
      </w:r>
      <w:r w:rsidRPr="00F1763C">
        <w:rPr>
          <w:rFonts w:ascii="Times New Roman" w:hAnsi="Times New Roman" w:cs="Times New Roman"/>
          <w:sz w:val="24"/>
          <w:szCs w:val="24"/>
          <w:lang w:val="de-DE"/>
        </w:rPr>
        <w:t xml:space="preserve"> Kabgayi</w:t>
      </w:r>
      <w:r w:rsidRPr="0047548B">
        <w:rPr>
          <w:rFonts w:ascii="Times New Roman" w:hAnsi="Times New Roman" w:cs="Times New Roman"/>
          <w:sz w:val="24"/>
          <w:szCs w:val="24"/>
          <w:lang w:val="de-DE"/>
        </w:rPr>
        <w:t>, ku itariki ya 7</w:t>
      </w:r>
      <w:r>
        <w:rPr>
          <w:rFonts w:ascii="Times New Roman" w:hAnsi="Times New Roman" w:cs="Times New Roman"/>
          <w:sz w:val="24"/>
          <w:szCs w:val="24"/>
          <w:lang w:val="de-DE"/>
        </w:rPr>
        <w:t>.10.1917. Nk’uko tubizi ariko, i</w:t>
      </w:r>
      <w:r w:rsidRPr="0047548B">
        <w:rPr>
          <w:rFonts w:ascii="Times New Roman" w:hAnsi="Times New Roman" w:cs="Times New Roman"/>
          <w:sz w:val="24"/>
          <w:szCs w:val="24"/>
          <w:lang w:val="de-DE"/>
        </w:rPr>
        <w:t xml:space="preserve">vanjili yari yarageze mu Rwanda, kuva mu 1903, yahagejejwe n’abamisiyoneri b’abapadiri bera, bayobowe na Musenyeri Jean Joseph Hirth. Uwo mukozi w’Imana, akurikije amabwiriza y’Umukuru w’umuryango we w’abapadiri bera, </w:t>
      </w:r>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Cardinal Lavigerie ndetse </w:t>
      </w:r>
      <w:r w:rsidRPr="00402B1D">
        <w:rPr>
          <w:rFonts w:ascii="Times New Roman" w:hAnsi="Times New Roman" w:cs="Times New Roman"/>
          <w:sz w:val="24"/>
          <w:szCs w:val="24"/>
          <w:lang w:val="de-DE"/>
        </w:rPr>
        <w:t>n’avuye i</w:t>
      </w:r>
      <w:r w:rsidRPr="0047548B">
        <w:rPr>
          <w:rFonts w:ascii="Times New Roman" w:hAnsi="Times New Roman" w:cs="Times New Roman"/>
          <w:sz w:val="24"/>
          <w:szCs w:val="24"/>
          <w:lang w:val="de-DE"/>
        </w:rPr>
        <w:t xml:space="preserve"> Roma kwa Papa, yihutiye gutangiza umurimo wo gutora abana b’abanyarwanda, ngo abategurire kuzaba ab</w:t>
      </w:r>
      <w:r w:rsidRPr="006D5082">
        <w:rPr>
          <w:rFonts w:ascii="Times New Roman" w:hAnsi="Times New Roman" w:cs="Times New Roman"/>
          <w:sz w:val="24"/>
          <w:szCs w:val="24"/>
          <w:lang w:val="de-DE"/>
        </w:rPr>
        <w:t>as</w:t>
      </w:r>
      <w:r w:rsidRPr="0047548B">
        <w:rPr>
          <w:rFonts w:ascii="Times New Roman" w:hAnsi="Times New Roman" w:cs="Times New Roman"/>
          <w:sz w:val="24"/>
          <w:szCs w:val="24"/>
          <w:lang w:val="de-DE"/>
        </w:rPr>
        <w:t xml:space="preserve">aseridoti. Abo </w:t>
      </w:r>
      <w:r w:rsidRPr="00F1763C">
        <w:rPr>
          <w:rFonts w:ascii="Times New Roman" w:hAnsi="Times New Roman" w:cs="Times New Roman"/>
          <w:sz w:val="24"/>
          <w:szCs w:val="24"/>
          <w:lang w:val="de-DE"/>
        </w:rPr>
        <w:t>nibo</w:t>
      </w:r>
      <w:r w:rsidRPr="0047548B">
        <w:rPr>
          <w:rFonts w:ascii="Times New Roman" w:hAnsi="Times New Roman" w:cs="Times New Roman"/>
          <w:sz w:val="24"/>
          <w:szCs w:val="24"/>
          <w:lang w:val="de-DE"/>
        </w:rPr>
        <w:t xml:space="preserve"> yari atezeho ubushobozi bwo gucengeza ivanjili mu mibereho ya benewabo b’abanyarwanda. Uwo </w:t>
      </w:r>
      <w:r w:rsidRPr="00F1763C">
        <w:rPr>
          <w:rFonts w:ascii="Times New Roman" w:hAnsi="Times New Roman" w:cs="Times New Roman"/>
          <w:sz w:val="24"/>
          <w:szCs w:val="24"/>
          <w:lang w:val="de-DE"/>
        </w:rPr>
        <w:t>mushumba</w:t>
      </w:r>
      <w:r w:rsidRPr="0047548B">
        <w:rPr>
          <w:rFonts w:ascii="Times New Roman" w:hAnsi="Times New Roman" w:cs="Times New Roman"/>
          <w:sz w:val="24"/>
          <w:szCs w:val="24"/>
          <w:lang w:val="de-DE"/>
        </w:rPr>
        <w:t xml:space="preserve">w’ubushyo bw’Imana, ntiyatinze kumva ko abapadiri bazakenera abafasha babunganira kuri uwo murimo wo gucengeza ivanjili mu mico y’abanyarwanda. Icyo gitekerezo </w:t>
      </w:r>
      <w:r w:rsidRPr="00F1763C">
        <w:rPr>
          <w:rFonts w:ascii="Times New Roman" w:hAnsi="Times New Roman" w:cs="Times New Roman"/>
          <w:sz w:val="24"/>
          <w:szCs w:val="24"/>
          <w:lang w:val="de-DE"/>
        </w:rPr>
        <w:t>nicyo</w:t>
      </w:r>
      <w:r w:rsidRPr="0047548B">
        <w:rPr>
          <w:rFonts w:ascii="Times New Roman" w:hAnsi="Times New Roman" w:cs="Times New Roman"/>
          <w:sz w:val="24"/>
          <w:szCs w:val="24"/>
          <w:lang w:val="de-DE"/>
        </w:rPr>
        <w:t xml:space="preserve"> cyatumye yihutira gushinga imiryango ibiri y’abihayimana b’ibitsina byombi, abita : Abenebikira n’Abayozefiti. Icyo gikorwa cyiza cya Musenyeli Hirth cyujujwe n’uwamusimbuye </w:t>
      </w:r>
      <w:r w:rsidRPr="003E46A5">
        <w:rPr>
          <w:rFonts w:ascii="Times New Roman" w:hAnsi="Times New Roman" w:cs="Times New Roman"/>
          <w:sz w:val="24"/>
          <w:szCs w:val="24"/>
          <w:lang w:val="de-DE"/>
        </w:rPr>
        <w:t xml:space="preserve">ariwe </w:t>
      </w:r>
      <w:r w:rsidRPr="0047548B">
        <w:rPr>
          <w:rFonts w:ascii="Times New Roman" w:hAnsi="Times New Roman" w:cs="Times New Roman"/>
          <w:sz w:val="24"/>
          <w:szCs w:val="24"/>
          <w:lang w:val="de-DE"/>
        </w:rPr>
        <w:t>Musenyeli Léon Paul Classe, afashijwe na bagenzi</w:t>
      </w:r>
      <w:r>
        <w:rPr>
          <w:rFonts w:ascii="Times New Roman" w:hAnsi="Times New Roman" w:cs="Times New Roman"/>
          <w:sz w:val="24"/>
          <w:szCs w:val="24"/>
          <w:lang w:val="de-DE"/>
        </w:rPr>
        <w:t xml:space="preserve"> be bo mu muryango w’Abapadiri B</w:t>
      </w:r>
      <w:r w:rsidRPr="0047548B">
        <w:rPr>
          <w:rFonts w:ascii="Times New Roman" w:hAnsi="Times New Roman" w:cs="Times New Roman"/>
          <w:sz w:val="24"/>
          <w:szCs w:val="24"/>
          <w:lang w:val="de-DE"/>
        </w:rPr>
        <w:t>era.</w:t>
      </w:r>
    </w:p>
    <w:p w:rsidR="002A481F" w:rsidRPr="0047548B" w:rsidRDefault="002A481F" w:rsidP="002A481F">
      <w:pPr>
        <w:ind w:firstLine="720"/>
        <w:jc w:val="both"/>
        <w:rPr>
          <w:rFonts w:ascii="Times New Roman" w:hAnsi="Times New Roman" w:cs="Times New Roman"/>
          <w:sz w:val="24"/>
          <w:szCs w:val="24"/>
        </w:rPr>
      </w:pPr>
      <w:r w:rsidRPr="0047548B">
        <w:rPr>
          <w:rFonts w:ascii="Times New Roman" w:hAnsi="Times New Roman" w:cs="Times New Roman"/>
          <w:sz w:val="24"/>
          <w:szCs w:val="24"/>
          <w:lang w:val="de-DE"/>
        </w:rPr>
        <w:t xml:space="preserve">Muri iyi minsi, maze kwandika agatabo ko kwibutsa akamaro bamwe mu bapadiri b’abanyarwanda bagize, mu rwego rw’ubumenyi n’umuco by’igihugu. Kwandika ako gatabo, byatumye nibuka umurimo ukomeye w’abafurere b’Abayozefiti wo kwigisha ivanjili abana b’abanyarwanda mu mashuli abanza n’ayisumbuye ndetse no mu mashuli y’imyuga. Uwo murimo w’abafurere b’Abayozefiti, wamenyekanye kandi washimwe n’abantu benshi, bakurikiranye amateka ya kiliziya gatolika mu Rwanda. Nagize amahirwe yo kubana n’abafureri b’Abayozefiti, dore ko harimo n’abavuka mu muryango wanjye.  </w:t>
      </w:r>
      <w:r w:rsidRPr="0047548B">
        <w:rPr>
          <w:rFonts w:ascii="Times New Roman" w:hAnsi="Times New Roman" w:cs="Times New Roman"/>
          <w:sz w:val="24"/>
          <w:szCs w:val="24"/>
        </w:rPr>
        <w:t>Abo ni: Taurin BATSINDA (Frère Joseph), Sylvestre KAMANZI (Frère Alexis), Edouard RWAHIGA (Frère Louis). Hari n’abandi bafurere b’Abayozefiti, bakomoka muri paruwasi ya Kibeho, batumye nanjye ngira igitekerezo cyo kwiha Imana, igihe nari nkiri muto, ndi mu mashuli abanza. Umwe muri abo nibuka cyane, ni Denis KABWANA (Frère Hyacinthe</w:t>
      </w:r>
      <w:r>
        <w:rPr>
          <w:rFonts w:ascii="Times New Roman" w:hAnsi="Times New Roman" w:cs="Times New Roman"/>
          <w:sz w:val="24"/>
          <w:szCs w:val="24"/>
        </w:rPr>
        <w:t xml:space="preserve"> MUGABO</w:t>
      </w:r>
      <w:r w:rsidRPr="0047548B">
        <w:rPr>
          <w:rFonts w:ascii="Times New Roman" w:hAnsi="Times New Roman" w:cs="Times New Roman"/>
          <w:sz w:val="24"/>
          <w:szCs w:val="24"/>
        </w:rPr>
        <w:t xml:space="preserve">). Uwo mufurere ntiyakoze umurimo wo kwigisha mu mashuli nka bagenzi be, ahubwo yakoze ikindi gikorwa cy’ingirakamaro, cyo kubaka kiliziya nyinshi muri diyoseze ya Nyundo. Ikindi mwibukiraho ni ukuntu yari afite imico myiza yo kugira urugwiro </w:t>
      </w:r>
      <w:r w:rsidRPr="00F1763C">
        <w:rPr>
          <w:rFonts w:ascii="Times New Roman" w:hAnsi="Times New Roman" w:cs="Times New Roman"/>
          <w:sz w:val="24"/>
          <w:szCs w:val="24"/>
        </w:rPr>
        <w:t>mu bantu</w:t>
      </w:r>
      <w:r w:rsidRPr="0047548B">
        <w:rPr>
          <w:rFonts w:ascii="Times New Roman" w:hAnsi="Times New Roman" w:cs="Times New Roman"/>
          <w:sz w:val="24"/>
          <w:szCs w:val="24"/>
        </w:rPr>
        <w:t xml:space="preserve"> no kumenya gusetsa urubyiruko. Kuba narabanye n’abafurere b’Abayozefiti, ntibihagije </w:t>
      </w:r>
      <w:r w:rsidRPr="003E46A5">
        <w:rPr>
          <w:rFonts w:ascii="Times New Roman" w:hAnsi="Times New Roman" w:cs="Times New Roman"/>
          <w:sz w:val="24"/>
          <w:szCs w:val="24"/>
        </w:rPr>
        <w:t>kugira ngo</w:t>
      </w:r>
      <w:r w:rsidRPr="0047548B">
        <w:rPr>
          <w:rFonts w:ascii="Times New Roman" w:hAnsi="Times New Roman" w:cs="Times New Roman"/>
          <w:sz w:val="24"/>
          <w:szCs w:val="24"/>
        </w:rPr>
        <w:t xml:space="preserve"> mbe mfite ubumenyi bwo kwandika amateka yabo. Byabaye ngombwa rero ko niyambaza bamwe mu bafurere b’Abayozefiti, bagize umwanya ugaragara mu buyobozi bw’uwo muryango. Hari abo twaganiriye hari n’abantije ibitabo birimo amateka y’umuryango wabo. Izo nyandiko muzazisanga ku mpapuro za nyuma z’iki gitabo. Aho maze gukusanyiriza ibyo bitekerezo byose, nabishyize ku rutonde, </w:t>
      </w:r>
      <w:r w:rsidRPr="003E46A5">
        <w:rPr>
          <w:rFonts w:ascii="Times New Roman" w:hAnsi="Times New Roman" w:cs="Times New Roman"/>
          <w:sz w:val="24"/>
          <w:szCs w:val="24"/>
        </w:rPr>
        <w:t xml:space="preserve">rurimwo </w:t>
      </w:r>
      <w:r w:rsidRPr="0047548B">
        <w:rPr>
          <w:rFonts w:ascii="Times New Roman" w:hAnsi="Times New Roman" w:cs="Times New Roman"/>
          <w:sz w:val="24"/>
          <w:szCs w:val="24"/>
        </w:rPr>
        <w:t>inzego enye :</w:t>
      </w:r>
    </w:p>
    <w:p w:rsidR="002A481F" w:rsidRPr="003E46A5" w:rsidRDefault="002A481F" w:rsidP="002A481F">
      <w:pPr>
        <w:ind w:firstLine="720"/>
        <w:jc w:val="both"/>
        <w:rPr>
          <w:rFonts w:ascii="Times New Roman" w:hAnsi="Times New Roman" w:cs="Times New Roman"/>
          <w:sz w:val="24"/>
          <w:szCs w:val="24"/>
        </w:rPr>
      </w:pPr>
      <w:r w:rsidRPr="003E46A5">
        <w:rPr>
          <w:rFonts w:ascii="Times New Roman" w:hAnsi="Times New Roman" w:cs="Times New Roman"/>
          <w:sz w:val="24"/>
          <w:szCs w:val="24"/>
        </w:rPr>
        <w:t xml:space="preserve">Urwego rwa mbere rwerekeye amateka y’umuryango w’abayozefiti uko yakurikiranye mu bihe byahise. Urwego rwa kabiri rwerekeye ibiranga ubuzima bw’umuryango w’Abayozefiti bikurikije </w:t>
      </w:r>
      <w:r w:rsidRPr="00375E3E">
        <w:rPr>
          <w:rFonts w:ascii="Times New Roman" w:hAnsi="Times New Roman" w:cs="Times New Roman"/>
          <w:spacing w:val="-2"/>
          <w:sz w:val="24"/>
          <w:szCs w:val="24"/>
        </w:rPr>
        <w:t xml:space="preserve">urugero rw’ubuzima bwa Mutagatifu Yozefu. Urwego rwa gatatu rwerekeye amateka </w:t>
      </w:r>
      <w:r w:rsidRPr="003E46A5">
        <w:rPr>
          <w:rFonts w:ascii="Times New Roman" w:hAnsi="Times New Roman" w:cs="Times New Roman"/>
          <w:sz w:val="24"/>
          <w:szCs w:val="24"/>
        </w:rPr>
        <w:lastRenderedPageBreak/>
        <w:t xml:space="preserve">y’Abayozefiti mu gihe cya jenoside yakorewe abatutsi mu Rwanda. Urwego rwa kane rwerekeye icyerekezo cy’umuryango w’Abayozefiti mu bihe bizaza. </w:t>
      </w:r>
    </w:p>
    <w:p w:rsidR="002A481F" w:rsidRDefault="002A481F" w:rsidP="002A481F">
      <w:pPr>
        <w:ind w:firstLine="720"/>
        <w:jc w:val="both"/>
        <w:rPr>
          <w:rFonts w:ascii="Times New Roman" w:hAnsi="Times New Roman" w:cs="Times New Roman"/>
          <w:sz w:val="24"/>
          <w:szCs w:val="24"/>
        </w:rPr>
      </w:pPr>
      <w:r w:rsidRPr="0047548B">
        <w:rPr>
          <w:rFonts w:ascii="Times New Roman" w:hAnsi="Times New Roman" w:cs="Times New Roman"/>
          <w:sz w:val="24"/>
          <w:szCs w:val="24"/>
        </w:rPr>
        <w:t xml:space="preserve">Mu magambo make ng’ibyo ibyari bikenewe, mbere yo gutangira gusoma iyi nyandiko. </w:t>
      </w:r>
    </w:p>
    <w:p w:rsidR="002A481F" w:rsidRDefault="002A481F" w:rsidP="002A481F">
      <w:pPr>
        <w:ind w:firstLine="720"/>
        <w:jc w:val="both"/>
        <w:rPr>
          <w:rFonts w:ascii="Times New Roman" w:hAnsi="Times New Roman" w:cs="Times New Roman"/>
          <w:b/>
          <w:sz w:val="24"/>
          <w:szCs w:val="24"/>
        </w:rPr>
      </w:pPr>
      <w:r>
        <w:rPr>
          <w:rFonts w:ascii="Times New Roman" w:hAnsi="Times New Roman" w:cs="Times New Roman"/>
          <w:b/>
          <w:sz w:val="24"/>
          <w:szCs w:val="24"/>
        </w:rPr>
        <w:br w:type="page"/>
      </w:r>
    </w:p>
    <w:p w:rsidR="002A481F" w:rsidRPr="00167E3E" w:rsidRDefault="002A481F" w:rsidP="002A481F">
      <w:pPr>
        <w:pStyle w:val="Heading1"/>
        <w:spacing w:before="0" w:after="240"/>
        <w:rPr>
          <w:rFonts w:ascii="Arial" w:hAnsi="Arial" w:cs="Arial"/>
          <w:b/>
          <w:color w:val="auto"/>
          <w:sz w:val="26"/>
          <w:szCs w:val="26"/>
        </w:rPr>
      </w:pPr>
      <w:bookmarkStart w:id="101" w:name="_Toc467606254"/>
      <w:bookmarkStart w:id="102" w:name="_Toc467607273"/>
      <w:bookmarkStart w:id="103" w:name="_Toc467607467"/>
      <w:bookmarkStart w:id="104" w:name="_Toc468360131"/>
      <w:r w:rsidRPr="00167E3E">
        <w:rPr>
          <w:rFonts w:ascii="Arial" w:hAnsi="Arial" w:cs="Arial"/>
          <w:b/>
          <w:color w:val="auto"/>
          <w:sz w:val="26"/>
          <w:szCs w:val="26"/>
        </w:rPr>
        <w:lastRenderedPageBreak/>
        <w:t>IGICE CYA MBERE: URUHEREREKANE RW’AMATEKA Y’UMURYANGO W’ABAYOZEFITI</w:t>
      </w:r>
      <w:bookmarkEnd w:id="101"/>
      <w:bookmarkEnd w:id="102"/>
      <w:bookmarkEnd w:id="103"/>
      <w:bookmarkEnd w:id="104"/>
    </w:p>
    <w:p w:rsidR="002A481F" w:rsidRPr="00386EC2" w:rsidRDefault="002A481F" w:rsidP="002A481F">
      <w:pPr>
        <w:pStyle w:val="Heading2"/>
        <w:spacing w:before="240" w:after="240"/>
        <w:rPr>
          <w:rFonts w:ascii="Arial" w:hAnsi="Arial" w:cs="Arial"/>
          <w:b/>
          <w:color w:val="auto"/>
          <w:sz w:val="22"/>
          <w:szCs w:val="22"/>
        </w:rPr>
      </w:pPr>
      <w:bookmarkStart w:id="105" w:name="_Toc467606255"/>
      <w:bookmarkStart w:id="106" w:name="_Toc467607274"/>
      <w:bookmarkStart w:id="107" w:name="_Toc467607468"/>
      <w:bookmarkStart w:id="108" w:name="_Toc468360132"/>
      <w:r w:rsidRPr="00386EC2">
        <w:rPr>
          <w:rFonts w:ascii="Arial" w:hAnsi="Arial" w:cs="Arial"/>
          <w:b/>
          <w:color w:val="auto"/>
          <w:sz w:val="22"/>
          <w:szCs w:val="22"/>
        </w:rPr>
        <w:t xml:space="preserve">UMUTWE WAMBERE: </w:t>
      </w:r>
      <w:r w:rsidRPr="00386EC2">
        <w:rPr>
          <w:rFonts w:ascii="Times New Roman" w:hAnsi="Times New Roman" w:cs="Times New Roman"/>
          <w:b/>
          <w:color w:val="auto"/>
          <w:sz w:val="24"/>
          <w:szCs w:val="24"/>
        </w:rPr>
        <w:t>UMURYANGO W’ABUNGANIZI B’ABASASERIDOTI</w:t>
      </w:r>
      <w:r w:rsidRPr="00386EC2">
        <w:rPr>
          <w:rFonts w:ascii="Arial" w:hAnsi="Arial" w:cs="Arial"/>
          <w:b/>
          <w:color w:val="auto"/>
          <w:sz w:val="22"/>
          <w:szCs w:val="22"/>
        </w:rPr>
        <w:t xml:space="preserve"> </w:t>
      </w:r>
      <w:bookmarkEnd w:id="105"/>
      <w:bookmarkEnd w:id="106"/>
      <w:bookmarkEnd w:id="107"/>
      <w:bookmarkEnd w:id="108"/>
    </w:p>
    <w:p w:rsidR="002A481F" w:rsidRPr="008C44BF" w:rsidRDefault="002A481F" w:rsidP="002A481F">
      <w:pPr>
        <w:ind w:firstLine="720"/>
        <w:jc w:val="both"/>
        <w:rPr>
          <w:rFonts w:ascii="Times New Roman" w:hAnsi="Times New Roman" w:cs="Times New Roman"/>
          <w:sz w:val="24"/>
          <w:szCs w:val="24"/>
        </w:rPr>
      </w:pPr>
      <w:r w:rsidRPr="00386EC2">
        <w:rPr>
          <w:rFonts w:ascii="Times New Roman" w:hAnsi="Times New Roman" w:cs="Times New Roman"/>
          <w:sz w:val="24"/>
          <w:szCs w:val="24"/>
        </w:rPr>
        <w:t xml:space="preserve">Amateka y’umuryango w’Abayozefiti, yatangiranye n’amateka ya Kiliziya Gatolika mu </w:t>
      </w:r>
      <w:r w:rsidRPr="006D5082">
        <w:rPr>
          <w:rFonts w:ascii="Times New Roman" w:hAnsi="Times New Roman" w:cs="Times New Roman"/>
          <w:sz w:val="24"/>
          <w:szCs w:val="24"/>
        </w:rPr>
        <w:t>Rwanda. Abapadiri Bera nibo bazanye ivanjili mu Rwanda. Abambere baje barangajwe imbere na Musenyeli Jean Joseph Hirth. Ageze muri aka karere kacu ahashinga Vicariyati ya Kivu. Kugira ngo ashobore kwigisha ivanjili muri iyo Vicariyati, byabaye ngombwa ko atora abana b’abanyarwanda, ngo babe abasaseridoti, bazacengeza iyo nkuru nziza mu gihugu cyabo. Bidatinze, yumvise ko abo basaseridoti bazakenera abakristu b’inkoramutima, b’abakobwa n’abahungu</w:t>
      </w:r>
      <w:r w:rsidRPr="008C44BF">
        <w:rPr>
          <w:rFonts w:ascii="Times New Roman" w:hAnsi="Times New Roman" w:cs="Times New Roman"/>
          <w:sz w:val="24"/>
          <w:szCs w:val="24"/>
        </w:rPr>
        <w:t xml:space="preserve">, ngo bazabunganire kuri uwo murimo wa gitumwa. Nguko uko ya miryango ibiri, uw’Abenebikira n’uw’Abayozefiti, yatangiye. Reka tuvuge gusa ibyerekeye umuryango w’Abayozefiti kuko ari bo bonyine dufiteho gahunda. </w:t>
      </w:r>
    </w:p>
    <w:p w:rsidR="002A481F" w:rsidRPr="008C44BF" w:rsidRDefault="002A481F" w:rsidP="002A481F">
      <w:pPr>
        <w:pStyle w:val="Heading3"/>
        <w:spacing w:before="120" w:after="120"/>
        <w:rPr>
          <w:rFonts w:ascii="Arial" w:hAnsi="Arial" w:cs="Arial"/>
          <w:b/>
          <w:color w:val="auto"/>
        </w:rPr>
      </w:pPr>
      <w:bookmarkStart w:id="109" w:name="_Toc467606256"/>
      <w:bookmarkStart w:id="110" w:name="_Toc467607275"/>
      <w:bookmarkStart w:id="111" w:name="_Toc467607469"/>
      <w:bookmarkStart w:id="112" w:name="_Toc468360133"/>
      <w:r w:rsidRPr="008C44BF">
        <w:rPr>
          <w:rFonts w:ascii="Arial" w:hAnsi="Arial" w:cs="Arial"/>
          <w:b/>
          <w:color w:val="auto"/>
        </w:rPr>
        <w:t>Igika cya I: Uko ivanjili yageze mu Rwanda</w:t>
      </w:r>
      <w:bookmarkEnd w:id="109"/>
      <w:bookmarkEnd w:id="110"/>
      <w:bookmarkEnd w:id="111"/>
      <w:bookmarkEnd w:id="112"/>
    </w:p>
    <w:p w:rsidR="002A481F" w:rsidRPr="0047548B" w:rsidRDefault="002A481F" w:rsidP="002A481F">
      <w:pPr>
        <w:jc w:val="both"/>
        <w:rPr>
          <w:rFonts w:ascii="Times New Roman" w:hAnsi="Times New Roman" w:cs="Times New Roman"/>
          <w:b/>
          <w:sz w:val="24"/>
          <w:szCs w:val="24"/>
          <w:lang w:val="en-US"/>
        </w:rPr>
      </w:pPr>
      <w:r w:rsidRPr="0047548B">
        <w:rPr>
          <w:rFonts w:ascii="Times New Roman" w:hAnsi="Times New Roman" w:cs="Times New Roman"/>
          <w:b/>
          <w:noProof/>
          <w:sz w:val="24"/>
          <w:szCs w:val="24"/>
          <w:lang w:val="en-US"/>
        </w:rPr>
        <w:drawing>
          <wp:inline distT="0" distB="0" distL="0" distR="0">
            <wp:extent cx="1514503" cy="2152960"/>
            <wp:effectExtent l="0" t="0" r="0" b="0"/>
            <wp:docPr id="14" name="Picture 1" descr="John Joseph Hi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Joseph Hirth.jpg"/>
                    <pic:cNvPicPr>
                      <a:picLocks noChangeAspect="1" noChangeArrowheads="1"/>
                    </pic:cNvPicPr>
                  </pic:nvPicPr>
                  <pic:blipFill>
                    <a:blip r:embed="rId13"/>
                    <a:srcRect/>
                    <a:stretch>
                      <a:fillRect/>
                    </a:stretch>
                  </pic:blipFill>
                  <pic:spPr bwMode="auto">
                    <a:xfrm>
                      <a:off x="0" y="0"/>
                      <a:ext cx="1544820" cy="2196058"/>
                    </a:xfrm>
                    <a:prstGeom prst="rect">
                      <a:avLst/>
                    </a:prstGeom>
                    <a:noFill/>
                    <a:ln w="9525">
                      <a:noFill/>
                      <a:miter lim="800000"/>
                      <a:headEnd/>
                      <a:tailEnd/>
                    </a:ln>
                  </pic:spPr>
                </pic:pic>
              </a:graphicData>
            </a:graphic>
          </wp:inline>
        </w:drawing>
      </w:r>
    </w:p>
    <w:p w:rsidR="002A481F" w:rsidRPr="0047548B" w:rsidRDefault="002A481F" w:rsidP="002A481F">
      <w:pPr>
        <w:ind w:firstLine="720"/>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rPr>
        <w:t xml:space="preserve">Musenyeri </w:t>
      </w:r>
      <w:r w:rsidRPr="0047548B">
        <w:rPr>
          <w:rFonts w:ascii="Times New Roman" w:hAnsi="Times New Roman" w:cs="Times New Roman"/>
          <w:sz w:val="24"/>
          <w:szCs w:val="24"/>
          <w:lang w:val="en-US" w:eastAsia="ja-JP"/>
        </w:rPr>
        <w:t xml:space="preserve">Jean-Joseph Hirth, Ukomoka mu </w:t>
      </w:r>
      <w:r w:rsidRPr="006D5082">
        <w:rPr>
          <w:rFonts w:ascii="Times New Roman" w:hAnsi="Times New Roman" w:cs="Times New Roman"/>
          <w:sz w:val="24"/>
          <w:szCs w:val="24"/>
          <w:lang w:val="en-US" w:eastAsia="ja-JP"/>
        </w:rPr>
        <w:t>gihugu cy’ubufaransa, akaba uwo mu muryango w’Abapadiri Bera washinzwe na cardinali Charles Lavigerie mu mwaka w’1868.N</w:t>
      </w:r>
      <w:bookmarkStart w:id="113" w:name="_GoBack"/>
      <w:bookmarkEnd w:id="113"/>
      <w:r w:rsidRPr="006D5082">
        <w:rPr>
          <w:rFonts w:ascii="Times New Roman" w:hAnsi="Times New Roman" w:cs="Times New Roman"/>
          <w:sz w:val="24"/>
          <w:szCs w:val="24"/>
          <w:lang w:val="en-US" w:eastAsia="ja-JP"/>
        </w:rPr>
        <w:t>i we washinze dioyosezi ya Kivu, ayiyobora kuva mu mwaka w’1912 kugeza mu mwaka w’1921. Iyo diyosezi yari ibumbiyemwo uturere dutatu: Urwanda, Uburundi n’Ubuha, bwo muri Tanzania y’ubu. Nguwo uwazanye ubukristu mu Rwanda. Kugira ngo ashobore uwo murimo</w:t>
      </w:r>
      <w:r w:rsidRPr="0047548B">
        <w:rPr>
          <w:rFonts w:ascii="Times New Roman" w:hAnsi="Times New Roman" w:cs="Times New Roman"/>
          <w:sz w:val="24"/>
          <w:szCs w:val="24"/>
          <w:lang w:val="en-US" w:eastAsia="ja-JP"/>
        </w:rPr>
        <w:t>, yiyambaje bagenzi be, bo mu muryango w’Abapadiri Bera. N</w:t>
      </w:r>
      <w:r w:rsidRPr="00412BB8">
        <w:rPr>
          <w:rFonts w:ascii="Times New Roman" w:hAnsi="Times New Roman" w:cs="Times New Roman"/>
          <w:sz w:val="24"/>
          <w:szCs w:val="24"/>
          <w:lang w:val="en-US" w:eastAsia="ja-JP"/>
        </w:rPr>
        <w:t>kuko</w:t>
      </w:r>
      <w:r w:rsidRPr="0047548B">
        <w:rPr>
          <w:rFonts w:ascii="Times New Roman" w:hAnsi="Times New Roman" w:cs="Times New Roman"/>
          <w:sz w:val="24"/>
          <w:szCs w:val="24"/>
          <w:lang w:val="en-US" w:eastAsia="ja-JP"/>
        </w:rPr>
        <w:t xml:space="preserve"> tubisoma mu gitabo cyitwa </w:t>
      </w:r>
      <w:r w:rsidRPr="0047548B">
        <w:rPr>
          <w:rFonts w:ascii="Times New Roman" w:hAnsi="Times New Roman" w:cs="Times New Roman"/>
          <w:b/>
          <w:sz w:val="24"/>
          <w:szCs w:val="24"/>
          <w:lang w:val="en-US" w:eastAsia="ja-JP"/>
        </w:rPr>
        <w:t xml:space="preserve">HISTOIRE DU GRAND SEMINAIRE DE NYAKIBANDA, </w:t>
      </w:r>
      <w:r w:rsidRPr="0047548B">
        <w:rPr>
          <w:rFonts w:ascii="Times New Roman" w:hAnsi="Times New Roman" w:cs="Times New Roman"/>
          <w:sz w:val="24"/>
          <w:szCs w:val="24"/>
          <w:lang w:val="en-US" w:eastAsia="ja-JP"/>
        </w:rPr>
        <w:t xml:space="preserve">«Musenyeri Jean-Joseph Hirth ajya gutangiza icyo gikorwa, yari yabanje kuzirikana amabwiriza aturutse </w:t>
      </w:r>
      <w:r>
        <w:rPr>
          <w:rFonts w:ascii="Times New Roman" w:hAnsi="Times New Roman" w:cs="Times New Roman"/>
          <w:sz w:val="24"/>
          <w:szCs w:val="24"/>
          <w:lang w:val="en-US" w:eastAsia="ja-JP"/>
        </w:rPr>
        <w:t xml:space="preserve">i Roma kwa Papa, yari yarahawe </w:t>
      </w:r>
      <w:r w:rsidRPr="0047548B">
        <w:rPr>
          <w:rFonts w:ascii="Times New Roman" w:hAnsi="Times New Roman" w:cs="Times New Roman"/>
          <w:sz w:val="24"/>
          <w:szCs w:val="24"/>
          <w:lang w:val="en-US" w:eastAsia="ja-JP"/>
        </w:rPr>
        <w:t xml:space="preserve">imiryango y’iyogezabutumwa bw’Imana ku isi. Ayo mabwiriza </w:t>
      </w:r>
      <w:r w:rsidRPr="00412BB8">
        <w:rPr>
          <w:rFonts w:ascii="Times New Roman" w:hAnsi="Times New Roman" w:cs="Times New Roman"/>
          <w:sz w:val="24"/>
          <w:szCs w:val="24"/>
          <w:lang w:val="en-US" w:eastAsia="ja-JP"/>
        </w:rPr>
        <w:t>ni nayo</w:t>
      </w:r>
      <w:r w:rsidRPr="0047548B">
        <w:rPr>
          <w:rFonts w:ascii="Times New Roman" w:hAnsi="Times New Roman" w:cs="Times New Roman"/>
          <w:sz w:val="24"/>
          <w:szCs w:val="24"/>
          <w:lang w:val="en-US" w:eastAsia="ja-JP"/>
        </w:rPr>
        <w:t xml:space="preserve"> Cardinal Lavigerie yari yarahaye </w:t>
      </w:r>
      <w:r>
        <w:rPr>
          <w:rFonts w:ascii="Times New Roman" w:hAnsi="Times New Roman" w:cs="Times New Roman"/>
          <w:sz w:val="24"/>
          <w:szCs w:val="24"/>
          <w:lang w:val="en-US" w:eastAsia="ja-JP"/>
        </w:rPr>
        <w:t>abapadiri be, bo mu muryango w’</w:t>
      </w:r>
      <w:r w:rsidRPr="0047548B">
        <w:rPr>
          <w:rFonts w:ascii="Times New Roman" w:hAnsi="Times New Roman" w:cs="Times New Roman"/>
          <w:sz w:val="24"/>
          <w:szCs w:val="24"/>
          <w:lang w:val="en-US" w:eastAsia="ja-JP"/>
        </w:rPr>
        <w:t xml:space="preserve">Abapadiri Bera. </w:t>
      </w:r>
      <w:r w:rsidRPr="00412BB8">
        <w:rPr>
          <w:rFonts w:ascii="Times New Roman" w:hAnsi="Times New Roman" w:cs="Times New Roman"/>
          <w:sz w:val="24"/>
          <w:szCs w:val="24"/>
          <w:lang w:val="en-US" w:eastAsia="ja-JP"/>
        </w:rPr>
        <w:t>Kugira ngo</w:t>
      </w:r>
      <w:r w:rsidRPr="0047548B">
        <w:rPr>
          <w:rFonts w:ascii="Times New Roman" w:hAnsi="Times New Roman" w:cs="Times New Roman"/>
          <w:sz w:val="24"/>
          <w:szCs w:val="24"/>
          <w:lang w:val="en-US" w:eastAsia="ja-JP"/>
        </w:rPr>
        <w:t>ivanjili icengere mu gihugu cy’abant</w:t>
      </w:r>
      <w:r>
        <w:rPr>
          <w:rFonts w:ascii="Times New Roman" w:hAnsi="Times New Roman" w:cs="Times New Roman"/>
          <w:sz w:val="24"/>
          <w:szCs w:val="24"/>
          <w:lang w:val="en-US" w:eastAsia="ja-JP"/>
        </w:rPr>
        <w:t xml:space="preserve">u batayizi, </w:t>
      </w:r>
      <w:r w:rsidRPr="0047548B">
        <w:rPr>
          <w:rFonts w:ascii="Times New Roman" w:hAnsi="Times New Roman" w:cs="Times New Roman"/>
          <w:sz w:val="24"/>
          <w:szCs w:val="24"/>
          <w:lang w:val="en-US" w:eastAsia="ja-JP"/>
        </w:rPr>
        <w:t>Musenyeri yari yumvise ko uwo murimo uzashoborwa n’abenegihugu, bayumvise neza kandi bakayikurikiza. Abo bantu kandi si abandi, ni abapadiri b’abenegihugu» (p.8).</w:t>
      </w:r>
    </w:p>
    <w:p w:rsidR="002A481F" w:rsidRPr="006D5082" w:rsidRDefault="002A481F" w:rsidP="002A481F">
      <w:pPr>
        <w:ind w:firstLine="720"/>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eastAsia="ja-JP"/>
        </w:rPr>
        <w:lastRenderedPageBreak/>
        <w:t xml:space="preserve">Musenyeri Hirth aho amariye gushinga paruwasi </w:t>
      </w:r>
      <w:r w:rsidRPr="009244BE">
        <w:rPr>
          <w:rFonts w:ascii="Times New Roman" w:hAnsi="Times New Roman" w:cs="Times New Roman"/>
          <w:sz w:val="24"/>
          <w:szCs w:val="24"/>
          <w:lang w:val="en-US" w:eastAsia="ja-JP"/>
        </w:rPr>
        <w:t>yambere</w:t>
      </w:r>
      <w:r w:rsidRPr="0047548B">
        <w:rPr>
          <w:rFonts w:ascii="Times New Roman" w:hAnsi="Times New Roman" w:cs="Times New Roman"/>
          <w:sz w:val="24"/>
          <w:szCs w:val="24"/>
          <w:lang w:val="en-US" w:eastAsia="ja-JP"/>
        </w:rPr>
        <w:t xml:space="preserve"> mu Rwanda, akayishyira ku musozi wa Save mu </w:t>
      </w:r>
      <w:r w:rsidRPr="006D5082">
        <w:rPr>
          <w:rFonts w:ascii="Times New Roman" w:hAnsi="Times New Roman" w:cs="Times New Roman"/>
          <w:sz w:val="24"/>
          <w:szCs w:val="24"/>
          <w:lang w:val="en-US" w:eastAsia="ja-JP"/>
        </w:rPr>
        <w:t>mwaka w’1903,</w:t>
      </w:r>
      <w:r w:rsidRPr="0047548B">
        <w:rPr>
          <w:rFonts w:ascii="Times New Roman" w:hAnsi="Times New Roman" w:cs="Times New Roman"/>
          <w:sz w:val="24"/>
          <w:szCs w:val="24"/>
          <w:lang w:val="en-US" w:eastAsia="ja-JP"/>
        </w:rPr>
        <w:t xml:space="preserve"> mu mwaka ukurikira wa 1904, yatoye abasore b’abanyarwanda 15, bakomoka mu ma paruwasi ya Save na Zaza, abohereza mu Isemina</w:t>
      </w:r>
      <w:r w:rsidRPr="00DB3EB0">
        <w:rPr>
          <w:rFonts w:ascii="Times New Roman" w:hAnsi="Times New Roman" w:cs="Times New Roman"/>
          <w:color w:val="FF0000"/>
          <w:sz w:val="24"/>
          <w:szCs w:val="24"/>
          <w:lang w:val="en-US" w:eastAsia="ja-JP"/>
        </w:rPr>
        <w:t>r</w:t>
      </w:r>
      <w:r w:rsidRPr="0047548B">
        <w:rPr>
          <w:rFonts w:ascii="Times New Roman" w:hAnsi="Times New Roman" w:cs="Times New Roman"/>
          <w:sz w:val="24"/>
          <w:szCs w:val="24"/>
          <w:lang w:val="en-US" w:eastAsia="ja-JP"/>
        </w:rPr>
        <w:t xml:space="preserve">i Ntoya ya </w:t>
      </w:r>
      <w:r w:rsidRPr="0047548B">
        <w:rPr>
          <w:rFonts w:ascii="Times New Roman" w:hAnsi="Times New Roman" w:cs="Times New Roman"/>
          <w:i/>
          <w:sz w:val="24"/>
          <w:szCs w:val="24"/>
          <w:lang w:val="en-US" w:eastAsia="ja-JP"/>
        </w:rPr>
        <w:t>KIGOROMOLA</w:t>
      </w:r>
      <w:r w:rsidRPr="0047548B">
        <w:rPr>
          <w:rFonts w:ascii="Times New Roman" w:hAnsi="Times New Roman" w:cs="Times New Roman"/>
          <w:sz w:val="24"/>
          <w:szCs w:val="24"/>
          <w:lang w:val="en-US" w:eastAsia="ja-JP"/>
        </w:rPr>
        <w:t xml:space="preserve">, mu karere k’Ihangiro. Iyo </w:t>
      </w:r>
      <w:r w:rsidRPr="009244BE">
        <w:rPr>
          <w:rFonts w:ascii="Times New Roman" w:hAnsi="Times New Roman" w:cs="Times New Roman"/>
          <w:sz w:val="24"/>
          <w:szCs w:val="24"/>
          <w:lang w:val="en-US" w:eastAsia="ja-JP"/>
        </w:rPr>
        <w:t>seminari niwe</w:t>
      </w:r>
      <w:r w:rsidRPr="0047548B">
        <w:rPr>
          <w:rFonts w:ascii="Times New Roman" w:hAnsi="Times New Roman" w:cs="Times New Roman"/>
          <w:sz w:val="24"/>
          <w:szCs w:val="24"/>
          <w:lang w:val="en-US" w:eastAsia="ja-JP"/>
        </w:rPr>
        <w:t xml:space="preserve"> wari warayishinze ubwe, muri ako karere k’Ihangiro, hafi ya BUKOBA, ho muri Tanzania y’ubu. Abo basore bari bayobowe na padiri </w:t>
      </w:r>
      <w:r w:rsidRPr="0047548B">
        <w:rPr>
          <w:rFonts w:ascii="Times New Roman" w:hAnsi="Times New Roman" w:cs="Times New Roman"/>
          <w:i/>
          <w:sz w:val="24"/>
          <w:szCs w:val="24"/>
          <w:lang w:val="en-US" w:eastAsia="ja-JP"/>
        </w:rPr>
        <w:t>Cornelle SMOOR</w:t>
      </w:r>
      <w:r w:rsidRPr="0047548B">
        <w:rPr>
          <w:rFonts w:ascii="Times New Roman" w:hAnsi="Times New Roman" w:cs="Times New Roman"/>
          <w:sz w:val="24"/>
          <w:szCs w:val="24"/>
          <w:lang w:val="en-US" w:eastAsia="ja-JP"/>
        </w:rPr>
        <w:t>. Nguko uko wa mugambi wo gutora abasaseridoti b’abanyarwanda watangiye, ukazabona umusozo wawo w</w:t>
      </w:r>
      <w:r w:rsidRPr="009244BE">
        <w:rPr>
          <w:rFonts w:ascii="Times New Roman" w:hAnsi="Times New Roman" w:cs="Times New Roman"/>
          <w:sz w:val="24"/>
          <w:szCs w:val="24"/>
          <w:lang w:val="en-US" w:eastAsia="ja-JP"/>
        </w:rPr>
        <w:t>amber</w:t>
      </w:r>
      <w:r w:rsidRPr="0047548B">
        <w:rPr>
          <w:rFonts w:ascii="Times New Roman" w:hAnsi="Times New Roman" w:cs="Times New Roman"/>
          <w:sz w:val="24"/>
          <w:szCs w:val="24"/>
          <w:lang w:val="en-US" w:eastAsia="ja-JP"/>
        </w:rPr>
        <w:t xml:space="preserve">e ku itariki ya 7 ukwakira 1917. Kuri iyo taliki ni ho abana b’abanyarwanda babiri ba mbere, Barthazar GAFUKU na Donat REBERAHO, bahawe isakaramentu ry’ubusaseridoti. Icyo gikorwa cy’agatangaza mu Rwanda, cyabaye hashize imyaka 14 gusa ubukristu bugeze mu Rwanda. Musenyeri Hirth amaze kubona ko kuyoboka Imana ari igikorwa cyumvikana vuba mu banyarwanda, asanga akwiye gutera indi ntambwe yo gushaka abunganira abasaseridoti. Abo bantu bunganira abasaseridoti, ni abakirisitu bafite imibereho ikurikiza ivanjili, mu rwego ruri hagati y’urw’abasaseridoti </w:t>
      </w:r>
      <w:r w:rsidRPr="009244BE">
        <w:rPr>
          <w:rFonts w:ascii="Times New Roman" w:hAnsi="Times New Roman" w:cs="Times New Roman"/>
          <w:sz w:val="24"/>
          <w:szCs w:val="24"/>
          <w:lang w:val="en-US" w:eastAsia="ja-JP"/>
        </w:rPr>
        <w:t>n’urwo abalayiki</w:t>
      </w:r>
      <w:r w:rsidRPr="0047548B">
        <w:rPr>
          <w:rFonts w:ascii="Times New Roman" w:hAnsi="Times New Roman" w:cs="Times New Roman"/>
          <w:sz w:val="24"/>
          <w:szCs w:val="24"/>
          <w:lang w:val="en-US" w:eastAsia="ja-JP"/>
        </w:rPr>
        <w:t xml:space="preserve">. Urugero rw’ubukirisitu rwo muri urwo rwego, rwari urwo gukurikiza Yezu mu buzima bwe bwa hano ku isi, bwari bugizwe n’imigenzo itatu: </w:t>
      </w:r>
      <w:r>
        <w:rPr>
          <w:rFonts w:ascii="Times New Roman" w:hAnsi="Times New Roman" w:cs="Times New Roman"/>
          <w:b/>
          <w:sz w:val="24"/>
          <w:szCs w:val="24"/>
          <w:lang w:val="en-US" w:eastAsia="ja-JP"/>
        </w:rPr>
        <w:t xml:space="preserve">Ubukene, Ubumanzi </w:t>
      </w:r>
      <w:r w:rsidRPr="006D5082">
        <w:rPr>
          <w:rFonts w:ascii="Times New Roman" w:hAnsi="Times New Roman" w:cs="Times New Roman"/>
          <w:b/>
          <w:sz w:val="24"/>
          <w:szCs w:val="24"/>
          <w:lang w:val="en-US" w:eastAsia="ja-JP"/>
        </w:rPr>
        <w:t>n’Ukumvira</w:t>
      </w:r>
      <w:r w:rsidRPr="006D5082">
        <w:rPr>
          <w:rFonts w:ascii="Times New Roman" w:hAnsi="Times New Roman" w:cs="Times New Roman"/>
          <w:sz w:val="24"/>
          <w:szCs w:val="24"/>
          <w:lang w:val="en-US" w:eastAsia="ja-JP"/>
        </w:rPr>
        <w:t>. Kuri urwo rugero rw’imibereho ya gikirisitu idasanzwe, bagombaga kongeraho n’ikindi gikorwa kidasanzwe, cyo gufasha abasaseridoti kwigisha ivanjili mu banyarwanda. Mu magambo make rero, nguko uko umuryango w’abafurere b’Abayozefiti watangiye. Icyo gikorwa cyo gushinga uwo muryango, cyujujwe na Musenyeri Léon Paul Classe mu mwaka w’</w:t>
      </w:r>
      <w:r w:rsidRPr="006D5082">
        <w:rPr>
          <w:rFonts w:ascii="Times New Roman" w:hAnsi="Times New Roman" w:cs="Times New Roman"/>
          <w:b/>
          <w:sz w:val="24"/>
          <w:szCs w:val="24"/>
          <w:lang w:val="en-US" w:eastAsia="ja-JP"/>
        </w:rPr>
        <w:t>1929</w:t>
      </w:r>
      <w:r w:rsidRPr="006D5082">
        <w:rPr>
          <w:rFonts w:ascii="Times New Roman" w:hAnsi="Times New Roman" w:cs="Times New Roman"/>
          <w:sz w:val="24"/>
          <w:szCs w:val="24"/>
          <w:lang w:val="en-US" w:eastAsia="ja-JP"/>
        </w:rPr>
        <w:t>. Muri</w:t>
      </w:r>
      <w:r w:rsidRPr="0047548B">
        <w:rPr>
          <w:rFonts w:ascii="Times New Roman" w:hAnsi="Times New Roman" w:cs="Times New Roman"/>
          <w:sz w:val="24"/>
          <w:szCs w:val="24"/>
          <w:lang w:val="en-US" w:eastAsia="ja-JP"/>
        </w:rPr>
        <w:t xml:space="preserve"> uwo mwaka </w:t>
      </w:r>
      <w:r w:rsidRPr="009244BE">
        <w:rPr>
          <w:rFonts w:ascii="Times New Roman" w:hAnsi="Times New Roman" w:cs="Times New Roman"/>
          <w:sz w:val="24"/>
          <w:szCs w:val="24"/>
          <w:lang w:val="en-US" w:eastAsia="ja-JP"/>
        </w:rPr>
        <w:t>niho</w:t>
      </w:r>
      <w:r w:rsidRPr="0047548B">
        <w:rPr>
          <w:rFonts w:ascii="Times New Roman" w:hAnsi="Times New Roman" w:cs="Times New Roman"/>
          <w:sz w:val="24"/>
          <w:szCs w:val="24"/>
          <w:lang w:val="en-US" w:eastAsia="ja-JP"/>
        </w:rPr>
        <w:t xml:space="preserve"> yatangije urugo rw’uburezi rw’intambwe </w:t>
      </w:r>
      <w:r w:rsidRPr="009244BE">
        <w:rPr>
          <w:rFonts w:ascii="Times New Roman" w:hAnsi="Times New Roman" w:cs="Times New Roman"/>
          <w:sz w:val="24"/>
          <w:szCs w:val="24"/>
          <w:lang w:val="en-US" w:eastAsia="ja-JP"/>
        </w:rPr>
        <w:t>yambere, rwitwa</w:t>
      </w:r>
      <w:r w:rsidRPr="0047548B">
        <w:rPr>
          <w:rFonts w:ascii="Times New Roman" w:hAnsi="Times New Roman" w:cs="Times New Roman"/>
          <w:b/>
          <w:i/>
          <w:sz w:val="24"/>
          <w:szCs w:val="24"/>
          <w:lang w:val="en-US" w:eastAsia="ja-JP"/>
        </w:rPr>
        <w:t>postulat</w:t>
      </w:r>
      <w:r w:rsidRPr="0047548B">
        <w:rPr>
          <w:rFonts w:ascii="Times New Roman" w:hAnsi="Times New Roman" w:cs="Times New Roman"/>
          <w:sz w:val="24"/>
          <w:szCs w:val="24"/>
          <w:lang w:val="en-US" w:eastAsia="ja-JP"/>
        </w:rPr>
        <w:t xml:space="preserve">, rurererwamo abifuza kwinjira muri uwo muryango. Mbere y’iyo taliki, umurimo wari warakozwe mu gihe cya Musenyeri Hirth utari warashoboye </w:t>
      </w:r>
      <w:r w:rsidRPr="006D5082">
        <w:rPr>
          <w:rFonts w:ascii="Times New Roman" w:hAnsi="Times New Roman" w:cs="Times New Roman"/>
          <w:sz w:val="24"/>
          <w:szCs w:val="24"/>
          <w:lang w:val="en-US" w:eastAsia="ja-JP"/>
        </w:rPr>
        <w:t xml:space="preserve">gutuma uwo muryango ushinga imizi ihamye. </w:t>
      </w:r>
    </w:p>
    <w:p w:rsidR="002A481F" w:rsidRPr="006D5082" w:rsidRDefault="002A481F" w:rsidP="002A481F">
      <w:pPr>
        <w:pStyle w:val="Heading3"/>
        <w:spacing w:before="120" w:after="120"/>
        <w:rPr>
          <w:rFonts w:ascii="Arial" w:hAnsi="Arial" w:cs="Arial"/>
          <w:b/>
          <w:color w:val="auto"/>
          <w:lang w:val="en-US"/>
        </w:rPr>
      </w:pPr>
      <w:bookmarkStart w:id="114" w:name="_Toc467606257"/>
      <w:bookmarkStart w:id="115" w:name="_Toc467607276"/>
      <w:bookmarkStart w:id="116" w:name="_Toc467607470"/>
      <w:bookmarkStart w:id="117" w:name="_Toc468360134"/>
      <w:r w:rsidRPr="006D5082">
        <w:rPr>
          <w:rFonts w:ascii="Arial" w:hAnsi="Arial" w:cs="Arial"/>
          <w:b/>
          <w:color w:val="auto"/>
          <w:lang w:val="en-US"/>
        </w:rPr>
        <w:t>Igika cya II: Umuryango w’abunganizi b'abasaseridoti</w:t>
      </w:r>
      <w:bookmarkEnd w:id="114"/>
      <w:bookmarkEnd w:id="115"/>
      <w:bookmarkEnd w:id="116"/>
      <w:bookmarkEnd w:id="117"/>
    </w:p>
    <w:p w:rsidR="002A481F" w:rsidRPr="0047548B" w:rsidRDefault="002A481F" w:rsidP="002A481F">
      <w:pPr>
        <w:ind w:firstLine="720"/>
        <w:jc w:val="both"/>
        <w:rPr>
          <w:rFonts w:ascii="Times New Roman" w:hAnsi="Times New Roman" w:cs="Times New Roman"/>
          <w:sz w:val="24"/>
          <w:szCs w:val="24"/>
          <w:lang w:val="en-US"/>
        </w:rPr>
      </w:pPr>
      <w:r w:rsidRPr="006D5082">
        <w:rPr>
          <w:rFonts w:ascii="Times New Roman" w:hAnsi="Times New Roman" w:cs="Times New Roman"/>
          <w:sz w:val="24"/>
          <w:szCs w:val="24"/>
          <w:lang w:val="en-US"/>
        </w:rPr>
        <w:t>Mu gitabo cya padiri</w:t>
      </w:r>
      <w:r w:rsidRPr="0047548B">
        <w:rPr>
          <w:rFonts w:ascii="Times New Roman" w:hAnsi="Times New Roman" w:cs="Times New Roman"/>
          <w:sz w:val="24"/>
          <w:szCs w:val="24"/>
          <w:lang w:val="en-US"/>
        </w:rPr>
        <w:t xml:space="preserve"> Aléxandre ARNOUX cyitwa </w:t>
      </w:r>
      <w:r w:rsidRPr="0047548B">
        <w:rPr>
          <w:rFonts w:ascii="Times New Roman" w:hAnsi="Times New Roman" w:cs="Times New Roman"/>
          <w:b/>
          <w:i/>
          <w:sz w:val="24"/>
          <w:szCs w:val="24"/>
          <w:lang w:val="en-US"/>
        </w:rPr>
        <w:t xml:space="preserve">LES PERES BLANCS AUX SOURCES DU NIL, </w:t>
      </w:r>
      <w:r w:rsidRPr="0047548B">
        <w:rPr>
          <w:rFonts w:ascii="Times New Roman" w:hAnsi="Times New Roman" w:cs="Times New Roman"/>
          <w:sz w:val="24"/>
          <w:szCs w:val="24"/>
          <w:lang w:val="en-US"/>
        </w:rPr>
        <w:t>dusang</w:t>
      </w:r>
      <w:r w:rsidRPr="009244BE">
        <w:rPr>
          <w:rFonts w:ascii="Times New Roman" w:hAnsi="Times New Roman" w:cs="Times New Roman"/>
          <w:sz w:val="24"/>
          <w:szCs w:val="24"/>
          <w:lang w:val="en-US"/>
        </w:rPr>
        <w:t xml:space="preserve">amwo </w:t>
      </w:r>
      <w:r w:rsidRPr="0047548B">
        <w:rPr>
          <w:rFonts w:ascii="Times New Roman" w:hAnsi="Times New Roman" w:cs="Times New Roman"/>
          <w:sz w:val="24"/>
          <w:szCs w:val="24"/>
          <w:lang w:val="en-US"/>
        </w:rPr>
        <w:t>inyandiko itubwira amavu n’amavuko y’umuryango w’Abayozefiti. Ayo magambo ni aya akurikira:</w:t>
      </w:r>
    </w:p>
    <w:p w:rsidR="002A481F" w:rsidRPr="0047548B" w:rsidRDefault="002A481F" w:rsidP="002A481F">
      <w:pPr>
        <w:ind w:firstLine="720"/>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«Buri mwaka, mu bana batangiye Semina</w:t>
      </w:r>
      <w:r>
        <w:rPr>
          <w:rFonts w:ascii="Times New Roman" w:hAnsi="Times New Roman" w:cs="Times New Roman"/>
          <w:sz w:val="24"/>
          <w:szCs w:val="24"/>
          <w:lang w:val="en-US"/>
        </w:rPr>
        <w:t>r</w:t>
      </w:r>
      <w:r w:rsidRPr="0047548B">
        <w:rPr>
          <w:rFonts w:ascii="Times New Roman" w:hAnsi="Times New Roman" w:cs="Times New Roman"/>
          <w:sz w:val="24"/>
          <w:szCs w:val="24"/>
          <w:lang w:val="en-US"/>
        </w:rPr>
        <w:t xml:space="preserve">i nto, habonekamo abana benshi badashobora gukomeza. Muri abo bana, harimo abashaka gukomeza kwiha Imana bakora umurimo wa gitumwa, wunganira uwo Abasaseridoti. Ngiyo inkomoko y’umuryango w’Abayozefiti. Uwo muryango wategekwagwa n’Umwepisikopi, nta wundi muryango w’abihaye Imana wegamyeho» (p.173). </w:t>
      </w:r>
    </w:p>
    <w:p w:rsidR="002A481F" w:rsidRPr="0047548B" w:rsidRDefault="002A481F" w:rsidP="002A481F">
      <w:pPr>
        <w:ind w:firstLine="720"/>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xml:space="preserve">Reka tugire icyo tuvuga </w:t>
      </w:r>
      <w:r w:rsidRPr="006D5082">
        <w:rPr>
          <w:rFonts w:ascii="Times New Roman" w:hAnsi="Times New Roman" w:cs="Times New Roman"/>
          <w:sz w:val="24"/>
          <w:szCs w:val="24"/>
          <w:lang w:val="en-US"/>
        </w:rPr>
        <w:t>kuri ibi tumaze gusoma hanyuma tuze gukomeza: Birakwiye ko twumva neza agaciro kaya magambo avuga amavu n’amavuko y’uyu muryango w’Abayozefiti. Inkomoko ya byose ni ikibazo cyabaye ku bana b’abaseminari bari bafite inyota yo kuba abasaseridoti hanyuma bakabirukana mu iseminari. Igitangaje</w:t>
      </w:r>
      <w:r w:rsidRPr="0047548B">
        <w:rPr>
          <w:rFonts w:ascii="Times New Roman" w:hAnsi="Times New Roman" w:cs="Times New Roman"/>
          <w:sz w:val="24"/>
          <w:szCs w:val="24"/>
          <w:lang w:val="en-US"/>
        </w:rPr>
        <w:t xml:space="preserve"> rero ni uko nyirabayaza w’inkomoko y’uyu muryango ari icyo kibazo cyo kwirukana. Aho kwivumbura cyangwa se gutwarira iyo rigoramiye, ahubwo bumvise ko iyo nzitizi bagize ikwiye kuba ikubitiro </w:t>
      </w:r>
      <w:r w:rsidRPr="009244BE">
        <w:rPr>
          <w:rFonts w:ascii="Times New Roman" w:hAnsi="Times New Roman" w:cs="Times New Roman"/>
          <w:sz w:val="24"/>
          <w:szCs w:val="24"/>
          <w:lang w:val="en-US"/>
        </w:rPr>
        <w:t>kugira ngo</w:t>
      </w:r>
      <w:r w:rsidRPr="0047548B">
        <w:rPr>
          <w:rFonts w:ascii="Times New Roman" w:hAnsi="Times New Roman" w:cs="Times New Roman"/>
          <w:sz w:val="24"/>
          <w:szCs w:val="24"/>
          <w:lang w:val="en-US"/>
        </w:rPr>
        <w:t xml:space="preserve"> batere indi ntambwe ijya mbere. Ubwo butwari bwo kutiheba, bukomoka kuri Roho </w:t>
      </w:r>
      <w:r w:rsidRPr="0047548B">
        <w:rPr>
          <w:rFonts w:ascii="Times New Roman" w:hAnsi="Times New Roman" w:cs="Times New Roman"/>
          <w:sz w:val="24"/>
          <w:szCs w:val="24"/>
          <w:lang w:val="en-US"/>
        </w:rPr>
        <w:lastRenderedPageBreak/>
        <w:t xml:space="preserve">Mutagatifu, bwatumye bumva ikintu gikomeye. Bumvise ko abasaseridoti bakeneye abunganizi muri ubwo butumwa bw’Imana. Umurimo w’abasaseridoti, ni uwo kwigisha ijambo ry’Imana no gutanga amasakaramentu atagatifuza umuryango w’abana b’Imana. Abasaseridoti bakeneye ababunganira, bakabafasha kwigisha kuyoboka Imana bakoresheje urugero rwiza rw’ubuzima </w:t>
      </w:r>
      <w:r w:rsidRPr="006D5082">
        <w:rPr>
          <w:rFonts w:ascii="Times New Roman" w:hAnsi="Times New Roman" w:cs="Times New Roman"/>
          <w:sz w:val="24"/>
          <w:szCs w:val="24"/>
          <w:lang w:val="en-US"/>
        </w:rPr>
        <w:t>bwabo bwa gikirisitu buri mu rwego rwo hejuru. Urwo rwego rukaba rugizwe n’ibintu bitatu: Ubukene, Ubumanzi no Kumvira. Birakenewe rero ko twumva neza ko imbarutso y’intango y’uyu muryango ari ibintu bitatu: Ingorane, Inema y’Imana yo gutsinda izo ngorane, n’Ubushishozi bw’uko abasaseridoti bakeneye abunganizi. Ibyo bintu uko ari bitatu, Abayozefiti</w:t>
      </w:r>
      <w:r w:rsidRPr="0047548B">
        <w:rPr>
          <w:rFonts w:ascii="Times New Roman" w:hAnsi="Times New Roman" w:cs="Times New Roman"/>
          <w:sz w:val="24"/>
          <w:szCs w:val="24"/>
          <w:lang w:val="en-US"/>
        </w:rPr>
        <w:t xml:space="preserve"> bakwiye kujya bahora babyibuka mu buzima bwabo bwa buri munsi kuko igihe cyose bazabikenera.</w:t>
      </w:r>
    </w:p>
    <w:p w:rsidR="002A481F" w:rsidRPr="0047548B" w:rsidRDefault="002A481F" w:rsidP="002A481F">
      <w:pPr>
        <w:ind w:firstLine="720"/>
        <w:jc w:val="both"/>
        <w:rPr>
          <w:rFonts w:ascii="Times New Roman" w:hAnsi="Times New Roman" w:cs="Times New Roman"/>
          <w:b/>
          <w:sz w:val="24"/>
          <w:szCs w:val="24"/>
          <w:lang w:val="en-US"/>
        </w:rPr>
      </w:pPr>
      <w:r w:rsidRPr="0047548B">
        <w:rPr>
          <w:rFonts w:ascii="Times New Roman" w:hAnsi="Times New Roman" w:cs="Times New Roman"/>
          <w:sz w:val="24"/>
          <w:szCs w:val="24"/>
          <w:lang w:val="en-US"/>
        </w:rPr>
        <w:t xml:space="preserve">«Imibare n’amatariki biri mu nyandiko yitwa </w:t>
      </w:r>
      <w:r w:rsidRPr="0047548B">
        <w:rPr>
          <w:rFonts w:ascii="Times New Roman" w:hAnsi="Times New Roman" w:cs="Times New Roman"/>
          <w:b/>
          <w:i/>
          <w:sz w:val="24"/>
          <w:szCs w:val="24"/>
          <w:lang w:val="en-US"/>
        </w:rPr>
        <w:t xml:space="preserve">Rapport du Ruanda 1934, </w:t>
      </w:r>
      <w:r w:rsidRPr="0047548B">
        <w:rPr>
          <w:rFonts w:ascii="Times New Roman" w:hAnsi="Times New Roman" w:cs="Times New Roman"/>
          <w:sz w:val="24"/>
          <w:szCs w:val="24"/>
          <w:lang w:val="en-US"/>
        </w:rPr>
        <w:t xml:space="preserve">byerekana </w:t>
      </w:r>
      <w:r>
        <w:rPr>
          <w:rFonts w:ascii="Times New Roman" w:hAnsi="Times New Roman" w:cs="Times New Roman"/>
          <w:sz w:val="24"/>
          <w:szCs w:val="24"/>
          <w:lang w:val="en-US"/>
        </w:rPr>
        <w:t>inzitizi nyinshi kandi zikomeye</w:t>
      </w:r>
      <w:r w:rsidRPr="0047548B">
        <w:rPr>
          <w:rFonts w:ascii="Times New Roman" w:hAnsi="Times New Roman" w:cs="Times New Roman"/>
          <w:sz w:val="24"/>
          <w:szCs w:val="24"/>
          <w:lang w:val="en-US"/>
        </w:rPr>
        <w:t xml:space="preserve"> zabangamiye ishingwa ry’uwo muryango w’Abayozefiti. Uwo muryango w’Abayozefiti watangiye mu mwaka wa 1912. Mu ntango zawo, wagize ibibazo byinshi, byawubujije gukura vuba ngo ugire imbaraga. Byageze n’igihe uwo muryango usa nk’uzimye. Mu m</w:t>
      </w:r>
      <w:r>
        <w:rPr>
          <w:rFonts w:ascii="Times New Roman" w:hAnsi="Times New Roman" w:cs="Times New Roman"/>
          <w:sz w:val="24"/>
          <w:szCs w:val="24"/>
          <w:lang w:val="en-US"/>
        </w:rPr>
        <w:t>waka wa 1929, ni bwo wakangutse</w:t>
      </w:r>
      <w:r w:rsidRPr="0047548B">
        <w:rPr>
          <w:rFonts w:ascii="Times New Roman" w:hAnsi="Times New Roman" w:cs="Times New Roman"/>
          <w:sz w:val="24"/>
          <w:szCs w:val="24"/>
          <w:lang w:val="en-US"/>
        </w:rPr>
        <w:t xml:space="preserve">, ukangukana amatwara mashya n’imbaraga zo </w:t>
      </w:r>
      <w:r w:rsidRPr="00B405A7">
        <w:rPr>
          <w:rFonts w:ascii="Times New Roman" w:hAnsi="Times New Roman" w:cs="Times New Roman"/>
          <w:sz w:val="24"/>
          <w:szCs w:val="24"/>
          <w:lang w:val="en-US"/>
        </w:rPr>
        <w:t>gukataza mu rugendo. Tugeze igihe cyo kuvuga intambwe rwateye muri ayo matwara yarwo mashyashya. Intambwe yambere yayitereye i Kabgayi, mu mwaka w’i 1912. Yatangiranye n’abanyeshuli batatu, baturutse mu iseminari ntoya ya Nyanza Méridional ho muri Tanzaniya y’ubu. Abo banyeshuli aho bagereye</w:t>
      </w:r>
      <w:r w:rsidRPr="0047548B">
        <w:rPr>
          <w:rFonts w:ascii="Times New Roman" w:hAnsi="Times New Roman" w:cs="Times New Roman"/>
          <w:sz w:val="24"/>
          <w:szCs w:val="24"/>
          <w:lang w:val="en-US"/>
        </w:rPr>
        <w:t xml:space="preserve"> mu Rwanda, babonye ko kuba abapadiri bitagishobotse, basaba kuba </w:t>
      </w:r>
      <w:r w:rsidRPr="00B405A7">
        <w:rPr>
          <w:rFonts w:ascii="Times New Roman" w:hAnsi="Times New Roman" w:cs="Times New Roman"/>
          <w:sz w:val="24"/>
          <w:szCs w:val="24"/>
          <w:lang w:val="en-US"/>
        </w:rPr>
        <w:t>Abafurere. Abapadiri bo muri Misiyoni ya Kabgayi barabakiriye, babagira abarimu bo mumashuli abanza n’abarimu ba gatigisimu. Buri munsi, umupadiri yabashyiraga hamwe akabigisha kandi akabakundisha umurimo wo kogeza ivanjili mu banyarwanda. Muri icyo gihe Urwanda rwategekwaga n’abakoloni b’abadage. Icyo gihe rero, bashaka kugabanya amashuli y’Urwanda aba Misiyoneri ba Gatolika na Abaprotestanti. Iryo gabana ry’amashuli ryatumye abarimu ba Gatolika boherezwa mu ishuli ry’i Dar es Salaam. Ba barimu batatu bitoza umurimo wo kuba abafureri bemera kujya iDar es Salaam</w:t>
      </w:r>
      <w:r>
        <w:rPr>
          <w:rFonts w:ascii="Times New Roman" w:hAnsi="Times New Roman" w:cs="Times New Roman"/>
          <w:sz w:val="24"/>
          <w:szCs w:val="24"/>
          <w:lang w:val="en-US"/>
        </w:rPr>
        <w:t xml:space="preserve"> </w:t>
      </w:r>
      <w:r w:rsidRPr="00B405A7">
        <w:rPr>
          <w:rFonts w:ascii="Times New Roman" w:hAnsi="Times New Roman" w:cs="Times New Roman"/>
          <w:sz w:val="24"/>
          <w:szCs w:val="24"/>
          <w:lang w:val="en-US"/>
        </w:rPr>
        <w:t>mu ishuli ry’abwarimu. Barahagumye kugeza mu mwaka w’i 1914, igihe intambara y’isi itangiye</w:t>
      </w:r>
      <w:r w:rsidRPr="0047548B">
        <w:rPr>
          <w:rFonts w:ascii="Times New Roman" w:hAnsi="Times New Roman" w:cs="Times New Roman"/>
          <w:sz w:val="24"/>
          <w:szCs w:val="24"/>
          <w:lang w:val="en-US"/>
        </w:rPr>
        <w:t xml:space="preserve">. Bamaze </w:t>
      </w:r>
      <w:r w:rsidRPr="00B405A7">
        <w:rPr>
          <w:rFonts w:ascii="Times New Roman" w:hAnsi="Times New Roman" w:cs="Times New Roman"/>
          <w:sz w:val="24"/>
          <w:szCs w:val="24"/>
          <w:lang w:val="en-US"/>
        </w:rPr>
        <w:t>kugaruka i Kabgayi, bakomeza wa murimo wabo wo kwigisha mu mashuli abanza no mubigishwa ba gatigisimu</w:t>
      </w:r>
      <w:r w:rsidRPr="0047548B">
        <w:rPr>
          <w:rFonts w:ascii="Times New Roman" w:hAnsi="Times New Roman" w:cs="Times New Roman"/>
          <w:sz w:val="24"/>
          <w:szCs w:val="24"/>
          <w:lang w:val="en-US"/>
        </w:rPr>
        <w:t xml:space="preserve">. Mu mwaka </w:t>
      </w:r>
      <w:r w:rsidRPr="00B405A7">
        <w:rPr>
          <w:rFonts w:ascii="Times New Roman" w:hAnsi="Times New Roman" w:cs="Times New Roman"/>
          <w:sz w:val="24"/>
          <w:szCs w:val="24"/>
          <w:lang w:val="en-US"/>
        </w:rPr>
        <w:t>w’19</w:t>
      </w:r>
      <w:r w:rsidRPr="0047548B">
        <w:rPr>
          <w:rFonts w:ascii="Times New Roman" w:hAnsi="Times New Roman" w:cs="Times New Roman"/>
          <w:sz w:val="24"/>
          <w:szCs w:val="24"/>
          <w:lang w:val="en-US"/>
        </w:rPr>
        <w:t xml:space="preserve">18, intambara y’isi ikirangira kandi Abadage batsindwa, muri ba barimu batatu, </w:t>
      </w:r>
      <w:r w:rsidRPr="00B405A7">
        <w:rPr>
          <w:rFonts w:ascii="Times New Roman" w:hAnsi="Times New Roman" w:cs="Times New Roman"/>
          <w:sz w:val="24"/>
          <w:szCs w:val="24"/>
          <w:lang w:val="en-US"/>
        </w:rPr>
        <w:t>babiri bananiwe gukomeza umurimo wo kwiha Imana, baritahira. Uwagatatu usigaye, witwaga Oswald,</w:t>
      </w:r>
      <w:r w:rsidRPr="0047548B">
        <w:rPr>
          <w:rFonts w:ascii="Times New Roman" w:hAnsi="Times New Roman" w:cs="Times New Roman"/>
          <w:sz w:val="24"/>
          <w:szCs w:val="24"/>
          <w:lang w:val="en-US"/>
        </w:rPr>
        <w:t xml:space="preserve"> we yarakomeje kugeza </w:t>
      </w:r>
      <w:r w:rsidRPr="00B405A7">
        <w:rPr>
          <w:rFonts w:ascii="Times New Roman" w:hAnsi="Times New Roman" w:cs="Times New Roman"/>
          <w:sz w:val="24"/>
          <w:szCs w:val="24"/>
          <w:lang w:val="en-US"/>
        </w:rPr>
        <w:t xml:space="preserve">ku masezerano yo kwiha Imana.  Aho abapadiri b’abanyarwanda bamaze kugerera muri paruwasi ya Murunda, Furere Oswald yarahabasanze bafatanya umurimo wo kuba abakozi b’Imana. </w:t>
      </w:r>
      <w:r w:rsidRPr="00B405A7">
        <w:rPr>
          <w:rFonts w:ascii="Times New Roman" w:hAnsi="Times New Roman" w:cs="Times New Roman"/>
          <w:b/>
          <w:sz w:val="24"/>
          <w:szCs w:val="24"/>
          <w:lang w:val="en-US"/>
        </w:rPr>
        <w:t>Icyiza kiri muri ibyo ni</w:t>
      </w:r>
      <w:r w:rsidRPr="0047548B">
        <w:rPr>
          <w:rFonts w:ascii="Times New Roman" w:hAnsi="Times New Roman" w:cs="Times New Roman"/>
          <w:b/>
          <w:sz w:val="24"/>
          <w:szCs w:val="24"/>
          <w:lang w:val="en-US"/>
        </w:rPr>
        <w:t xml:space="preserve"> uko abapadiri </w:t>
      </w:r>
      <w:r w:rsidRPr="009244BE">
        <w:rPr>
          <w:rFonts w:ascii="Times New Roman" w:hAnsi="Times New Roman" w:cs="Times New Roman"/>
          <w:b/>
          <w:sz w:val="24"/>
          <w:szCs w:val="24"/>
          <w:lang w:val="en-US"/>
        </w:rPr>
        <w:t>bambere</w:t>
      </w:r>
      <w:r w:rsidRPr="0047548B">
        <w:rPr>
          <w:rFonts w:ascii="Times New Roman" w:hAnsi="Times New Roman" w:cs="Times New Roman"/>
          <w:b/>
          <w:sz w:val="24"/>
          <w:szCs w:val="24"/>
          <w:lang w:val="en-US"/>
        </w:rPr>
        <w:t xml:space="preserve"> b’abanyarwanda, aho baherewe kuyobora paruwasi yabo </w:t>
      </w:r>
      <w:r w:rsidRPr="009244BE">
        <w:rPr>
          <w:rFonts w:ascii="Times New Roman" w:hAnsi="Times New Roman" w:cs="Times New Roman"/>
          <w:b/>
          <w:sz w:val="24"/>
          <w:szCs w:val="24"/>
          <w:lang w:val="en-US"/>
        </w:rPr>
        <w:t>yambere</w:t>
      </w:r>
      <w:r w:rsidRPr="0047548B">
        <w:rPr>
          <w:rFonts w:ascii="Times New Roman" w:hAnsi="Times New Roman" w:cs="Times New Roman"/>
          <w:b/>
          <w:sz w:val="24"/>
          <w:szCs w:val="24"/>
          <w:lang w:val="en-US"/>
        </w:rPr>
        <w:t xml:space="preserve">, bafatanyije </w:t>
      </w:r>
      <w:r w:rsidRPr="009244BE">
        <w:rPr>
          <w:rFonts w:ascii="Times New Roman" w:hAnsi="Times New Roman" w:cs="Times New Roman"/>
          <w:b/>
          <w:sz w:val="24"/>
          <w:szCs w:val="24"/>
          <w:lang w:val="en-US"/>
        </w:rPr>
        <w:t>n’umufurere wa mbere</w:t>
      </w:r>
      <w:r w:rsidRPr="0047548B">
        <w:rPr>
          <w:rFonts w:ascii="Times New Roman" w:hAnsi="Times New Roman" w:cs="Times New Roman"/>
          <w:b/>
          <w:sz w:val="24"/>
          <w:szCs w:val="24"/>
          <w:lang w:val="en-US"/>
        </w:rPr>
        <w:t xml:space="preserve"> w’umunyarwanda. </w:t>
      </w:r>
    </w:p>
    <w:p w:rsidR="002A481F" w:rsidRPr="00B405A7" w:rsidRDefault="002A481F" w:rsidP="002A481F">
      <w:pPr>
        <w:ind w:firstLine="720"/>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xml:space="preserve">«Buri mwaka, </w:t>
      </w:r>
      <w:r w:rsidRPr="00B405A7">
        <w:rPr>
          <w:rFonts w:ascii="Times New Roman" w:hAnsi="Times New Roman" w:cs="Times New Roman"/>
          <w:sz w:val="24"/>
          <w:szCs w:val="24"/>
          <w:lang w:val="en-US"/>
        </w:rPr>
        <w:t xml:space="preserve">Furere Oswald yasubiraga mu masezerano ye yo kwiha Imana. Ukwiyoroshya kwe n’ubwitange bwe byamukundishaga abantu bose. Ubwo bwitange bwe bwaratinze bumuviramo uburwayi. Amaze kuremba, bamujyana mu nzu y’abarwayi yo muri ako </w:t>
      </w:r>
      <w:r w:rsidRPr="00B405A7">
        <w:rPr>
          <w:rFonts w:ascii="Times New Roman" w:hAnsi="Times New Roman" w:cs="Times New Roman"/>
          <w:sz w:val="24"/>
          <w:szCs w:val="24"/>
          <w:lang w:val="en-US"/>
        </w:rPr>
        <w:lastRenderedPageBreak/>
        <w:t xml:space="preserve">karere. Biba ibyo ubusa, mu mwaka w’1920 yitaba Imana, amaze imyaka 10 muri ubwo buzima bwo kwiha Imana. </w:t>
      </w:r>
    </w:p>
    <w:p w:rsidR="002A481F" w:rsidRPr="0047548B" w:rsidRDefault="002A481F" w:rsidP="002A481F">
      <w:pPr>
        <w:ind w:firstLine="720"/>
        <w:jc w:val="both"/>
        <w:rPr>
          <w:rFonts w:ascii="Times New Roman" w:hAnsi="Times New Roman" w:cs="Times New Roman"/>
          <w:sz w:val="24"/>
          <w:szCs w:val="24"/>
          <w:lang w:val="en-US"/>
        </w:rPr>
      </w:pPr>
      <w:r w:rsidRPr="00B405A7">
        <w:rPr>
          <w:rFonts w:ascii="Times New Roman" w:hAnsi="Times New Roman" w:cs="Times New Roman"/>
          <w:sz w:val="24"/>
          <w:szCs w:val="24"/>
          <w:lang w:val="en-US"/>
        </w:rPr>
        <w:t>Ubu tugezehe kuri wa mugambi wo gushinga umuryango w’abunganizi b’abaseridoti. Muri ba bafurere batatu basezeranye bwambere, babiri bavuyemwo mu mwaka w’1918. Uwa gatatu, ari weFureri Oswald, naweyaje kwitaba Imana mu mwaka w’1920. Mu mwaka ukurikira, mu 1921, Musenyeli Hirth, wari waragerageje gushinga uwo muryango w’Abunganizi b’abasaseridoti, nawe yitaba Imana. Dukurikije ibitekerezo by’abantu</w:t>
      </w:r>
      <w:r w:rsidRPr="0047548B">
        <w:rPr>
          <w:rFonts w:ascii="Times New Roman" w:hAnsi="Times New Roman" w:cs="Times New Roman"/>
          <w:sz w:val="24"/>
          <w:szCs w:val="24"/>
          <w:lang w:val="en-US"/>
        </w:rPr>
        <w:t xml:space="preserve"> bisanzwe, umuntu yari kugira ati : iby’uwo muryango birarangiye ! Nk’uko tuzabyumva m</w:t>
      </w:r>
      <w:r w:rsidRPr="004E67EF">
        <w:rPr>
          <w:rFonts w:ascii="Times New Roman" w:hAnsi="Times New Roman" w:cs="Times New Roman"/>
          <w:sz w:val="24"/>
          <w:szCs w:val="24"/>
          <w:lang w:val="en-US"/>
        </w:rPr>
        <w:t xml:space="preserve">ubyo </w:t>
      </w:r>
      <w:r w:rsidRPr="0047548B">
        <w:rPr>
          <w:rFonts w:ascii="Times New Roman" w:hAnsi="Times New Roman" w:cs="Times New Roman"/>
          <w:sz w:val="24"/>
          <w:szCs w:val="24"/>
          <w:lang w:val="en-US"/>
        </w:rPr>
        <w:t xml:space="preserve">tuzasoma, uyu muryango utangiye nabi, uzagaragaza kwa kuri kw’ivanjiri kugira kuti : </w:t>
      </w:r>
      <w:r w:rsidRPr="0047548B">
        <w:rPr>
          <w:rFonts w:ascii="Times New Roman" w:hAnsi="Times New Roman" w:cs="Times New Roman"/>
          <w:i/>
          <w:sz w:val="24"/>
          <w:szCs w:val="24"/>
          <w:lang w:val="en-US"/>
        </w:rPr>
        <w:t>Urubuto rutewe mu gitaka, rubanza kubora, hanyuma rukabona kwera imbuto rutezweho</w:t>
      </w:r>
      <w:r w:rsidRPr="0047548B">
        <w:rPr>
          <w:rFonts w:ascii="Times New Roman" w:hAnsi="Times New Roman" w:cs="Times New Roman"/>
          <w:sz w:val="24"/>
          <w:szCs w:val="24"/>
          <w:lang w:val="en-US"/>
        </w:rPr>
        <w:t xml:space="preserve"> (Yohani 12,24)</w:t>
      </w:r>
      <w:r w:rsidRPr="0047548B">
        <w:rPr>
          <w:rFonts w:ascii="Times New Roman" w:hAnsi="Times New Roman" w:cs="Times New Roman"/>
          <w:b/>
          <w:sz w:val="24"/>
          <w:szCs w:val="24"/>
          <w:lang w:val="en-US"/>
        </w:rPr>
        <w:t>.</w:t>
      </w:r>
      <w:r w:rsidRPr="0047548B">
        <w:rPr>
          <w:rFonts w:ascii="Times New Roman" w:hAnsi="Times New Roman" w:cs="Times New Roman"/>
          <w:sz w:val="24"/>
          <w:szCs w:val="24"/>
          <w:lang w:val="en-US"/>
        </w:rPr>
        <w:t>K</w:t>
      </w:r>
      <w:r w:rsidRPr="004E67EF">
        <w:rPr>
          <w:rFonts w:ascii="Times New Roman" w:hAnsi="Times New Roman" w:cs="Times New Roman"/>
          <w:sz w:val="24"/>
          <w:szCs w:val="24"/>
          <w:lang w:val="en-US"/>
        </w:rPr>
        <w:t>ub</w:t>
      </w:r>
      <w:r w:rsidRPr="0047548B">
        <w:rPr>
          <w:rFonts w:ascii="Times New Roman" w:hAnsi="Times New Roman" w:cs="Times New Roman"/>
          <w:sz w:val="24"/>
          <w:szCs w:val="24"/>
          <w:lang w:val="en-US"/>
        </w:rPr>
        <w:t xml:space="preserve">yerekeye uwo mugambi wo </w:t>
      </w:r>
      <w:r w:rsidRPr="00B405A7">
        <w:rPr>
          <w:rFonts w:ascii="Times New Roman" w:hAnsi="Times New Roman" w:cs="Times New Roman"/>
          <w:sz w:val="24"/>
          <w:szCs w:val="24"/>
          <w:lang w:val="en-US"/>
        </w:rPr>
        <w:t>gushinga uwo muryango w’Abunganizi b’asaseridoti, mubyo tuzasoma, tuzabona ko aho ba bafurere</w:t>
      </w:r>
      <w:r>
        <w:rPr>
          <w:rFonts w:ascii="Times New Roman" w:hAnsi="Times New Roman" w:cs="Times New Roman"/>
          <w:color w:val="FF0000"/>
          <w:sz w:val="24"/>
          <w:szCs w:val="24"/>
          <w:lang w:val="en-US"/>
        </w:rPr>
        <w:t xml:space="preserve"> </w:t>
      </w:r>
      <w:r w:rsidRPr="004E67EF">
        <w:rPr>
          <w:rFonts w:ascii="Times New Roman" w:hAnsi="Times New Roman" w:cs="Times New Roman"/>
          <w:sz w:val="24"/>
          <w:szCs w:val="24"/>
          <w:lang w:val="en-US"/>
        </w:rPr>
        <w:t>batatu bambere</w:t>
      </w:r>
      <w:r w:rsidRPr="0047548B">
        <w:rPr>
          <w:rFonts w:ascii="Times New Roman" w:hAnsi="Times New Roman" w:cs="Times New Roman"/>
          <w:sz w:val="24"/>
          <w:szCs w:val="24"/>
          <w:lang w:val="en-US"/>
        </w:rPr>
        <w:t xml:space="preserve"> batakibaye ishingiro ry’uwo muryango, haje kuboneka abandi basore benshi bitabiriye wa mugambi wa Musenyeri Hirth wo kwiha Imana.</w:t>
      </w:r>
    </w:p>
    <w:p w:rsidR="002A481F" w:rsidRPr="00167E3E" w:rsidRDefault="002A481F" w:rsidP="002A481F">
      <w:pPr>
        <w:pStyle w:val="Heading2"/>
        <w:spacing w:before="240" w:after="240"/>
        <w:rPr>
          <w:rFonts w:ascii="Arial" w:hAnsi="Arial" w:cs="Arial"/>
          <w:b/>
          <w:color w:val="auto"/>
          <w:sz w:val="24"/>
          <w:szCs w:val="24"/>
          <w:lang w:val="en-US"/>
        </w:rPr>
      </w:pPr>
      <w:bookmarkStart w:id="118" w:name="_Toc467606258"/>
      <w:bookmarkStart w:id="119" w:name="_Toc467607277"/>
      <w:bookmarkStart w:id="120" w:name="_Toc467607471"/>
      <w:bookmarkStart w:id="121" w:name="_Toc468360135"/>
      <w:r w:rsidRPr="00167E3E">
        <w:rPr>
          <w:rFonts w:ascii="Arial" w:hAnsi="Arial" w:cs="Arial"/>
          <w:b/>
          <w:color w:val="auto"/>
          <w:sz w:val="24"/>
          <w:szCs w:val="24"/>
          <w:lang w:val="en-US"/>
        </w:rPr>
        <w:t>UMUTWE WAKABIRI: UMURYANGO W’ABAFURERI B’ABAYOZEFITI MU RWEGO RWA DIYOSEZ</w:t>
      </w:r>
      <w:bookmarkEnd w:id="118"/>
      <w:bookmarkEnd w:id="119"/>
      <w:bookmarkEnd w:id="120"/>
      <w:bookmarkEnd w:id="121"/>
      <w:r>
        <w:rPr>
          <w:rFonts w:ascii="Arial" w:hAnsi="Arial" w:cs="Arial"/>
          <w:b/>
          <w:color w:val="auto"/>
          <w:sz w:val="24"/>
          <w:szCs w:val="24"/>
          <w:lang w:val="en-US"/>
        </w:rPr>
        <w:t>E</w:t>
      </w:r>
    </w:p>
    <w:p w:rsidR="002A481F" w:rsidRPr="0047548B" w:rsidRDefault="002A481F" w:rsidP="002A481F">
      <w:pPr>
        <w:jc w:val="both"/>
        <w:rPr>
          <w:rFonts w:ascii="Times New Roman" w:hAnsi="Times New Roman" w:cs="Times New Roman"/>
          <w:sz w:val="24"/>
          <w:szCs w:val="24"/>
          <w:lang w:val="en-US"/>
        </w:rPr>
      </w:pPr>
      <w:bookmarkStart w:id="122" w:name="_Toc467606259"/>
      <w:bookmarkStart w:id="123" w:name="_Toc467607278"/>
      <w:bookmarkStart w:id="124" w:name="_Toc467607472"/>
      <w:bookmarkStart w:id="125" w:name="_Toc468360136"/>
      <w:r w:rsidRPr="00167E3E">
        <w:rPr>
          <w:rFonts w:ascii="Arial" w:hAnsi="Arial" w:cs="Arial"/>
          <w:b/>
          <w:lang w:val="en-US"/>
        </w:rPr>
        <w:t>Igika cya I</w:t>
      </w:r>
      <w:bookmarkEnd w:id="122"/>
      <w:bookmarkEnd w:id="123"/>
      <w:bookmarkEnd w:id="124"/>
      <w:bookmarkEnd w:id="125"/>
      <w:r w:rsidRPr="0047548B">
        <w:rPr>
          <w:rFonts w:ascii="Times New Roman" w:hAnsi="Times New Roman" w:cs="Times New Roman"/>
          <w:sz w:val="24"/>
          <w:szCs w:val="24"/>
          <w:lang w:val="en-US"/>
        </w:rPr>
        <w:t>: kubyutsa umugambi w’abunganizi b’abasaseridoti</w:t>
      </w:r>
    </w:p>
    <w:p w:rsidR="002A481F" w:rsidRPr="0047548B" w:rsidRDefault="002A481F" w:rsidP="002A481F">
      <w:pPr>
        <w:pStyle w:val="Heading3"/>
        <w:spacing w:before="120" w:after="120"/>
      </w:pPr>
      <w:r w:rsidRPr="0047548B">
        <w:rPr>
          <w:noProof/>
          <w:lang w:val="en-US"/>
        </w:rPr>
        <w:drawing>
          <wp:inline distT="0" distB="0" distL="0" distR="0">
            <wp:extent cx="1854679" cy="1914525"/>
            <wp:effectExtent l="0" t="0" r="0" b="0"/>
            <wp:docPr id="15" name="Picture 4" descr="C:\Users\Readingtech\Documents\Class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dingtech\Documents\Classe2.tif"/>
                    <pic:cNvPicPr>
                      <a:picLocks noChangeAspect="1" noChangeArrowheads="1" noCrop="1"/>
                    </pic:cNvPicPr>
                  </pic:nvPicPr>
                  <pic:blipFill>
                    <a:blip r:embed="rId25" cstate="print"/>
                    <a:srcRect/>
                    <a:stretch>
                      <a:fillRect/>
                    </a:stretch>
                  </pic:blipFill>
                  <pic:spPr bwMode="auto">
                    <a:xfrm>
                      <a:off x="0" y="0"/>
                      <a:ext cx="1873702" cy="1934162"/>
                    </a:xfrm>
                    <a:prstGeom prst="rect">
                      <a:avLst/>
                    </a:prstGeom>
                    <a:noFill/>
                    <a:ln w="9525">
                      <a:noFill/>
                      <a:miter lim="800000"/>
                      <a:headEnd/>
                      <a:tailEnd/>
                    </a:ln>
                  </pic:spPr>
                </pic:pic>
              </a:graphicData>
            </a:graphic>
          </wp:inline>
        </w:drawing>
      </w:r>
    </w:p>
    <w:p w:rsidR="002A481F" w:rsidRPr="00B405A7"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rPr>
        <w:t>Musenyeri Léon Paul Classe,</w:t>
      </w:r>
      <w:r w:rsidRPr="0047548B">
        <w:rPr>
          <w:rFonts w:ascii="Times New Roman" w:hAnsi="Times New Roman" w:cs="Times New Roman"/>
          <w:sz w:val="24"/>
          <w:szCs w:val="24"/>
          <w:lang w:eastAsia="ja-JP"/>
        </w:rPr>
        <w:t xml:space="preserve">ukomoka mu gihugu </w:t>
      </w:r>
      <w:r w:rsidRPr="00B405A7">
        <w:rPr>
          <w:rFonts w:ascii="Times New Roman" w:hAnsi="Times New Roman" w:cs="Times New Roman"/>
          <w:sz w:val="24"/>
          <w:szCs w:val="24"/>
          <w:lang w:eastAsia="ja-JP"/>
        </w:rPr>
        <w:t>cy’ubufaransa, akaba uwo mu muryango w’abapadiri bera, wayoboye diyosezi y’Urwanda kuva mu mwaka w’1922 kugeza mu mwaka w’1945.</w:t>
      </w:r>
    </w:p>
    <w:p w:rsidR="002A481F" w:rsidRPr="0047548B" w:rsidRDefault="002A481F" w:rsidP="002A481F">
      <w:pPr>
        <w:ind w:firstLine="720"/>
        <w:jc w:val="both"/>
        <w:rPr>
          <w:rFonts w:ascii="Times New Roman" w:hAnsi="Times New Roman" w:cs="Times New Roman"/>
          <w:sz w:val="24"/>
          <w:szCs w:val="24"/>
        </w:rPr>
      </w:pPr>
      <w:r w:rsidRPr="00B405A7">
        <w:rPr>
          <w:rFonts w:ascii="Times New Roman" w:hAnsi="Times New Roman" w:cs="Times New Roman"/>
          <w:sz w:val="24"/>
          <w:szCs w:val="24"/>
          <w:lang w:eastAsia="ja-JP"/>
        </w:rPr>
        <w:t xml:space="preserve">Dukurikije ibyo twasomye muri cya gitabo </w:t>
      </w:r>
      <w:r w:rsidRPr="00B405A7">
        <w:rPr>
          <w:rFonts w:ascii="Times New Roman" w:hAnsi="Times New Roman" w:cs="Times New Roman"/>
          <w:b/>
          <w:i/>
          <w:sz w:val="24"/>
          <w:szCs w:val="24"/>
        </w:rPr>
        <w:t xml:space="preserve">LES PERES BLANCS AUX SOURCES DU NIL, </w:t>
      </w:r>
      <w:r w:rsidRPr="00B405A7">
        <w:rPr>
          <w:rFonts w:ascii="Times New Roman" w:hAnsi="Times New Roman" w:cs="Times New Roman"/>
          <w:sz w:val="24"/>
          <w:szCs w:val="24"/>
        </w:rPr>
        <w:t>tubona ko nubwo muri ba bafureri 3 bambere bunganira abasaseridoti, babiri bavuye muri uwo muryango uwa gatatu akitaba Imana, ibyo byago ntibyatumye uwo muryango uzima burundu. Izo ngorane zimaze kuba haje kuboneka abasore benshi bifuza gukomeza uwo muryango w’Abafurere bunganira</w:t>
      </w:r>
      <w:r w:rsidRPr="0047548B">
        <w:rPr>
          <w:rFonts w:ascii="Times New Roman" w:hAnsi="Times New Roman" w:cs="Times New Roman"/>
          <w:sz w:val="24"/>
          <w:szCs w:val="24"/>
        </w:rPr>
        <w:t xml:space="preserve"> </w:t>
      </w:r>
      <w:r w:rsidRPr="00B405A7">
        <w:rPr>
          <w:rFonts w:ascii="Times New Roman" w:hAnsi="Times New Roman" w:cs="Times New Roman"/>
          <w:sz w:val="24"/>
          <w:szCs w:val="24"/>
        </w:rPr>
        <w:t>abasaseridoti mu murimo wa gitumwa wo kogeza inkuru nziza. Icyo cyifuzo bakigejeje ku mushumba wa Vikariati y’Urwanda, Musenyeri Léon Paul Classe. «Icyo gihe, umusore uvuye mu iseminari, asaba kuba umufurere. Abapadiri</w:t>
      </w:r>
      <w:r w:rsidRPr="0047548B">
        <w:rPr>
          <w:rFonts w:ascii="Times New Roman" w:hAnsi="Times New Roman" w:cs="Times New Roman"/>
          <w:sz w:val="24"/>
          <w:szCs w:val="24"/>
        </w:rPr>
        <w:t xml:space="preserve"> baramwakira </w:t>
      </w:r>
      <w:r w:rsidRPr="0047548B">
        <w:rPr>
          <w:rFonts w:ascii="Times New Roman" w:hAnsi="Times New Roman" w:cs="Times New Roman"/>
          <w:sz w:val="24"/>
          <w:szCs w:val="24"/>
        </w:rPr>
        <w:lastRenderedPageBreak/>
        <w:t xml:space="preserve">bamuha akazi ko gucunga abakozi ba paruwasi </w:t>
      </w:r>
      <w:r w:rsidRPr="004E67EF">
        <w:rPr>
          <w:rFonts w:ascii="Times New Roman" w:hAnsi="Times New Roman" w:cs="Times New Roman"/>
          <w:sz w:val="24"/>
          <w:szCs w:val="24"/>
        </w:rPr>
        <w:t>bagira ngo</w:t>
      </w:r>
      <w:r w:rsidRPr="0047548B">
        <w:rPr>
          <w:rFonts w:ascii="Times New Roman" w:hAnsi="Times New Roman" w:cs="Times New Roman"/>
          <w:sz w:val="24"/>
          <w:szCs w:val="24"/>
        </w:rPr>
        <w:t xml:space="preserve"> barebe imyifatire ye. Ntibyatinze baramusezerera bamaze kub</w:t>
      </w:r>
      <w:r>
        <w:rPr>
          <w:rFonts w:ascii="Times New Roman" w:hAnsi="Times New Roman" w:cs="Times New Roman"/>
          <w:sz w:val="24"/>
          <w:szCs w:val="24"/>
        </w:rPr>
        <w:t>ona ko imyifatire ye idahwitse.</w:t>
      </w:r>
      <w:r w:rsidRPr="0047548B">
        <w:rPr>
          <w:rFonts w:ascii="Times New Roman" w:hAnsi="Times New Roman" w:cs="Times New Roman"/>
          <w:sz w:val="24"/>
          <w:szCs w:val="24"/>
        </w:rPr>
        <w:t xml:space="preserve"> I</w:t>
      </w:r>
      <w:r>
        <w:rPr>
          <w:rFonts w:ascii="Times New Roman" w:hAnsi="Times New Roman" w:cs="Times New Roman"/>
          <w:sz w:val="24"/>
          <w:szCs w:val="24"/>
        </w:rPr>
        <w:t xml:space="preserve">cyo gihe haboneka abandi bana </w:t>
      </w:r>
      <w:r w:rsidRPr="0047548B">
        <w:rPr>
          <w:rFonts w:ascii="Times New Roman" w:hAnsi="Times New Roman" w:cs="Times New Roman"/>
          <w:sz w:val="24"/>
          <w:szCs w:val="24"/>
        </w:rPr>
        <w:t xml:space="preserve">bagaragaza icyifuzo cyo gukurikiza urugero </w:t>
      </w:r>
      <w:r w:rsidRPr="00B405A7">
        <w:rPr>
          <w:rFonts w:ascii="Times New Roman" w:hAnsi="Times New Roman" w:cs="Times New Roman"/>
          <w:sz w:val="24"/>
          <w:szCs w:val="24"/>
        </w:rPr>
        <w:t>rwa Furere Oswald baza kubisaba. Abapadiri bakira neza icyifuzo cyabo, bagumya kubagira inama nziza ariko</w:t>
      </w:r>
      <w:r w:rsidRPr="0047548B">
        <w:rPr>
          <w:rFonts w:ascii="Times New Roman" w:hAnsi="Times New Roman" w:cs="Times New Roman"/>
          <w:sz w:val="24"/>
          <w:szCs w:val="24"/>
        </w:rPr>
        <w:t xml:space="preserve"> babarekera mu miryango yabo. Abo basore barazaga bakirirwa muri paruwasi, b</w:t>
      </w:r>
      <w:r>
        <w:rPr>
          <w:rFonts w:ascii="Times New Roman" w:hAnsi="Times New Roman" w:cs="Times New Roman"/>
          <w:sz w:val="24"/>
          <w:szCs w:val="24"/>
        </w:rPr>
        <w:t xml:space="preserve">wakwira bagataha. Iyo migirire </w:t>
      </w:r>
      <w:r w:rsidRPr="0047548B">
        <w:rPr>
          <w:rFonts w:ascii="Times New Roman" w:hAnsi="Times New Roman" w:cs="Times New Roman"/>
          <w:sz w:val="24"/>
          <w:szCs w:val="24"/>
        </w:rPr>
        <w:t xml:space="preserve">yaratinze ibangamira imiryango yabo itangira kuyihinyura. </w:t>
      </w:r>
      <w:r w:rsidRPr="004E67EF">
        <w:rPr>
          <w:rFonts w:ascii="Times New Roman" w:hAnsi="Times New Roman" w:cs="Times New Roman"/>
          <w:sz w:val="24"/>
          <w:szCs w:val="24"/>
        </w:rPr>
        <w:t>Abapadiri</w:t>
      </w:r>
      <w:r w:rsidRPr="0047548B">
        <w:rPr>
          <w:rFonts w:ascii="Times New Roman" w:hAnsi="Times New Roman" w:cs="Times New Roman"/>
          <w:sz w:val="24"/>
          <w:szCs w:val="24"/>
        </w:rPr>
        <w:t xml:space="preserve"> babibonye babohereza </w:t>
      </w:r>
      <w:r w:rsidRPr="003959B7">
        <w:rPr>
          <w:rFonts w:ascii="Times New Roman" w:hAnsi="Times New Roman" w:cs="Times New Roman"/>
          <w:sz w:val="24"/>
          <w:szCs w:val="24"/>
        </w:rPr>
        <w:t>muyandi</w:t>
      </w:r>
      <w:r w:rsidRPr="0047548B">
        <w:rPr>
          <w:rFonts w:ascii="Times New Roman" w:hAnsi="Times New Roman" w:cs="Times New Roman"/>
          <w:sz w:val="24"/>
          <w:szCs w:val="24"/>
        </w:rPr>
        <w:t xml:space="preserve"> maparuwasi, aho bagiye gukora umurimo w’ubwarimu. Uwo murimo bawukoze neza </w:t>
      </w:r>
      <w:r w:rsidRPr="003959B7">
        <w:rPr>
          <w:rFonts w:ascii="Times New Roman" w:hAnsi="Times New Roman" w:cs="Times New Roman"/>
          <w:sz w:val="24"/>
          <w:szCs w:val="24"/>
        </w:rPr>
        <w:t>ku buryo</w:t>
      </w:r>
      <w:r w:rsidRPr="0047548B">
        <w:rPr>
          <w:rFonts w:ascii="Times New Roman" w:hAnsi="Times New Roman" w:cs="Times New Roman"/>
          <w:sz w:val="24"/>
          <w:szCs w:val="24"/>
        </w:rPr>
        <w:t xml:space="preserve"> bashimwe n’abababonaga bose.</w:t>
      </w:r>
    </w:p>
    <w:p w:rsidR="002A481F" w:rsidRPr="0047548B" w:rsidRDefault="002A481F" w:rsidP="002A481F">
      <w:pPr>
        <w:ind w:firstLine="720"/>
        <w:jc w:val="both"/>
        <w:rPr>
          <w:rFonts w:ascii="Times New Roman" w:hAnsi="Times New Roman" w:cs="Times New Roman"/>
          <w:sz w:val="24"/>
          <w:szCs w:val="24"/>
        </w:rPr>
      </w:pPr>
      <w:r w:rsidRPr="0047548B">
        <w:rPr>
          <w:rFonts w:ascii="Times New Roman" w:hAnsi="Times New Roman" w:cs="Times New Roman"/>
          <w:sz w:val="24"/>
          <w:szCs w:val="24"/>
        </w:rPr>
        <w:t>Ubutwari n’ubushake bw’abo basore bwari bugeze igihe ntawe ugishoboye gukoma imbere umugambi wabo. Umwepisikopi wa diyosezi yabo amaze kubyitegereza, yiyemeza gushaka uburyo buhamye kandi bugaragara bwo gushinga umuryango w’abafurer</w:t>
      </w:r>
      <w:r>
        <w:rPr>
          <w:rFonts w:ascii="Times New Roman" w:hAnsi="Times New Roman" w:cs="Times New Roman"/>
          <w:color w:val="FF0000"/>
          <w:sz w:val="24"/>
          <w:szCs w:val="24"/>
        </w:rPr>
        <w:t>e</w:t>
      </w:r>
      <w:r w:rsidRPr="0047548B">
        <w:rPr>
          <w:rFonts w:ascii="Times New Roman" w:hAnsi="Times New Roman" w:cs="Times New Roman"/>
          <w:sz w:val="24"/>
          <w:szCs w:val="24"/>
        </w:rPr>
        <w:t xml:space="preserve"> bafasha abapadiri. Ni bwo atangije urugo rw’uburezi bwabo, rwitwa </w:t>
      </w:r>
      <w:r w:rsidRPr="0047548B">
        <w:rPr>
          <w:rFonts w:ascii="Times New Roman" w:hAnsi="Times New Roman" w:cs="Times New Roman"/>
          <w:b/>
          <w:i/>
          <w:sz w:val="24"/>
          <w:szCs w:val="24"/>
        </w:rPr>
        <w:t xml:space="preserve">Postulat </w:t>
      </w:r>
      <w:r w:rsidRPr="0047548B">
        <w:rPr>
          <w:rFonts w:ascii="Times New Roman" w:hAnsi="Times New Roman" w:cs="Times New Roman"/>
          <w:sz w:val="24"/>
          <w:szCs w:val="24"/>
        </w:rPr>
        <w:t xml:space="preserve">rubangikanye n’urwa </w:t>
      </w:r>
      <w:r w:rsidRPr="00B405A7">
        <w:rPr>
          <w:rFonts w:ascii="Times New Roman" w:hAnsi="Times New Roman" w:cs="Times New Roman"/>
          <w:sz w:val="24"/>
          <w:szCs w:val="24"/>
        </w:rPr>
        <w:t>seminari ntoya y’i</w:t>
      </w:r>
      <w:r>
        <w:rPr>
          <w:rFonts w:ascii="Times New Roman" w:hAnsi="Times New Roman" w:cs="Times New Roman"/>
          <w:sz w:val="24"/>
          <w:szCs w:val="24"/>
        </w:rPr>
        <w:t xml:space="preserve"> </w:t>
      </w:r>
      <w:r w:rsidRPr="00B405A7">
        <w:rPr>
          <w:rFonts w:ascii="Times New Roman" w:hAnsi="Times New Roman" w:cs="Times New Roman"/>
          <w:sz w:val="24"/>
          <w:szCs w:val="24"/>
        </w:rPr>
        <w:t>Kabgayi</w:t>
      </w:r>
      <w:r w:rsidRPr="0047548B">
        <w:rPr>
          <w:rFonts w:ascii="Times New Roman" w:hAnsi="Times New Roman" w:cs="Times New Roman"/>
          <w:sz w:val="24"/>
          <w:szCs w:val="24"/>
        </w:rPr>
        <w:t xml:space="preserve">. Ku byerekeye ubuzima busanzwe, ategeka ko basangira byose </w:t>
      </w:r>
      <w:r w:rsidRPr="00B405A7">
        <w:rPr>
          <w:rFonts w:ascii="Times New Roman" w:hAnsi="Times New Roman" w:cs="Times New Roman"/>
          <w:sz w:val="24"/>
          <w:szCs w:val="24"/>
        </w:rPr>
        <w:t>n’abaseminari. Kubyerekeye ubwenge, hakaba inyigisho za rusange baherwa hamwe. Ariko ibyerekeye umurimo wa gitumwa bazashingwa, abaseminari bakagira amashuli yabo, abanovisi b’abafurere nabo</w:t>
      </w:r>
      <w:r>
        <w:rPr>
          <w:rFonts w:ascii="Times New Roman" w:hAnsi="Times New Roman" w:cs="Times New Roman"/>
          <w:sz w:val="24"/>
          <w:szCs w:val="24"/>
        </w:rPr>
        <w:t xml:space="preserve"> </w:t>
      </w:r>
      <w:r w:rsidRPr="0047548B">
        <w:rPr>
          <w:rFonts w:ascii="Times New Roman" w:hAnsi="Times New Roman" w:cs="Times New Roman"/>
          <w:sz w:val="24"/>
          <w:szCs w:val="24"/>
        </w:rPr>
        <w:t xml:space="preserve">bakagira ayabo.   </w:t>
      </w:r>
    </w:p>
    <w:p w:rsidR="002A481F" w:rsidRPr="0047548B"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rPr>
        <w:t xml:space="preserve">Kuva mu </w:t>
      </w:r>
      <w:r w:rsidRPr="00B405A7">
        <w:rPr>
          <w:rFonts w:ascii="Times New Roman" w:hAnsi="Times New Roman" w:cs="Times New Roman"/>
          <w:sz w:val="24"/>
          <w:szCs w:val="24"/>
        </w:rPr>
        <w:t>mwaka w’1929, iyo postulat y’abafureri, ikomeza kujya mbere ikurikije gahunda Musenyeli yateganyije. Abafurere bakagira abarimu babo ku nyigisho zikurikira: le</w:t>
      </w:r>
      <w:r w:rsidRPr="00B405A7">
        <w:rPr>
          <w:rFonts w:ascii="Times New Roman" w:hAnsi="Times New Roman" w:cs="Times New Roman"/>
          <w:i/>
          <w:sz w:val="24"/>
          <w:szCs w:val="24"/>
          <w:lang w:eastAsia="ja-JP"/>
        </w:rPr>
        <w:t xml:space="preserve"> français, l’arithmétique, la calligraphie, la pédagogie théorique et pratique, la liturgie et le dessin</w:t>
      </w:r>
      <w:r w:rsidRPr="00B405A7">
        <w:rPr>
          <w:rFonts w:ascii="Times New Roman" w:hAnsi="Times New Roman" w:cs="Times New Roman"/>
          <w:sz w:val="24"/>
          <w:szCs w:val="24"/>
          <w:lang w:eastAsia="ja-JP"/>
        </w:rPr>
        <w:t xml:space="preserve"> ; </w:t>
      </w:r>
      <w:r w:rsidRPr="00B405A7">
        <w:rPr>
          <w:rFonts w:ascii="Times New Roman" w:hAnsi="Times New Roman" w:cs="Times New Roman"/>
          <w:i/>
          <w:sz w:val="24"/>
          <w:szCs w:val="24"/>
          <w:lang w:eastAsia="ja-JP"/>
        </w:rPr>
        <w:t>les classes de chants, solfège</w:t>
      </w:r>
      <w:r w:rsidRPr="0047548B">
        <w:rPr>
          <w:rFonts w:ascii="Times New Roman" w:hAnsi="Times New Roman" w:cs="Times New Roman"/>
          <w:i/>
          <w:sz w:val="24"/>
          <w:szCs w:val="24"/>
          <w:lang w:eastAsia="ja-JP"/>
        </w:rPr>
        <w:t xml:space="preserve"> et grégorien,</w:t>
      </w:r>
      <w:r w:rsidRPr="0047548B">
        <w:rPr>
          <w:rFonts w:ascii="Times New Roman" w:hAnsi="Times New Roman" w:cs="Times New Roman"/>
          <w:sz w:val="24"/>
          <w:szCs w:val="24"/>
          <w:lang w:eastAsia="ja-JP"/>
        </w:rPr>
        <w:t xml:space="preserve"> nayo imyitozo </w:t>
      </w:r>
      <w:r w:rsidRPr="0047548B">
        <w:rPr>
          <w:rFonts w:ascii="Times New Roman" w:hAnsi="Times New Roman" w:cs="Times New Roman"/>
          <w:i/>
          <w:sz w:val="24"/>
          <w:szCs w:val="24"/>
          <w:lang w:eastAsia="ja-JP"/>
        </w:rPr>
        <w:t>ya gymnastique</w:t>
      </w:r>
      <w:r w:rsidRPr="0047548B">
        <w:rPr>
          <w:rFonts w:ascii="Times New Roman" w:hAnsi="Times New Roman" w:cs="Times New Roman"/>
          <w:sz w:val="24"/>
          <w:szCs w:val="24"/>
          <w:lang w:eastAsia="ja-JP"/>
        </w:rPr>
        <w:t xml:space="preserve">, bayisangiye </w:t>
      </w:r>
      <w:r w:rsidRPr="004017F5">
        <w:rPr>
          <w:rFonts w:ascii="Times New Roman" w:hAnsi="Times New Roman" w:cs="Times New Roman"/>
          <w:sz w:val="24"/>
          <w:szCs w:val="24"/>
          <w:lang w:eastAsia="ja-JP"/>
        </w:rPr>
        <w:t xml:space="preserve">n’abaseminari. Muri izo nyigisho, </w:t>
      </w:r>
      <w:r w:rsidRPr="004017F5">
        <w:rPr>
          <w:rFonts w:ascii="Times New Roman" w:hAnsi="Times New Roman" w:cs="Times New Roman"/>
          <w:i/>
          <w:sz w:val="24"/>
          <w:szCs w:val="24"/>
          <w:lang w:eastAsia="ja-JP"/>
        </w:rPr>
        <w:t xml:space="preserve">Le travail manuel, </w:t>
      </w:r>
      <w:r w:rsidRPr="004017F5">
        <w:rPr>
          <w:rFonts w:ascii="Times New Roman" w:hAnsi="Times New Roman" w:cs="Times New Roman"/>
          <w:sz w:val="24"/>
          <w:szCs w:val="24"/>
          <w:lang w:eastAsia="ja-JP"/>
        </w:rPr>
        <w:t xml:space="preserve">igahabwa umwanya witaweho cyane. Izo nyigisho zose zigasozwa n’izi zikurikira : </w:t>
      </w:r>
      <w:r w:rsidRPr="004017F5">
        <w:rPr>
          <w:rFonts w:ascii="Times New Roman" w:hAnsi="Times New Roman" w:cs="Times New Roman"/>
          <w:i/>
          <w:sz w:val="24"/>
          <w:szCs w:val="24"/>
          <w:lang w:eastAsia="ja-JP"/>
        </w:rPr>
        <w:t xml:space="preserve">les leçons de choses, la géographie de l’Afrique, l’hygiène et un cours d’agriculture. </w:t>
      </w:r>
      <w:r w:rsidRPr="004017F5">
        <w:rPr>
          <w:rFonts w:ascii="Times New Roman" w:hAnsi="Times New Roman" w:cs="Times New Roman"/>
          <w:sz w:val="24"/>
          <w:szCs w:val="24"/>
          <w:lang w:eastAsia="ja-JP"/>
        </w:rPr>
        <w:t>Iyo postulat yayoborwaga n’abapadiri babiri, umwe ari umupadiri wera undi ari umupadiri w’umunyarwanda</w:t>
      </w:r>
      <w:r w:rsidRPr="004017F5">
        <w:rPr>
          <w:rFonts w:ascii="Times New Roman" w:hAnsi="Times New Roman" w:cs="Times New Roman"/>
          <w:i/>
          <w:sz w:val="24"/>
          <w:szCs w:val="24"/>
          <w:lang w:eastAsia="ja-JP"/>
        </w:rPr>
        <w:t>. Naho</w:t>
      </w:r>
      <w:r w:rsidRPr="004017F5">
        <w:rPr>
          <w:rFonts w:ascii="Times New Roman" w:hAnsi="Times New Roman" w:cs="Times New Roman"/>
          <w:sz w:val="24"/>
          <w:szCs w:val="24"/>
          <w:lang w:eastAsia="ja-JP"/>
        </w:rPr>
        <w:t xml:space="preserve">kubyerekeye </w:t>
      </w:r>
      <w:r w:rsidRPr="004017F5">
        <w:rPr>
          <w:rFonts w:ascii="Times New Roman" w:hAnsi="Times New Roman" w:cs="Times New Roman"/>
          <w:i/>
          <w:sz w:val="24"/>
          <w:szCs w:val="24"/>
          <w:lang w:eastAsia="ja-JP"/>
        </w:rPr>
        <w:t>ubujyanama bwa Roho,</w:t>
      </w:r>
      <w:r w:rsidRPr="004017F5">
        <w:rPr>
          <w:rFonts w:ascii="Times New Roman" w:hAnsi="Times New Roman" w:cs="Times New Roman"/>
          <w:sz w:val="24"/>
          <w:szCs w:val="24"/>
          <w:lang w:eastAsia="ja-JP"/>
        </w:rPr>
        <w:t xml:space="preserve"> Abapadiri Bera babiri nibo bari bashinzwe gufasha abo banyeshuli. Kubera ko abifuzaga kuba abafurere bari bamaze kuba benshi kandi ko muri bo benshi bari bamaze kugira amasezerano, amaparuwasi menshi yabasabye kuza gutura iwabo no kubafasha kwigisha. Aho bahagereye, babahaye kwigisha mu</w:t>
      </w:r>
      <w:r w:rsidRPr="003959B7">
        <w:rPr>
          <w:rFonts w:ascii="Times New Roman" w:hAnsi="Times New Roman" w:cs="Times New Roman"/>
          <w:sz w:val="24"/>
          <w:szCs w:val="24"/>
          <w:lang w:eastAsia="ja-JP"/>
        </w:rPr>
        <w:t xml:space="preserve"> mashuli abanza</w:t>
      </w:r>
      <w:r w:rsidRPr="0047548B">
        <w:rPr>
          <w:rFonts w:ascii="Times New Roman" w:hAnsi="Times New Roman" w:cs="Times New Roman"/>
          <w:sz w:val="24"/>
          <w:szCs w:val="24"/>
          <w:lang w:eastAsia="ja-JP"/>
        </w:rPr>
        <w:t xml:space="preserve">, </w:t>
      </w:r>
      <w:r w:rsidRPr="00B405A7">
        <w:rPr>
          <w:rFonts w:ascii="Times New Roman" w:hAnsi="Times New Roman" w:cs="Times New Roman"/>
          <w:sz w:val="24"/>
          <w:szCs w:val="24"/>
          <w:lang w:eastAsia="ja-JP"/>
        </w:rPr>
        <w:t>kwigisha gatigisimu abifuza kuba abak</w:t>
      </w:r>
      <w:r>
        <w:rPr>
          <w:rFonts w:ascii="Times New Roman" w:hAnsi="Times New Roman" w:cs="Times New Roman"/>
          <w:sz w:val="24"/>
          <w:szCs w:val="24"/>
          <w:lang w:eastAsia="ja-JP"/>
        </w:rPr>
        <w:t>ris</w:t>
      </w:r>
      <w:r w:rsidRPr="00B405A7">
        <w:rPr>
          <w:rFonts w:ascii="Times New Roman" w:hAnsi="Times New Roman" w:cs="Times New Roman"/>
          <w:sz w:val="24"/>
          <w:szCs w:val="24"/>
          <w:lang w:eastAsia="ja-JP"/>
        </w:rPr>
        <w:t>tu no gucunga abakozi bo mu kigo. Urugo rw’abafurere rwari rwubatse hafi y’urwo abapadiri ba paruwasi. Muri buri rugo rwabo habagamo abafurere batanu cyangwa batandatu, barimo n’umukuru wabo uyobora urwo rugo. Buri rugo rw’abafurere rwari rufite Abapadiri Bera baruhagarariye mu izina ry’Umwepisikopi. Abo bakozi b’Imana bashya,</w:t>
      </w:r>
      <w:r>
        <w:rPr>
          <w:rFonts w:ascii="Times New Roman" w:hAnsi="Times New Roman" w:cs="Times New Roman"/>
          <w:sz w:val="24"/>
          <w:szCs w:val="24"/>
          <w:lang w:eastAsia="ja-JP"/>
        </w:rPr>
        <w:t xml:space="preserve"> umurimo wabo wamenyekanye </w:t>
      </w:r>
      <w:r w:rsidRPr="0047548B">
        <w:rPr>
          <w:rFonts w:ascii="Times New Roman" w:hAnsi="Times New Roman" w:cs="Times New Roman"/>
          <w:sz w:val="24"/>
          <w:szCs w:val="24"/>
          <w:lang w:eastAsia="ja-JP"/>
        </w:rPr>
        <w:t xml:space="preserve">ute mu gihugu ? </w:t>
      </w:r>
      <w:r w:rsidRPr="003959B7">
        <w:rPr>
          <w:rFonts w:ascii="Times New Roman" w:hAnsi="Times New Roman" w:cs="Times New Roman"/>
          <w:sz w:val="24"/>
          <w:szCs w:val="24"/>
          <w:lang w:eastAsia="ja-JP"/>
        </w:rPr>
        <w:t>Paruwasi yambere</w:t>
      </w:r>
      <w:r w:rsidRPr="0047548B">
        <w:rPr>
          <w:rFonts w:ascii="Times New Roman" w:hAnsi="Times New Roman" w:cs="Times New Roman"/>
          <w:sz w:val="24"/>
          <w:szCs w:val="24"/>
          <w:lang w:eastAsia="ja-JP"/>
        </w:rPr>
        <w:t xml:space="preserve"> yabakiriye, ari yo Rwaza, igiye kuduha igisubizo cy’iki kibazo.</w:t>
      </w:r>
    </w:p>
    <w:p w:rsidR="002A481F" w:rsidRPr="003959B7" w:rsidRDefault="002A481F" w:rsidP="002A481F">
      <w:pPr>
        <w:ind w:firstLine="720"/>
        <w:jc w:val="both"/>
        <w:rPr>
          <w:rFonts w:ascii="Times New Roman" w:hAnsi="Times New Roman" w:cs="Times New Roman"/>
          <w:sz w:val="24"/>
          <w:szCs w:val="24"/>
          <w:lang w:eastAsia="ja-JP"/>
        </w:rPr>
      </w:pPr>
      <w:r w:rsidRPr="00B405A7">
        <w:rPr>
          <w:rFonts w:ascii="Times New Roman" w:hAnsi="Times New Roman" w:cs="Times New Roman"/>
          <w:sz w:val="24"/>
          <w:szCs w:val="24"/>
          <w:lang w:eastAsia="ja-JP"/>
        </w:rPr>
        <w:t>Aho abafurere b’abayozefiti bamaze kugerera muri paruwasi ya Rwaza, amashuli yarushijeho kugenda neza. Abanyeshuli barayitabira neza kurusha uko bazaga mbere. N’abana b’abatware baturuka kure baza kuyigamo. Muri ayo mashuli, abana bayitwaramo neza. Ikindi kandi, abafurere bakunzwe cyane n’abo banyeshuli. Icyo gihe, hari abafurere babiri barwaye, abanyeshuli babo bashyirwa mu yandi mashuli yigishwa n’abandi barimu. Abohererejwe undi mwarimu bagenda birozonga, babigeza ku mupadiri uyobora amashuli. Uwo mupadiri abonye</w:t>
      </w:r>
      <w:r w:rsidRPr="0047548B">
        <w:rPr>
          <w:rFonts w:ascii="Times New Roman" w:hAnsi="Times New Roman" w:cs="Times New Roman"/>
          <w:sz w:val="24"/>
          <w:szCs w:val="24"/>
          <w:lang w:eastAsia="ja-JP"/>
        </w:rPr>
        <w:t xml:space="preserve"> ko </w:t>
      </w:r>
      <w:r w:rsidRPr="0047548B">
        <w:rPr>
          <w:rFonts w:ascii="Times New Roman" w:hAnsi="Times New Roman" w:cs="Times New Roman"/>
          <w:sz w:val="24"/>
          <w:szCs w:val="24"/>
          <w:lang w:eastAsia="ja-JP"/>
        </w:rPr>
        <w:lastRenderedPageBreak/>
        <w:t xml:space="preserve">bakomeje kwijujuta, abavanga </w:t>
      </w:r>
      <w:r>
        <w:rPr>
          <w:rFonts w:ascii="Times New Roman" w:hAnsi="Times New Roman" w:cs="Times New Roman"/>
          <w:sz w:val="24"/>
          <w:szCs w:val="24"/>
          <w:lang w:eastAsia="ja-JP"/>
        </w:rPr>
        <w:t xml:space="preserve">n’abandi mu mashuli yigishwamo </w:t>
      </w:r>
      <w:r w:rsidRPr="00F2031C">
        <w:rPr>
          <w:rFonts w:ascii="Times New Roman" w:hAnsi="Times New Roman" w:cs="Times New Roman"/>
          <w:sz w:val="24"/>
          <w:szCs w:val="24"/>
          <w:lang w:eastAsia="ja-JP"/>
        </w:rPr>
        <w:t xml:space="preserve">n’abafurere. Aho abafurere bamaze kugerera i Rwaza, bashoboye gukomeza amashuli y’ikigoroba yari yarafunzwe. Ayo mashuli </w:t>
      </w:r>
      <w:r>
        <w:rPr>
          <w:rFonts w:ascii="Times New Roman" w:hAnsi="Times New Roman" w:cs="Times New Roman"/>
          <w:sz w:val="24"/>
          <w:szCs w:val="24"/>
          <w:lang w:eastAsia="ja-JP"/>
        </w:rPr>
        <w:t>yigirarw</w:t>
      </w:r>
      <w:r w:rsidRPr="00F2031C">
        <w:rPr>
          <w:rFonts w:ascii="Times New Roman" w:hAnsi="Times New Roman" w:cs="Times New Roman"/>
          <w:sz w:val="24"/>
          <w:szCs w:val="24"/>
          <w:lang w:eastAsia="ja-JP"/>
        </w:rPr>
        <w:t>a</w:t>
      </w:r>
      <w:r>
        <w:rPr>
          <w:rFonts w:ascii="Times New Roman" w:hAnsi="Times New Roman" w:cs="Times New Roman"/>
          <w:sz w:val="24"/>
          <w:szCs w:val="24"/>
          <w:lang w:eastAsia="ja-JP"/>
        </w:rPr>
        <w:t>ga</w:t>
      </w:r>
      <w:r w:rsidRPr="00F2031C">
        <w:rPr>
          <w:rFonts w:ascii="Times New Roman" w:hAnsi="Times New Roman" w:cs="Times New Roman"/>
          <w:sz w:val="24"/>
          <w:szCs w:val="24"/>
          <w:lang w:eastAsia="ja-JP"/>
        </w:rPr>
        <w:t>mwo abitegura kuzajya mu iseminari no mu novisiya y’abafurere. Abo</w:t>
      </w:r>
      <w:r w:rsidRPr="003959B7">
        <w:rPr>
          <w:rFonts w:ascii="Times New Roman" w:hAnsi="Times New Roman" w:cs="Times New Roman"/>
          <w:sz w:val="24"/>
          <w:szCs w:val="24"/>
          <w:lang w:eastAsia="ja-JP"/>
        </w:rPr>
        <w:t xml:space="preserve"> basore bose babigishaga n’imikino y’ubugororangingo.</w:t>
      </w:r>
    </w:p>
    <w:p w:rsidR="002A481F" w:rsidRPr="00B405A7" w:rsidRDefault="002A481F" w:rsidP="002A481F">
      <w:pPr>
        <w:ind w:firstLine="720"/>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Hari umufurere </w:t>
      </w:r>
      <w:r w:rsidRPr="0047548B">
        <w:rPr>
          <w:rFonts w:ascii="Times New Roman" w:hAnsi="Times New Roman" w:cs="Times New Roman"/>
          <w:sz w:val="24"/>
          <w:szCs w:val="24"/>
          <w:lang w:eastAsia="ja-JP"/>
        </w:rPr>
        <w:t xml:space="preserve">wajyaga atangira kwigisha abanyeshuli be, akabanziriza ku kajambo kerekeye ku Mana. Umunsi umwe asa nk’aho yibagiwe iryo jambo ariko abigira nkana. Umwe mu banyeshuli be aramubwira ati : Fure aho uyu munsi wumvise misa ? </w:t>
      </w:r>
      <w:r w:rsidRPr="003959B7">
        <w:rPr>
          <w:rFonts w:ascii="Times New Roman" w:hAnsi="Times New Roman" w:cs="Times New Roman"/>
          <w:sz w:val="24"/>
          <w:szCs w:val="24"/>
          <w:lang w:eastAsia="ja-JP"/>
        </w:rPr>
        <w:t xml:space="preserve">Nonese ko wibagiwe ka kajambo watumenyereje dutangira ishuli ! </w:t>
      </w:r>
      <w:r w:rsidRPr="00B405A7">
        <w:rPr>
          <w:rFonts w:ascii="Times New Roman" w:hAnsi="Times New Roman" w:cs="Times New Roman"/>
          <w:sz w:val="24"/>
          <w:szCs w:val="24"/>
          <w:lang w:eastAsia="ja-JP"/>
        </w:rPr>
        <w:t>Furere akubita agatwenge ati ariko sinari nibagiwe ahubwo nagira ngo ndebe niba muri bubinyibutse. Furere amaze kubabwira ka kajambo kerekeye Imana arababwira ati : nimufate imbaho zanyu mwandike, dore twataye igihe. Umwana aramusubiza ati : Kuvuga Imana si uguta igihe, Furere !</w:t>
      </w:r>
    </w:p>
    <w:p w:rsidR="002A481F" w:rsidRPr="00B405A7" w:rsidRDefault="002A481F" w:rsidP="002A481F">
      <w:pPr>
        <w:ind w:firstLine="720"/>
        <w:jc w:val="both"/>
        <w:rPr>
          <w:rFonts w:ascii="Times New Roman" w:hAnsi="Times New Roman" w:cs="Times New Roman"/>
          <w:sz w:val="24"/>
          <w:szCs w:val="24"/>
        </w:rPr>
      </w:pPr>
      <w:r w:rsidRPr="00B405A7">
        <w:rPr>
          <w:rFonts w:ascii="Times New Roman" w:hAnsi="Times New Roman" w:cs="Times New Roman"/>
          <w:sz w:val="24"/>
          <w:szCs w:val="24"/>
          <w:lang w:eastAsia="ja-JP"/>
        </w:rPr>
        <w:t>Aya magambo y’uwo munyeshuri, n’izindi ngero zisa n’uru aragaragaza ukuntu imyigishirize y’abo bafurere yashimwaga cyane ikanumvisha impamvu yatumaga abo bafurere bifuzwa n’izindi paruwasi</w:t>
      </w:r>
      <w:r w:rsidRPr="0047548B">
        <w:rPr>
          <w:rFonts w:ascii="Times New Roman" w:hAnsi="Times New Roman" w:cs="Times New Roman"/>
          <w:sz w:val="24"/>
          <w:szCs w:val="24"/>
          <w:lang w:eastAsia="ja-JP"/>
        </w:rPr>
        <w:t xml:space="preserve">, babicishije ku Mwepisikopi. Mu magambo make, imibereho y’abo bafureri, yatangaga urugero rwiza kubababonaga bose. Uwababonaga wese, yifuzaga gukurikiza imigenzo myiza yabo yo kwicisha bugufi n’iyo kutararikira ibintu byo kuri iyi si. Nk’uko tubizi kandi, </w:t>
      </w:r>
      <w:r w:rsidRPr="00B54FD6">
        <w:rPr>
          <w:rFonts w:ascii="Times New Roman" w:hAnsi="Times New Roman" w:cs="Times New Roman"/>
          <w:color w:val="000000" w:themeColor="text1"/>
          <w:sz w:val="24"/>
          <w:szCs w:val="24"/>
          <w:lang w:eastAsia="ja-JP"/>
        </w:rPr>
        <w:t>iyo myifatire ntikundwa cyane mu bapagani ndetse no mu Batutsi</w:t>
      </w:r>
      <w:r w:rsidRPr="0047548B">
        <w:rPr>
          <w:rFonts w:ascii="Times New Roman" w:hAnsi="Times New Roman" w:cs="Times New Roman"/>
          <w:sz w:val="24"/>
          <w:szCs w:val="24"/>
          <w:lang w:eastAsia="ja-JP"/>
        </w:rPr>
        <w:t xml:space="preserve">. Umupadiri wera wari warabaye umuyobozi wa roho </w:t>
      </w:r>
      <w:r w:rsidRPr="00B405A7">
        <w:rPr>
          <w:rFonts w:ascii="Times New Roman" w:hAnsi="Times New Roman" w:cs="Times New Roman"/>
          <w:sz w:val="24"/>
          <w:szCs w:val="24"/>
          <w:lang w:eastAsia="ja-JP"/>
        </w:rPr>
        <w:t>w’abo bafurere imyaka itandatu, yigeze kuvuga ati : hari ubwo numvaga amarira y’ibyishimo ambunga mu maso, iyo nabonaga abo basore b’abafurere, aho kurarikira umurimo wo kwigisha watangaga icyubahiro, ahubwo bakiyemeza gukora imirimo y’amaboko, ya rubanda rugufi.  Mu mwaka w’1949, abafurere bari bamaze kugira amasezerano y’ibanze, bari bamaze kuba 58».</w:t>
      </w:r>
      <w:r w:rsidRPr="00B405A7">
        <w:rPr>
          <w:rFonts w:ascii="Times New Roman" w:hAnsi="Times New Roman" w:cs="Times New Roman"/>
          <w:sz w:val="24"/>
          <w:szCs w:val="24"/>
        </w:rPr>
        <w:t xml:space="preserve"> (p.173-176)  </w:t>
      </w:r>
    </w:p>
    <w:p w:rsidR="002A481F" w:rsidRPr="00167E3E" w:rsidRDefault="002A481F" w:rsidP="002A481F">
      <w:pPr>
        <w:pStyle w:val="Heading3"/>
        <w:spacing w:before="120" w:after="120"/>
        <w:rPr>
          <w:rFonts w:ascii="Arial" w:hAnsi="Arial" w:cs="Arial"/>
          <w:b/>
          <w:color w:val="auto"/>
        </w:rPr>
      </w:pPr>
      <w:bookmarkStart w:id="126" w:name="_Toc467606260"/>
      <w:bookmarkStart w:id="127" w:name="_Toc467607279"/>
      <w:bookmarkStart w:id="128" w:name="_Toc467607473"/>
      <w:bookmarkStart w:id="129" w:name="_Toc468360137"/>
      <w:r w:rsidRPr="00167E3E">
        <w:rPr>
          <w:rFonts w:ascii="Arial" w:hAnsi="Arial" w:cs="Arial"/>
          <w:b/>
          <w:color w:val="auto"/>
        </w:rPr>
        <w:t xml:space="preserve">Igika cya II: Umuryango w’abayozefiti wemerwa mu </w:t>
      </w:r>
      <w:r>
        <w:rPr>
          <w:rFonts w:ascii="Arial" w:hAnsi="Arial" w:cs="Arial"/>
          <w:b/>
          <w:color w:val="auto"/>
        </w:rPr>
        <w:t>rwego</w:t>
      </w:r>
      <w:r w:rsidRPr="00167E3E">
        <w:rPr>
          <w:rFonts w:ascii="Arial" w:hAnsi="Arial" w:cs="Arial"/>
          <w:b/>
          <w:color w:val="auto"/>
        </w:rPr>
        <w:t xml:space="preserve"> ya diyosezi</w:t>
      </w:r>
      <w:bookmarkEnd w:id="126"/>
      <w:bookmarkEnd w:id="127"/>
      <w:bookmarkEnd w:id="128"/>
      <w:bookmarkEnd w:id="129"/>
    </w:p>
    <w:p w:rsidR="002A481F" w:rsidRPr="0047548B"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rPr>
        <w:t xml:space="preserve">Musenyeli Classe, amaze kubona ko </w:t>
      </w:r>
      <w:r w:rsidRPr="00E50D60">
        <w:rPr>
          <w:rFonts w:ascii="Times New Roman" w:hAnsi="Times New Roman" w:cs="Times New Roman"/>
          <w:sz w:val="24"/>
          <w:szCs w:val="24"/>
        </w:rPr>
        <w:t>abafurere b</w:t>
      </w:r>
      <w:r w:rsidRPr="0047548B">
        <w:rPr>
          <w:rFonts w:ascii="Times New Roman" w:hAnsi="Times New Roman" w:cs="Times New Roman"/>
          <w:sz w:val="24"/>
          <w:szCs w:val="24"/>
        </w:rPr>
        <w:t xml:space="preserve">’Abayozefiti bamaze kuba benshi, babaye 60 mu myaka 30, yumva ko igihe kigeze kugirango umuryango wabo ushingire ku mategeko yemewe na diyosezi. Ku itariki ya 09 y’ukwezi </w:t>
      </w:r>
      <w:r w:rsidRPr="00E50D60">
        <w:rPr>
          <w:rFonts w:ascii="Times New Roman" w:hAnsi="Times New Roman" w:cs="Times New Roman"/>
          <w:sz w:val="24"/>
          <w:szCs w:val="24"/>
        </w:rPr>
        <w:t>ku Ukwakira mu mwaka</w:t>
      </w:r>
      <w:r w:rsidRPr="0047548B">
        <w:rPr>
          <w:rFonts w:ascii="Times New Roman" w:hAnsi="Times New Roman" w:cs="Times New Roman"/>
          <w:sz w:val="24"/>
          <w:szCs w:val="24"/>
        </w:rPr>
        <w:t xml:space="preserve"> </w:t>
      </w:r>
      <w:r w:rsidRPr="00E50D60">
        <w:rPr>
          <w:rFonts w:ascii="Times New Roman" w:hAnsi="Times New Roman" w:cs="Times New Roman"/>
          <w:sz w:val="24"/>
          <w:szCs w:val="24"/>
        </w:rPr>
        <w:t>w’1929</w:t>
      </w:r>
      <w:r w:rsidRPr="0047548B">
        <w:rPr>
          <w:rFonts w:ascii="Times New Roman" w:hAnsi="Times New Roman" w:cs="Times New Roman"/>
          <w:sz w:val="24"/>
          <w:szCs w:val="24"/>
        </w:rPr>
        <w:t xml:space="preserve">, nibwo atangirije ikigo cya </w:t>
      </w:r>
      <w:r w:rsidRPr="00E50D60">
        <w:rPr>
          <w:rFonts w:ascii="Times New Roman" w:hAnsi="Times New Roman" w:cs="Times New Roman"/>
          <w:b/>
          <w:sz w:val="24"/>
          <w:szCs w:val="24"/>
        </w:rPr>
        <w:t xml:space="preserve">postulat </w:t>
      </w:r>
      <w:r w:rsidRPr="00E50D60">
        <w:rPr>
          <w:rFonts w:ascii="Times New Roman" w:hAnsi="Times New Roman" w:cs="Times New Roman"/>
          <w:sz w:val="24"/>
          <w:szCs w:val="24"/>
        </w:rPr>
        <w:t>mu</w:t>
      </w:r>
      <w:r w:rsidRPr="0047548B">
        <w:rPr>
          <w:rFonts w:ascii="Times New Roman" w:hAnsi="Times New Roman" w:cs="Times New Roman"/>
          <w:sz w:val="24"/>
          <w:szCs w:val="24"/>
        </w:rPr>
        <w:t xml:space="preserve"> mazu ari hafi y’aya Seminari Ntoya y’i Kabgayi. Nubwo </w:t>
      </w:r>
      <w:r w:rsidRPr="00E50D60">
        <w:rPr>
          <w:rFonts w:ascii="Times New Roman" w:hAnsi="Times New Roman" w:cs="Times New Roman"/>
          <w:sz w:val="24"/>
          <w:szCs w:val="24"/>
        </w:rPr>
        <w:t>abapostula bari benshi, yatangije 20, kuko imyanya yari ikiri mike muri iyo posulat. Nk’uko bisanzwe,</w:t>
      </w:r>
      <w:r w:rsidRPr="0047548B">
        <w:rPr>
          <w:rFonts w:ascii="Times New Roman" w:hAnsi="Times New Roman" w:cs="Times New Roman"/>
          <w:sz w:val="24"/>
          <w:szCs w:val="24"/>
        </w:rPr>
        <w:t xml:space="preserve"> abarangije postulat bagomba guhita batangira novi</w:t>
      </w:r>
      <w:r>
        <w:rPr>
          <w:rFonts w:ascii="Times New Roman" w:hAnsi="Times New Roman" w:cs="Times New Roman"/>
          <w:sz w:val="24"/>
          <w:szCs w:val="24"/>
        </w:rPr>
        <w:t>siya</w:t>
      </w:r>
      <w:r w:rsidRPr="0047548B">
        <w:rPr>
          <w:rFonts w:ascii="Times New Roman" w:hAnsi="Times New Roman" w:cs="Times New Roman"/>
          <w:sz w:val="24"/>
          <w:szCs w:val="24"/>
        </w:rPr>
        <w:t xml:space="preserve">. Kubera ko icyo gihe hari ibibazo byinshi muri diyoseze, Musenyeri yategetse ko </w:t>
      </w:r>
      <w:r w:rsidRPr="00E50D60">
        <w:rPr>
          <w:rFonts w:ascii="Times New Roman" w:hAnsi="Times New Roman" w:cs="Times New Roman"/>
          <w:sz w:val="24"/>
          <w:szCs w:val="24"/>
        </w:rPr>
        <w:t>abo bapostula</w:t>
      </w:r>
      <w:r>
        <w:rPr>
          <w:rFonts w:ascii="Times New Roman" w:hAnsi="Times New Roman" w:cs="Times New Roman"/>
          <w:color w:val="FF0000"/>
          <w:sz w:val="24"/>
          <w:szCs w:val="24"/>
        </w:rPr>
        <w:t xml:space="preserve"> </w:t>
      </w:r>
      <w:r w:rsidRPr="0047548B">
        <w:rPr>
          <w:rFonts w:ascii="Times New Roman" w:hAnsi="Times New Roman" w:cs="Times New Roman"/>
          <w:sz w:val="24"/>
          <w:szCs w:val="24"/>
        </w:rPr>
        <w:t xml:space="preserve">bahita bagira amasezerano yo kwiha Imana, </w:t>
      </w:r>
      <w:r w:rsidRPr="00E50D60">
        <w:rPr>
          <w:rFonts w:ascii="Times New Roman" w:hAnsi="Times New Roman" w:cs="Times New Roman"/>
          <w:sz w:val="24"/>
          <w:szCs w:val="24"/>
        </w:rPr>
        <w:t xml:space="preserve">novisiya bakazaba bayikora nyuma, igihe bizaba byashobotse. Ku italiki ya 30 y’ukwezi kwa Kanama umwaka w’1931, niho habaye amasezerano yambere y’abafurere b’Abayozefiti. Abo bafurerebambere, </w:t>
      </w:r>
      <w:r w:rsidRPr="0047548B">
        <w:rPr>
          <w:rFonts w:ascii="Times New Roman" w:hAnsi="Times New Roman" w:cs="Times New Roman"/>
          <w:sz w:val="24"/>
          <w:szCs w:val="24"/>
        </w:rPr>
        <w:t xml:space="preserve">basezeranye </w:t>
      </w:r>
      <w:r w:rsidRPr="003959B7">
        <w:rPr>
          <w:rFonts w:ascii="Times New Roman" w:hAnsi="Times New Roman" w:cs="Times New Roman"/>
          <w:sz w:val="24"/>
          <w:szCs w:val="24"/>
        </w:rPr>
        <w:t xml:space="preserve">kuburyo bukurikije amategeko ya Kiliziya, bari 20, kandi ayo masezerano bayagiriye </w:t>
      </w:r>
      <w:r w:rsidRPr="00E50D60">
        <w:rPr>
          <w:rFonts w:ascii="Times New Roman" w:hAnsi="Times New Roman" w:cs="Times New Roman"/>
          <w:sz w:val="24"/>
          <w:szCs w:val="24"/>
        </w:rPr>
        <w:t xml:space="preserve">muri Katedrali y’i Kabgayi, mu gihe cyo gushengerera Isakaramentu ritagatifu. Ayo masezerano yakiriwe na Musenyeli Classe ubwe. Muri abo bafureri 20 bambere bagize amasezerano, 6 bonyine ni bo bagumye mu muryango w’Abafurere, 14 bose bavamo. Izo ntwali zasigaye, dore amazina yazo : </w:t>
      </w:r>
      <w:r w:rsidRPr="00E50D60">
        <w:rPr>
          <w:rFonts w:ascii="Times New Roman" w:hAnsi="Times New Roman" w:cs="Times New Roman"/>
          <w:sz w:val="24"/>
          <w:szCs w:val="24"/>
          <w:lang w:eastAsia="ja-JP"/>
        </w:rPr>
        <w:t>Julien</w:t>
      </w:r>
      <w:r w:rsidRPr="003959B7">
        <w:rPr>
          <w:rFonts w:ascii="Times New Roman" w:hAnsi="Times New Roman" w:cs="Times New Roman"/>
          <w:sz w:val="24"/>
          <w:szCs w:val="24"/>
          <w:lang w:eastAsia="ja-JP"/>
        </w:rPr>
        <w:t xml:space="preserve"> SENKIMA, Antoine SEMANYENZI, Jacques NSABIMANA, François MUNYANGEYO, Guillaume MPUNZI na Ildephonse </w:t>
      </w:r>
      <w:r w:rsidRPr="003959B7">
        <w:rPr>
          <w:rFonts w:ascii="Times New Roman" w:hAnsi="Times New Roman" w:cs="Times New Roman"/>
          <w:sz w:val="24"/>
          <w:szCs w:val="24"/>
          <w:lang w:eastAsia="ja-JP"/>
        </w:rPr>
        <w:lastRenderedPageBreak/>
        <w:t>RURANGANGABO</w:t>
      </w:r>
      <w:r w:rsidRPr="0047548B">
        <w:rPr>
          <w:rFonts w:ascii="Times New Roman" w:hAnsi="Times New Roman" w:cs="Times New Roman"/>
          <w:sz w:val="24"/>
          <w:szCs w:val="24"/>
          <w:lang w:eastAsia="ja-JP"/>
        </w:rPr>
        <w:t>. Urwo rwego rw’</w:t>
      </w:r>
      <w:r>
        <w:rPr>
          <w:rFonts w:ascii="Times New Roman" w:hAnsi="Times New Roman" w:cs="Times New Roman"/>
          <w:sz w:val="24"/>
          <w:szCs w:val="24"/>
          <w:lang w:eastAsia="ja-JP"/>
        </w:rPr>
        <w:t>u</w:t>
      </w:r>
      <w:r w:rsidRPr="0047548B">
        <w:rPr>
          <w:rFonts w:ascii="Times New Roman" w:hAnsi="Times New Roman" w:cs="Times New Roman"/>
          <w:sz w:val="24"/>
          <w:szCs w:val="24"/>
          <w:lang w:eastAsia="ja-JP"/>
        </w:rPr>
        <w:t>muryango wa diyosezi rwemejwe n’i Roma ku itariki ya 12 ukwezi kwa Mata 1939.</w:t>
      </w:r>
    </w:p>
    <w:p w:rsidR="002A481F" w:rsidRPr="00E50D60"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Uwo muryango aho umariye gushyirwa mu rwego rwa diyosezi, Musenyeri Classe yawuhaye amabwiriza azawuyobora, agizwe n’i</w:t>
      </w:r>
      <w:r>
        <w:rPr>
          <w:rFonts w:ascii="Times New Roman" w:hAnsi="Times New Roman" w:cs="Times New Roman"/>
          <w:sz w:val="24"/>
          <w:szCs w:val="24"/>
          <w:lang w:eastAsia="ja-JP"/>
        </w:rPr>
        <w:t xml:space="preserve">ngingo 37. Izi ingenzi muri zo, </w:t>
      </w:r>
      <w:r w:rsidRPr="0047548B">
        <w:rPr>
          <w:rFonts w:ascii="Times New Roman" w:hAnsi="Times New Roman" w:cs="Times New Roman"/>
          <w:sz w:val="24"/>
          <w:szCs w:val="24"/>
          <w:lang w:eastAsia="ja-JP"/>
        </w:rPr>
        <w:t xml:space="preserve">twavuga nk’izi zikurikira : ibwirizwa rya mbere ritegeka </w:t>
      </w:r>
      <w:r w:rsidRPr="00E50D60">
        <w:rPr>
          <w:rFonts w:ascii="Times New Roman" w:hAnsi="Times New Roman" w:cs="Times New Roman"/>
          <w:sz w:val="24"/>
          <w:szCs w:val="24"/>
          <w:lang w:eastAsia="ja-JP"/>
        </w:rPr>
        <w:t xml:space="preserve">Abafurere b’Abayozefiti kubana hamwe, bagakorera hamwe, bakajya inama muri byose kandi bagasangira byose. Ibwirizwa rya kabiri ryerekeye isengesho, rya rusange, n’irya buri muntu ukwe, rigomba kuba intwaro buri mufurere yitwaza buri munsi kugira ngo rimucishe mu nzira za hano ku isi zihoramwo imitego. Ibwirizwa rya gatatu ryerekeye umugenzo wo kumvira umukuru w’umuryango kuko ariwe ufasha bagenzi be kumvikana no gukurikiza amasezerano bagiranye n’Imana. Ibwirizwa rya kane ryerekeye kwisunga Mutagatifu Yozefu, igihe cyose no muri byose. Ayo mabwiriza uko ari 37, ari mu gitabo cyitwa </w:t>
      </w:r>
      <w:r w:rsidRPr="00E50D60">
        <w:rPr>
          <w:rFonts w:ascii="Times New Roman" w:hAnsi="Times New Roman" w:cs="Times New Roman"/>
          <w:b/>
          <w:i/>
          <w:sz w:val="24"/>
          <w:szCs w:val="24"/>
          <w:lang w:eastAsia="ja-JP"/>
        </w:rPr>
        <w:t xml:space="preserve">NOTICE HISTORIQUE SUR LA FAMILLE BAYOZEFITI (Burundi,1979,p.7). </w:t>
      </w:r>
      <w:r w:rsidRPr="00E50D60">
        <w:rPr>
          <w:rFonts w:ascii="Times New Roman" w:hAnsi="Times New Roman" w:cs="Times New Roman"/>
          <w:sz w:val="24"/>
          <w:szCs w:val="24"/>
          <w:lang w:eastAsia="ja-JP"/>
        </w:rPr>
        <w:t>Icyo gitabo cyanditswe na Furere Laurent MWIKARAGO, umukuru wa</w:t>
      </w:r>
      <w:r>
        <w:rPr>
          <w:rFonts w:ascii="Times New Roman" w:hAnsi="Times New Roman" w:cs="Times New Roman"/>
          <w:sz w:val="24"/>
          <w:szCs w:val="24"/>
          <w:lang w:eastAsia="ja-JP"/>
        </w:rPr>
        <w:t xml:space="preserve"> </w:t>
      </w:r>
      <w:r w:rsidRPr="00E50D60">
        <w:rPr>
          <w:rFonts w:ascii="Times New Roman" w:hAnsi="Times New Roman" w:cs="Times New Roman"/>
          <w:sz w:val="24"/>
          <w:szCs w:val="24"/>
          <w:lang w:eastAsia="ja-JP"/>
        </w:rPr>
        <w:t>mbere w’umunyarwanda w’uwo muryango w’Abayozefiti.</w:t>
      </w:r>
    </w:p>
    <w:p w:rsidR="002A481F" w:rsidRPr="00167E3E" w:rsidRDefault="002A481F" w:rsidP="002A481F">
      <w:pPr>
        <w:pStyle w:val="Heading3"/>
        <w:spacing w:before="120" w:after="120"/>
        <w:rPr>
          <w:rFonts w:ascii="Arial" w:hAnsi="Arial" w:cs="Arial"/>
          <w:b/>
          <w:color w:val="auto"/>
          <w:lang w:eastAsia="ja-JP"/>
        </w:rPr>
      </w:pPr>
      <w:bookmarkStart w:id="130" w:name="_Toc467606261"/>
      <w:bookmarkStart w:id="131" w:name="_Toc467607280"/>
      <w:bookmarkStart w:id="132" w:name="_Toc467607474"/>
      <w:bookmarkStart w:id="133" w:name="_Toc468360138"/>
      <w:r w:rsidRPr="00167E3E">
        <w:rPr>
          <w:rFonts w:ascii="Arial" w:hAnsi="Arial" w:cs="Arial"/>
          <w:b/>
          <w:color w:val="auto"/>
        </w:rPr>
        <w:t>Igika cya III: Abapadiri bera babaye abakuru b’umuryango w’Abayozefiti</w:t>
      </w:r>
      <w:bookmarkEnd w:id="130"/>
      <w:bookmarkEnd w:id="131"/>
      <w:bookmarkEnd w:id="132"/>
      <w:bookmarkEnd w:id="133"/>
    </w:p>
    <w:p w:rsidR="002A481F"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rPr>
        <w:t>Urwo rwego rwo kuba umuryango wemewe muri diyosezi, rwatumye Abayozefiti bayoborwa n’mwepisikopi, ariko agahagararirwa muri ubwo buyob</w:t>
      </w:r>
      <w:r>
        <w:rPr>
          <w:rFonts w:ascii="Times New Roman" w:hAnsi="Times New Roman" w:cs="Times New Roman"/>
          <w:sz w:val="24"/>
          <w:szCs w:val="24"/>
        </w:rPr>
        <w:t xml:space="preserve">ozi n’abapadiri bera basangiye </w:t>
      </w:r>
      <w:r w:rsidRPr="0047548B">
        <w:rPr>
          <w:rFonts w:ascii="Times New Roman" w:hAnsi="Times New Roman" w:cs="Times New Roman"/>
          <w:sz w:val="24"/>
          <w:szCs w:val="24"/>
        </w:rPr>
        <w:t xml:space="preserve">uwo umuryango. Abo bapadiri </w:t>
      </w:r>
      <w:r w:rsidRPr="00E50D60">
        <w:rPr>
          <w:rFonts w:ascii="Times New Roman" w:hAnsi="Times New Roman" w:cs="Times New Roman"/>
          <w:sz w:val="24"/>
          <w:szCs w:val="24"/>
        </w:rPr>
        <w:t>bera babaye abakuru b’umuryango w’Abayozefiti, babaye bane, kuva mu mwaka w’1936 kugera mu w’1953</w:t>
      </w:r>
      <w:r w:rsidRPr="0047548B">
        <w:rPr>
          <w:rFonts w:ascii="Times New Roman" w:hAnsi="Times New Roman" w:cs="Times New Roman"/>
          <w:sz w:val="24"/>
          <w:szCs w:val="24"/>
        </w:rPr>
        <w:t xml:space="preserve">. Amazina y’abo bapadiri ni aya : </w:t>
      </w:r>
      <w:r w:rsidRPr="0047548B">
        <w:rPr>
          <w:rFonts w:ascii="Times New Roman" w:hAnsi="Times New Roman" w:cs="Times New Roman"/>
          <w:sz w:val="24"/>
          <w:szCs w:val="24"/>
          <w:lang w:eastAsia="ja-JP"/>
        </w:rPr>
        <w:t>Antoine Van Overschelde, w’Umubiligi, wa</w:t>
      </w:r>
      <w:r>
        <w:rPr>
          <w:rFonts w:ascii="Times New Roman" w:hAnsi="Times New Roman" w:cs="Times New Roman"/>
          <w:sz w:val="24"/>
          <w:szCs w:val="24"/>
          <w:lang w:eastAsia="ja-JP"/>
        </w:rPr>
        <w:t xml:space="preserve">yoboye umuryango w’Abayozefiti </w:t>
      </w:r>
      <w:r w:rsidRPr="0047548B">
        <w:rPr>
          <w:rFonts w:ascii="Times New Roman" w:hAnsi="Times New Roman" w:cs="Times New Roman"/>
          <w:sz w:val="24"/>
          <w:szCs w:val="24"/>
          <w:lang w:eastAsia="ja-JP"/>
        </w:rPr>
        <w:t>kuva 1936 kugera 1942 ; Guillaume Robert, w’Umufaransa, w</w:t>
      </w:r>
      <w:r>
        <w:rPr>
          <w:rFonts w:ascii="Times New Roman" w:hAnsi="Times New Roman" w:cs="Times New Roman"/>
          <w:sz w:val="24"/>
          <w:szCs w:val="24"/>
          <w:lang w:eastAsia="ja-JP"/>
        </w:rPr>
        <w:t>ayoboye umuryango w’Abayozefiti</w:t>
      </w:r>
      <w:r w:rsidRPr="0047548B">
        <w:rPr>
          <w:rFonts w:ascii="Times New Roman" w:hAnsi="Times New Roman" w:cs="Times New Roman"/>
          <w:sz w:val="24"/>
          <w:szCs w:val="24"/>
          <w:lang w:eastAsia="ja-JP"/>
        </w:rPr>
        <w:t xml:space="preserve"> kuva 1942 kugera 1943 ; Georges de </w:t>
      </w:r>
      <w:r>
        <w:rPr>
          <w:rFonts w:ascii="Times New Roman" w:hAnsi="Times New Roman" w:cs="Times New Roman"/>
          <w:color w:val="000000" w:themeColor="text1"/>
          <w:sz w:val="24"/>
          <w:szCs w:val="24"/>
          <w:lang w:eastAsia="ja-JP"/>
        </w:rPr>
        <w:t>M</w:t>
      </w:r>
      <w:r w:rsidRPr="00FF49E6">
        <w:rPr>
          <w:rFonts w:ascii="Times New Roman" w:hAnsi="Times New Roman" w:cs="Times New Roman"/>
          <w:color w:val="000000" w:themeColor="text1"/>
          <w:sz w:val="24"/>
          <w:szCs w:val="24"/>
          <w:lang w:eastAsia="ja-JP"/>
        </w:rPr>
        <w:t>eire,</w:t>
      </w:r>
      <w:r w:rsidRPr="0047548B">
        <w:rPr>
          <w:rFonts w:ascii="Times New Roman" w:hAnsi="Times New Roman" w:cs="Times New Roman"/>
          <w:sz w:val="24"/>
          <w:szCs w:val="24"/>
          <w:lang w:eastAsia="ja-JP"/>
        </w:rPr>
        <w:t xml:space="preserve"> w’Umubiligi, wayoboye um</w:t>
      </w:r>
      <w:r>
        <w:rPr>
          <w:rFonts w:ascii="Times New Roman" w:hAnsi="Times New Roman" w:cs="Times New Roman"/>
          <w:sz w:val="24"/>
          <w:szCs w:val="24"/>
          <w:lang w:eastAsia="ja-JP"/>
        </w:rPr>
        <w:t>uryango w’Abayozefiti</w:t>
      </w:r>
      <w:r w:rsidRPr="0047548B">
        <w:rPr>
          <w:rFonts w:ascii="Times New Roman" w:hAnsi="Times New Roman" w:cs="Times New Roman"/>
          <w:sz w:val="24"/>
          <w:szCs w:val="24"/>
          <w:lang w:eastAsia="ja-JP"/>
        </w:rPr>
        <w:t xml:space="preserve"> kuva 1943 kugera 1946 ; Reginald Endriatis, w’umubiligi, wa</w:t>
      </w:r>
      <w:r>
        <w:rPr>
          <w:rFonts w:ascii="Times New Roman" w:hAnsi="Times New Roman" w:cs="Times New Roman"/>
          <w:sz w:val="24"/>
          <w:szCs w:val="24"/>
          <w:lang w:eastAsia="ja-JP"/>
        </w:rPr>
        <w:t xml:space="preserve">yoboye umuryango w’Abayozefiti kuva </w:t>
      </w:r>
      <w:r w:rsidRPr="0047548B">
        <w:rPr>
          <w:rFonts w:ascii="Times New Roman" w:hAnsi="Times New Roman" w:cs="Times New Roman"/>
          <w:sz w:val="24"/>
          <w:szCs w:val="24"/>
          <w:lang w:eastAsia="ja-JP"/>
        </w:rPr>
        <w:t>1946 kugera 1953 ; Dominique Nothomb, w’Umubiligi,</w:t>
      </w:r>
      <w:r>
        <w:rPr>
          <w:rFonts w:ascii="Times New Roman" w:hAnsi="Times New Roman" w:cs="Times New Roman"/>
          <w:sz w:val="24"/>
          <w:szCs w:val="24"/>
          <w:lang w:eastAsia="ja-JP"/>
        </w:rPr>
        <w:t xml:space="preserve"> wayoboye umuryango w’Abayozefiti umwaka umwe,</w:t>
      </w:r>
      <w:r w:rsidRPr="0047548B">
        <w:rPr>
          <w:rFonts w:ascii="Times New Roman" w:hAnsi="Times New Roman" w:cs="Times New Roman"/>
          <w:sz w:val="24"/>
          <w:szCs w:val="24"/>
          <w:lang w:eastAsia="ja-JP"/>
        </w:rPr>
        <w:t xml:space="preserve"> kuva </w:t>
      </w:r>
      <w:r>
        <w:rPr>
          <w:rFonts w:ascii="Times New Roman" w:hAnsi="Times New Roman" w:cs="Times New Roman"/>
          <w:sz w:val="24"/>
          <w:szCs w:val="24"/>
          <w:lang w:eastAsia="ja-JP"/>
        </w:rPr>
        <w:t>1965 kugeza 1966. Abo bakuru b’Abapadiri B</w:t>
      </w:r>
      <w:r w:rsidRPr="0047548B">
        <w:rPr>
          <w:rFonts w:ascii="Times New Roman" w:hAnsi="Times New Roman" w:cs="Times New Roman"/>
          <w:sz w:val="24"/>
          <w:szCs w:val="24"/>
          <w:lang w:eastAsia="ja-JP"/>
        </w:rPr>
        <w:t>era, bari bahagarariye abepi</w:t>
      </w:r>
      <w:r w:rsidRPr="00AA30FC">
        <w:rPr>
          <w:rFonts w:ascii="Times New Roman" w:hAnsi="Times New Roman" w:cs="Times New Roman"/>
          <w:sz w:val="24"/>
          <w:szCs w:val="24"/>
          <w:lang w:eastAsia="ja-JP"/>
        </w:rPr>
        <w:t>sikopi</w:t>
      </w:r>
      <w:r w:rsidRPr="0047548B">
        <w:rPr>
          <w:rFonts w:ascii="Times New Roman" w:hAnsi="Times New Roman" w:cs="Times New Roman"/>
          <w:sz w:val="24"/>
          <w:szCs w:val="24"/>
          <w:lang w:eastAsia="ja-JP"/>
        </w:rPr>
        <w:t xml:space="preserve"> batutu : Léon Paul </w:t>
      </w:r>
      <w:r w:rsidRPr="003959B7">
        <w:rPr>
          <w:rFonts w:ascii="Times New Roman" w:hAnsi="Times New Roman" w:cs="Times New Roman"/>
          <w:sz w:val="24"/>
          <w:szCs w:val="24"/>
          <w:lang w:eastAsia="ja-JP"/>
        </w:rPr>
        <w:t>Classe, Laurent</w:t>
      </w:r>
      <w:r w:rsidRPr="0047548B">
        <w:rPr>
          <w:rFonts w:ascii="Times New Roman" w:hAnsi="Times New Roman" w:cs="Times New Roman"/>
          <w:sz w:val="24"/>
          <w:szCs w:val="24"/>
          <w:lang w:eastAsia="ja-JP"/>
        </w:rPr>
        <w:t xml:space="preserve"> DEPRIMOZ na </w:t>
      </w:r>
      <w:r w:rsidRPr="00984900">
        <w:rPr>
          <w:rFonts w:ascii="Times New Roman" w:hAnsi="Times New Roman" w:cs="Times New Roman"/>
          <w:sz w:val="24"/>
          <w:szCs w:val="24"/>
          <w:lang w:eastAsia="ja-JP"/>
        </w:rPr>
        <w:t>Muse</w:t>
      </w:r>
      <w:r w:rsidRPr="00FF49E6">
        <w:rPr>
          <w:rFonts w:ascii="Times New Roman" w:hAnsi="Times New Roman" w:cs="Times New Roman"/>
          <w:color w:val="000000" w:themeColor="text1"/>
          <w:sz w:val="24"/>
          <w:szCs w:val="24"/>
          <w:lang w:eastAsia="ja-JP"/>
        </w:rPr>
        <w:t>nyeri</w:t>
      </w:r>
      <w:r w:rsidRPr="00FF49E6">
        <w:rPr>
          <w:rFonts w:ascii="Times New Roman" w:hAnsi="Times New Roman" w:cs="Times New Roman"/>
          <w:sz w:val="24"/>
          <w:szCs w:val="24"/>
          <w:lang w:eastAsia="ja-JP"/>
        </w:rPr>
        <w:t xml:space="preserve"> </w:t>
      </w:r>
      <w:r w:rsidRPr="0047548B">
        <w:rPr>
          <w:rFonts w:ascii="Times New Roman" w:hAnsi="Times New Roman" w:cs="Times New Roman"/>
          <w:sz w:val="24"/>
          <w:szCs w:val="24"/>
          <w:lang w:eastAsia="ja-JP"/>
        </w:rPr>
        <w:t xml:space="preserve">André Perraudin. </w:t>
      </w:r>
      <w:r>
        <w:rPr>
          <w:rFonts w:ascii="Times New Roman" w:hAnsi="Times New Roman" w:cs="Times New Roman"/>
          <w:sz w:val="24"/>
          <w:szCs w:val="24"/>
          <w:lang w:eastAsia="ja-JP"/>
        </w:rPr>
        <w:br w:type="page"/>
      </w:r>
    </w:p>
    <w:p w:rsidR="002A481F" w:rsidRPr="00B70023" w:rsidRDefault="002A481F" w:rsidP="002A481F">
      <w:pPr>
        <w:pStyle w:val="Heading2"/>
        <w:spacing w:after="240"/>
        <w:rPr>
          <w:rFonts w:ascii="Arial" w:hAnsi="Arial" w:cs="Arial"/>
          <w:b/>
          <w:color w:val="auto"/>
        </w:rPr>
      </w:pPr>
      <w:bookmarkStart w:id="134" w:name="_Toc467606262"/>
      <w:bookmarkStart w:id="135" w:name="_Toc467607281"/>
      <w:bookmarkStart w:id="136" w:name="_Toc467607475"/>
      <w:bookmarkStart w:id="137" w:name="_Toc468360139"/>
      <w:r w:rsidRPr="00B70023">
        <w:rPr>
          <w:rFonts w:ascii="Arial" w:hAnsi="Arial" w:cs="Arial"/>
          <w:b/>
          <w:color w:val="auto"/>
        </w:rPr>
        <w:lastRenderedPageBreak/>
        <w:t>UMUTWE WA GATATU: UMURYANGO W’ABAYOZEFITI MU RWEGO RWA KILIZIYA YOSE</w:t>
      </w:r>
      <w:bookmarkEnd w:id="134"/>
      <w:bookmarkEnd w:id="135"/>
      <w:bookmarkEnd w:id="136"/>
      <w:bookmarkEnd w:id="137"/>
    </w:p>
    <w:p w:rsidR="002A481F" w:rsidRPr="0047548B" w:rsidRDefault="002A481F" w:rsidP="002A481F">
      <w:pPr>
        <w:jc w:val="both"/>
        <w:rPr>
          <w:rFonts w:ascii="Times New Roman" w:hAnsi="Times New Roman" w:cs="Times New Roman"/>
          <w:b/>
          <w:sz w:val="24"/>
          <w:szCs w:val="24"/>
        </w:rPr>
      </w:pPr>
      <w:r w:rsidRPr="0047548B">
        <w:rPr>
          <w:rFonts w:ascii="Times New Roman" w:hAnsi="Times New Roman" w:cs="Times New Roman"/>
          <w:b/>
          <w:noProof/>
          <w:sz w:val="24"/>
          <w:szCs w:val="24"/>
          <w:lang w:val="en-US"/>
        </w:rPr>
        <w:drawing>
          <wp:inline distT="0" distB="0" distL="0" distR="0">
            <wp:extent cx="1627505" cy="1913890"/>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srcRect/>
                    <a:stretch>
                      <a:fillRect/>
                    </a:stretch>
                  </pic:blipFill>
                  <pic:spPr bwMode="auto">
                    <a:xfrm>
                      <a:off x="0" y="0"/>
                      <a:ext cx="1627505" cy="1913890"/>
                    </a:xfrm>
                    <a:prstGeom prst="rect">
                      <a:avLst/>
                    </a:prstGeom>
                    <a:noFill/>
                    <a:ln w="9525">
                      <a:noFill/>
                      <a:miter lim="800000"/>
                      <a:headEnd/>
                      <a:tailEnd/>
                    </a:ln>
                  </pic:spPr>
                </pic:pic>
              </a:graphicData>
            </a:graphic>
          </wp:inline>
        </w:drawing>
      </w:r>
    </w:p>
    <w:p w:rsidR="002A481F" w:rsidRPr="00E50D60" w:rsidRDefault="002A481F" w:rsidP="002A481F">
      <w:pPr>
        <w:jc w:val="both"/>
        <w:rPr>
          <w:rFonts w:ascii="Times New Roman" w:hAnsi="Times New Roman" w:cs="Times New Roman"/>
          <w:sz w:val="24"/>
          <w:szCs w:val="24"/>
        </w:rPr>
      </w:pPr>
      <w:r w:rsidRPr="0047548B">
        <w:rPr>
          <w:rFonts w:ascii="Times New Roman" w:hAnsi="Times New Roman" w:cs="Times New Roman"/>
          <w:sz w:val="24"/>
          <w:szCs w:val="24"/>
        </w:rPr>
        <w:t xml:space="preserve">Musenyeri André Perraudin, ukomoka mu gihugu </w:t>
      </w:r>
      <w:r w:rsidRPr="00AA30FC">
        <w:rPr>
          <w:rFonts w:ascii="Times New Roman" w:hAnsi="Times New Roman" w:cs="Times New Roman"/>
          <w:sz w:val="24"/>
          <w:szCs w:val="24"/>
        </w:rPr>
        <w:t>cy’Ubusuwisi,</w:t>
      </w:r>
      <w:r w:rsidRPr="0047548B">
        <w:rPr>
          <w:rFonts w:ascii="Times New Roman" w:hAnsi="Times New Roman" w:cs="Times New Roman"/>
          <w:sz w:val="24"/>
          <w:szCs w:val="24"/>
        </w:rPr>
        <w:t xml:space="preserve"> wo mu muryango w’</w:t>
      </w:r>
      <w:r>
        <w:rPr>
          <w:rFonts w:ascii="Times New Roman" w:hAnsi="Times New Roman" w:cs="Times New Roman"/>
          <w:sz w:val="24"/>
          <w:szCs w:val="24"/>
        </w:rPr>
        <w:t>A</w:t>
      </w:r>
      <w:r w:rsidRPr="0047548B">
        <w:rPr>
          <w:rFonts w:ascii="Times New Roman" w:hAnsi="Times New Roman" w:cs="Times New Roman"/>
          <w:sz w:val="24"/>
          <w:szCs w:val="24"/>
        </w:rPr>
        <w:t xml:space="preserve">bapadiri Bera, </w:t>
      </w:r>
      <w:r w:rsidRPr="00E50D60">
        <w:rPr>
          <w:rFonts w:ascii="Times New Roman" w:hAnsi="Times New Roman" w:cs="Times New Roman"/>
          <w:sz w:val="24"/>
          <w:szCs w:val="24"/>
        </w:rPr>
        <w:t>yabaye Umwepisikopi wa Diyoseze ya Kabgayi, kuva mu mwaka w’1956 kugera mu mwaka w’1989. Uwo mwepisikopi yagize uruhare rukomeye igihe uwo muryango w’Abayozefiti wavaga mu rwego rwo kuba uwa diyosezi, ugahinduka uwa Kiliziya yose. Niwe washyizeho padiri Dominique Nothomb kuba umukuru w’umuryango w’Abayozefiti, bidaciye mu nzira isanzwe y’amatora. Kugarura umupadiri wera mu buyobozi bukuru bw’umuryango kandi hari hamaze kumenyerwa</w:t>
      </w:r>
      <w:r w:rsidRPr="0047548B">
        <w:rPr>
          <w:rFonts w:ascii="Times New Roman" w:hAnsi="Times New Roman" w:cs="Times New Roman"/>
          <w:sz w:val="24"/>
          <w:szCs w:val="24"/>
        </w:rPr>
        <w:t xml:space="preserve"> guha uwo mwanya abanyarwanda, biragaragaza ko hari habaye </w:t>
      </w:r>
      <w:r w:rsidRPr="00E50D60">
        <w:rPr>
          <w:rFonts w:ascii="Times New Roman" w:hAnsi="Times New Roman" w:cs="Times New Roman"/>
          <w:sz w:val="24"/>
          <w:szCs w:val="24"/>
        </w:rPr>
        <w:t>ikibazo kidasanzwe muri uwo muryango. Ndetse yibazaga niba gukuraho uwo muryango w’Abayozefiti atari byo bikwiye. Tuzi icyakurikiyeho. Aho gukurwaho, wahindutse umuryango wemewe mu rwego rwa Kiliziya Gatolika yose.  Uko byagenze, nibyo tugiye kuvuga mu ngingo zikurikira.</w:t>
      </w:r>
    </w:p>
    <w:p w:rsidR="002A481F" w:rsidRPr="0013605B" w:rsidRDefault="002A481F" w:rsidP="002A481F">
      <w:pPr>
        <w:jc w:val="both"/>
        <w:rPr>
          <w:rFonts w:ascii="Times New Roman" w:hAnsi="Times New Roman" w:cs="Times New Roman"/>
          <w:sz w:val="24"/>
          <w:szCs w:val="24"/>
        </w:rPr>
      </w:pPr>
      <w:bookmarkStart w:id="138" w:name="_Toc467606263"/>
      <w:bookmarkStart w:id="139" w:name="_Toc467607282"/>
      <w:bookmarkStart w:id="140" w:name="_Toc467607476"/>
      <w:bookmarkStart w:id="141" w:name="_Toc468360140"/>
      <w:r w:rsidRPr="0013605B">
        <w:rPr>
          <w:rFonts w:ascii="Arial" w:hAnsi="Arial" w:cs="Arial"/>
          <w:b/>
        </w:rPr>
        <w:t xml:space="preserve">Igika cya I: </w:t>
      </w:r>
      <w:bookmarkEnd w:id="138"/>
      <w:bookmarkEnd w:id="139"/>
      <w:bookmarkEnd w:id="140"/>
      <w:bookmarkEnd w:id="141"/>
      <w:r w:rsidRPr="007E6357">
        <w:rPr>
          <w:rFonts w:ascii="Times New Roman" w:hAnsi="Times New Roman" w:cs="Times New Roman"/>
          <w:b/>
          <w:sz w:val="24"/>
          <w:szCs w:val="24"/>
        </w:rPr>
        <w:t>igihe umuryango w’Abayozefiti warutangiye kwigenga</w:t>
      </w:r>
      <w:r w:rsidRPr="0013605B">
        <w:rPr>
          <w:rFonts w:ascii="Times New Roman" w:hAnsi="Times New Roman" w:cs="Times New Roman"/>
          <w:sz w:val="24"/>
          <w:szCs w:val="24"/>
        </w:rPr>
        <w:t xml:space="preserve"> </w:t>
      </w:r>
    </w:p>
    <w:p w:rsidR="002A481F" w:rsidRPr="0013605B" w:rsidRDefault="002A481F" w:rsidP="002A481F">
      <w:pPr>
        <w:pStyle w:val="Heading3"/>
        <w:spacing w:before="120" w:after="120"/>
        <w:rPr>
          <w:rFonts w:ascii="Arial" w:hAnsi="Arial" w:cs="Arial"/>
          <w:b/>
          <w:color w:val="auto"/>
        </w:rPr>
      </w:pPr>
    </w:p>
    <w:p w:rsidR="002A481F" w:rsidRPr="00E50D60" w:rsidRDefault="002A481F" w:rsidP="002A481F">
      <w:pPr>
        <w:ind w:firstLine="720"/>
        <w:jc w:val="both"/>
        <w:rPr>
          <w:rFonts w:ascii="Times New Roman" w:hAnsi="Times New Roman" w:cs="Times New Roman"/>
          <w:sz w:val="24"/>
          <w:szCs w:val="24"/>
        </w:rPr>
      </w:pPr>
      <w:r w:rsidRPr="0047548B">
        <w:rPr>
          <w:rFonts w:ascii="Times New Roman" w:hAnsi="Times New Roman" w:cs="Times New Roman"/>
          <w:sz w:val="24"/>
          <w:szCs w:val="24"/>
        </w:rPr>
        <w:t xml:space="preserve">Igihe cy’ubwigenge bucagase cyatangiranye n’itorwa ry’umukuru </w:t>
      </w:r>
      <w:r w:rsidRPr="00E50D60">
        <w:rPr>
          <w:rFonts w:ascii="Times New Roman" w:hAnsi="Times New Roman" w:cs="Times New Roman"/>
          <w:sz w:val="24"/>
          <w:szCs w:val="24"/>
        </w:rPr>
        <w:t xml:space="preserve">w’Abayozefiti wambere w’umunyarwanda, Laurent MWIKARAGO, gisozwa n’ubuyobozi bwa Dominique Nothomb, mu mwaka w’1966. Ubwo buyobozi bw’umupadiri wera, bwakurikiye ubw’abanyarwanda babiri, bugaragaza ko habayeho ibibazo muri ubwo buyobozi. Byageze n’aho uwo muryango wavaho burundu. Padiri Dominique Nothomb ntiyatowe n’abafurere b’Abayozefiti ngo ayobore umuryango wabo, yashyizweho n’umwepisikopi wa diyosezi yabo, Musenyeri André Perraudin. Ubwo hari habayeho ibibazo bimeze bite, kugira ngo ibintu bigere aho? Igisubizo cy’icyo kibazo tuzatinda tukigereho ariko reka dukomeze igitekerezo turiho ubu. </w:t>
      </w:r>
    </w:p>
    <w:p w:rsidR="002A481F" w:rsidRPr="0047548B" w:rsidRDefault="002A481F" w:rsidP="002A481F">
      <w:pPr>
        <w:ind w:firstLine="720"/>
        <w:jc w:val="both"/>
        <w:rPr>
          <w:rFonts w:ascii="Times New Roman" w:hAnsi="Times New Roman" w:cs="Times New Roman"/>
          <w:sz w:val="24"/>
          <w:szCs w:val="24"/>
        </w:rPr>
      </w:pPr>
      <w:r w:rsidRPr="00E50D60">
        <w:rPr>
          <w:rFonts w:ascii="Times New Roman" w:hAnsi="Times New Roman" w:cs="Times New Roman"/>
          <w:sz w:val="24"/>
          <w:szCs w:val="24"/>
        </w:rPr>
        <w:t>Umubare w’abinjiye muri uwo muryango n’abasohotse muri icyo gihe cy’ubwigenge bucagase, utwumvisha ko icyo gihe koko hari ibibazo bikomeye.  Mu gihe cy’ubutegetsi bw’umukuru wa mbere w’Abayozefiti w’umunyarwanda, ariwe Laurent MWIKARAGO, hagize amasezerano abafurere 29, bidatinze 24 muri bo</w:t>
      </w:r>
      <w:r w:rsidRPr="0047548B">
        <w:rPr>
          <w:rFonts w:ascii="Times New Roman" w:hAnsi="Times New Roman" w:cs="Times New Roman"/>
          <w:sz w:val="24"/>
          <w:szCs w:val="24"/>
        </w:rPr>
        <w:t xml:space="preserve"> </w:t>
      </w:r>
      <w:r w:rsidRPr="00AA30FC">
        <w:rPr>
          <w:rFonts w:ascii="Times New Roman" w:hAnsi="Times New Roman" w:cs="Times New Roman"/>
          <w:sz w:val="24"/>
          <w:szCs w:val="24"/>
        </w:rPr>
        <w:t xml:space="preserve">bavamwo. Mu gihe cy’ubutegetsi bw’uwakabiri, </w:t>
      </w:r>
      <w:r w:rsidRPr="00AA30FC">
        <w:rPr>
          <w:rFonts w:ascii="Times New Roman" w:hAnsi="Times New Roman" w:cs="Times New Roman"/>
          <w:sz w:val="24"/>
          <w:szCs w:val="24"/>
        </w:rPr>
        <w:lastRenderedPageBreak/>
        <w:t>ariwe Cyprien</w:t>
      </w:r>
      <w:r w:rsidRPr="0047548B">
        <w:rPr>
          <w:rFonts w:ascii="Times New Roman" w:hAnsi="Times New Roman" w:cs="Times New Roman"/>
          <w:sz w:val="24"/>
          <w:szCs w:val="24"/>
        </w:rPr>
        <w:t xml:space="preserve"> BASOMINGERA, hasezeranye abafurere 62, haza </w:t>
      </w:r>
      <w:r w:rsidRPr="00AA30FC">
        <w:rPr>
          <w:rFonts w:ascii="Times New Roman" w:hAnsi="Times New Roman" w:cs="Times New Roman"/>
          <w:sz w:val="24"/>
          <w:szCs w:val="24"/>
        </w:rPr>
        <w:t>kuvamwo abafurere</w:t>
      </w:r>
      <w:r w:rsidRPr="0047548B">
        <w:rPr>
          <w:rFonts w:ascii="Times New Roman" w:hAnsi="Times New Roman" w:cs="Times New Roman"/>
          <w:sz w:val="24"/>
          <w:szCs w:val="24"/>
        </w:rPr>
        <w:t xml:space="preserve"> 48. Ku butegetsi bwa Dominique Nothomb bwamaze umwaka umwe, hasezeranye </w:t>
      </w:r>
      <w:r w:rsidRPr="00AA30FC">
        <w:rPr>
          <w:rFonts w:ascii="Times New Roman" w:hAnsi="Times New Roman" w:cs="Times New Roman"/>
          <w:sz w:val="24"/>
          <w:szCs w:val="24"/>
        </w:rPr>
        <w:t>abafurere 8 kandi</w:t>
      </w:r>
      <w:r w:rsidRPr="0047548B">
        <w:rPr>
          <w:rFonts w:ascii="Times New Roman" w:hAnsi="Times New Roman" w:cs="Times New Roman"/>
          <w:sz w:val="24"/>
          <w:szCs w:val="24"/>
        </w:rPr>
        <w:t xml:space="preserve"> bose uko ari 8 bidatinze </w:t>
      </w:r>
      <w:r w:rsidRPr="00AA30FC">
        <w:rPr>
          <w:rFonts w:ascii="Times New Roman" w:hAnsi="Times New Roman" w:cs="Times New Roman"/>
          <w:sz w:val="24"/>
          <w:szCs w:val="24"/>
        </w:rPr>
        <w:t>bavamwo. Ku butegetsi bw’abakuru b’umuryango batatu, abafurere bagize amasezerano bari 99, haza kuvam</w:t>
      </w:r>
      <w:r>
        <w:rPr>
          <w:rFonts w:ascii="Times New Roman" w:hAnsi="Times New Roman" w:cs="Times New Roman"/>
          <w:sz w:val="24"/>
          <w:szCs w:val="24"/>
        </w:rPr>
        <w:t>w</w:t>
      </w:r>
      <w:r w:rsidRPr="00AA30FC">
        <w:rPr>
          <w:rFonts w:ascii="Times New Roman" w:hAnsi="Times New Roman" w:cs="Times New Roman"/>
          <w:sz w:val="24"/>
          <w:szCs w:val="24"/>
        </w:rPr>
        <w:t>o</w:t>
      </w:r>
      <w:r w:rsidRPr="0047548B">
        <w:rPr>
          <w:rFonts w:ascii="Times New Roman" w:hAnsi="Times New Roman" w:cs="Times New Roman"/>
          <w:sz w:val="24"/>
          <w:szCs w:val="24"/>
        </w:rPr>
        <w:t xml:space="preserve"> 80. Bivuze ko muri icyo gihe, umuryango wung</w:t>
      </w:r>
      <w:r>
        <w:rPr>
          <w:rFonts w:ascii="Times New Roman" w:hAnsi="Times New Roman" w:cs="Times New Roman"/>
          <w:sz w:val="24"/>
          <w:szCs w:val="24"/>
        </w:rPr>
        <w:t>utse abafureri 19, utakaza 80.</w:t>
      </w:r>
      <w:r w:rsidRPr="0047548B">
        <w:rPr>
          <w:rFonts w:ascii="Times New Roman" w:hAnsi="Times New Roman" w:cs="Times New Roman"/>
          <w:sz w:val="24"/>
          <w:szCs w:val="24"/>
        </w:rPr>
        <w:t xml:space="preserve"> Iyo mibare </w:t>
      </w:r>
      <w:r w:rsidRPr="00AA30FC">
        <w:rPr>
          <w:rFonts w:ascii="Times New Roman" w:hAnsi="Times New Roman" w:cs="Times New Roman"/>
          <w:sz w:val="24"/>
          <w:szCs w:val="24"/>
        </w:rPr>
        <w:t>y’abavuyemwo,</w:t>
      </w:r>
      <w:r w:rsidRPr="0047548B">
        <w:rPr>
          <w:rFonts w:ascii="Times New Roman" w:hAnsi="Times New Roman" w:cs="Times New Roman"/>
          <w:sz w:val="24"/>
          <w:szCs w:val="24"/>
        </w:rPr>
        <w:t xml:space="preserve"> iragaragaza ko mu muryango </w:t>
      </w:r>
      <w:r w:rsidRPr="00AA30FC">
        <w:rPr>
          <w:rFonts w:ascii="Times New Roman" w:hAnsi="Times New Roman" w:cs="Times New Roman"/>
          <w:sz w:val="24"/>
          <w:szCs w:val="24"/>
        </w:rPr>
        <w:t>harimwo ikibazo</w:t>
      </w:r>
      <w:r w:rsidRPr="0047548B">
        <w:rPr>
          <w:rFonts w:ascii="Times New Roman" w:hAnsi="Times New Roman" w:cs="Times New Roman"/>
          <w:sz w:val="24"/>
          <w:szCs w:val="24"/>
        </w:rPr>
        <w:t xml:space="preserve"> ! </w:t>
      </w:r>
    </w:p>
    <w:p w:rsidR="002A481F" w:rsidRDefault="002A481F" w:rsidP="002A481F">
      <w:pPr>
        <w:ind w:firstLine="720"/>
        <w:jc w:val="both"/>
        <w:rPr>
          <w:rFonts w:ascii="Times New Roman" w:hAnsi="Times New Roman" w:cs="Times New Roman"/>
          <w:sz w:val="24"/>
          <w:szCs w:val="24"/>
        </w:rPr>
      </w:pPr>
      <w:r w:rsidRPr="00E50D60">
        <w:rPr>
          <w:rFonts w:ascii="Times New Roman" w:hAnsi="Times New Roman" w:cs="Times New Roman"/>
          <w:sz w:val="24"/>
          <w:szCs w:val="24"/>
        </w:rPr>
        <w:t>Twibuke ko Musenyeri Perraudin yabaye umwepisikopi wa diyosezi ya Kabgayi mu mwaka w’1956. Icyo gihe umuryango w’Abayozefiti wategekwaga n’umukuru wabo wambere w’umunyarwanda</w:t>
      </w:r>
      <w:r w:rsidRPr="0047548B">
        <w:rPr>
          <w:rFonts w:ascii="Times New Roman" w:hAnsi="Times New Roman" w:cs="Times New Roman"/>
          <w:sz w:val="24"/>
          <w:szCs w:val="24"/>
        </w:rPr>
        <w:t xml:space="preserve">, Laurent MWIKARAGO, wawuyoboraga kuva mu mwaka </w:t>
      </w:r>
      <w:r>
        <w:rPr>
          <w:rFonts w:ascii="Times New Roman" w:hAnsi="Times New Roman" w:cs="Times New Roman"/>
          <w:color w:val="FF0000"/>
          <w:sz w:val="24"/>
          <w:szCs w:val="24"/>
        </w:rPr>
        <w:t>w’</w:t>
      </w:r>
      <w:r w:rsidRPr="0047548B">
        <w:rPr>
          <w:rFonts w:ascii="Times New Roman" w:hAnsi="Times New Roman" w:cs="Times New Roman"/>
          <w:sz w:val="24"/>
          <w:szCs w:val="24"/>
        </w:rPr>
        <w:t xml:space="preserve">1953. Musenyeri Perraudin akigera muri diyoseze ya Kabgayi, </w:t>
      </w:r>
      <w:r w:rsidRPr="00AA30FC">
        <w:rPr>
          <w:rFonts w:ascii="Times New Roman" w:hAnsi="Times New Roman" w:cs="Times New Roman"/>
          <w:sz w:val="24"/>
          <w:szCs w:val="24"/>
        </w:rPr>
        <w:t xml:space="preserve">yahise yohereza abafurere b’Abayozefiti muri za paruwase, kwigisha no kuyobora amashuli abanza. Aho gukurikiza amategeko y’uwo muryango, avuga ko muri buri kigo cyabo hagomba kubamwo abafurere bane, we yategetse ko hagomba kubamwo babiri gusa. </w:t>
      </w:r>
      <w:r w:rsidRPr="008B5008">
        <w:rPr>
          <w:rFonts w:ascii="Times New Roman" w:hAnsi="Times New Roman" w:cs="Times New Roman"/>
          <w:sz w:val="24"/>
          <w:szCs w:val="24"/>
        </w:rPr>
        <w:t xml:space="preserve">Amaparuwase 10 niyo yoherejwemwo abo bafurereba mbere, babiri babiri. Uko gutatanya abafurere kandi bakajya kuba aho badasanzwe baba, badakora n’imirimo bamenyereye, biri mu mpamvu zatumye benshi muri bo bava mu muryango. Ikindi cyumvikana ni uko muri icyo gihe, hariho ibibazo bya politiki by’amacakubiri mu banyarwanda, </w:t>
      </w:r>
      <w:r w:rsidRPr="00E50D60">
        <w:rPr>
          <w:rFonts w:ascii="Times New Roman" w:hAnsi="Times New Roman" w:cs="Times New Roman"/>
          <w:sz w:val="24"/>
          <w:szCs w:val="24"/>
        </w:rPr>
        <w:t>bitagomby</w:t>
      </w:r>
      <w:r>
        <w:rPr>
          <w:rFonts w:ascii="Times New Roman" w:hAnsi="Times New Roman" w:cs="Times New Roman"/>
          <w:sz w:val="24"/>
          <w:szCs w:val="24"/>
        </w:rPr>
        <w:t xml:space="preserve">e </w:t>
      </w:r>
      <w:r w:rsidRPr="00E50D60">
        <w:rPr>
          <w:rFonts w:ascii="Times New Roman" w:hAnsi="Times New Roman" w:cs="Times New Roman"/>
          <w:sz w:val="24"/>
          <w:szCs w:val="24"/>
        </w:rPr>
        <w:t>kuborohera</w:t>
      </w:r>
      <w:r w:rsidRPr="008B5008">
        <w:rPr>
          <w:rFonts w:ascii="Times New Roman" w:hAnsi="Times New Roman" w:cs="Times New Roman"/>
          <w:sz w:val="24"/>
          <w:szCs w:val="24"/>
        </w:rPr>
        <w:t xml:space="preserve">. Muri icyo gihe nibwo padiri Dominique Nothomb yagizwe umukuru w’abafurere b’Abayozefiti, kugira ngo arebe niba uwo muryango ukwiye gukomeza kubaho. Mu </w:t>
      </w:r>
      <w:r w:rsidRPr="00E50D60">
        <w:rPr>
          <w:rFonts w:ascii="Times New Roman" w:hAnsi="Times New Roman" w:cs="Times New Roman"/>
          <w:sz w:val="24"/>
          <w:szCs w:val="24"/>
        </w:rPr>
        <w:t>bwitonzi n’ubushishozi bwe, padiri Nothomb yaritonze asesengura ibibazo by’uwo muryango abivuye imuzingo. Yegera</w:t>
      </w:r>
      <w:r w:rsidRPr="008B5008">
        <w:rPr>
          <w:rFonts w:ascii="Times New Roman" w:hAnsi="Times New Roman" w:cs="Times New Roman"/>
          <w:sz w:val="24"/>
          <w:szCs w:val="24"/>
        </w:rPr>
        <w:t xml:space="preserve"> Abepisikop</w:t>
      </w:r>
      <w:r>
        <w:rPr>
          <w:rFonts w:ascii="Times New Roman" w:hAnsi="Times New Roman" w:cs="Times New Roman"/>
          <w:sz w:val="24"/>
          <w:szCs w:val="24"/>
        </w:rPr>
        <w:t>i ba za diyoseze zegeranye ni iy’</w:t>
      </w:r>
      <w:r w:rsidRPr="008B5008">
        <w:rPr>
          <w:rFonts w:ascii="Times New Roman" w:hAnsi="Times New Roman" w:cs="Times New Roman"/>
          <w:sz w:val="24"/>
          <w:szCs w:val="24"/>
        </w:rPr>
        <w:t xml:space="preserve">i </w:t>
      </w:r>
      <w:r w:rsidRPr="007E6357">
        <w:rPr>
          <w:rFonts w:ascii="Times New Roman" w:hAnsi="Times New Roman" w:cs="Times New Roman"/>
          <w:sz w:val="24"/>
          <w:szCs w:val="24"/>
        </w:rPr>
        <w:t>Kabgayi. Ababaza iby’uwo muryango w’Abayozefiti uko bimeze. Muri bo yabajije cyane Musenyeri</w:t>
      </w:r>
      <w:r w:rsidRPr="008B5008">
        <w:rPr>
          <w:rFonts w:ascii="Times New Roman" w:hAnsi="Times New Roman" w:cs="Times New Roman"/>
          <w:sz w:val="24"/>
          <w:szCs w:val="24"/>
        </w:rPr>
        <w:t xml:space="preserve"> Danilo Catarzi, wa diyosezi ya Uvira na Musenyeri Aloys BIGIRUMWAMI, wa diyosezi ya Nyundo. Dore ko no muri iyo diyosezi ye, hari abafurere b’Abayozefiti bakoreraga mu maparuwasi ye menshi. Amaze kumva uko ibintu bimeze, padiri Nothomb yohereje i Roma raporo yerekeye uwo muryango w’Abayozefiti, raporo igaragaza ukuri k’ubuzima bw’uwo muryango n’ibikorwa bya gitumwa byawo. Iyo raporo yamaze amakenga abakuru b’i Roma. Igisubizo cyaje mu ibaruwa yitwa </w:t>
      </w:r>
      <w:r w:rsidRPr="008B5008">
        <w:rPr>
          <w:rFonts w:ascii="Times New Roman" w:hAnsi="Times New Roman" w:cs="Times New Roman"/>
          <w:b/>
          <w:i/>
          <w:sz w:val="24"/>
          <w:szCs w:val="24"/>
        </w:rPr>
        <w:t>DECRETUM LAUDIS.</w:t>
      </w:r>
      <w:r w:rsidRPr="008B5008">
        <w:rPr>
          <w:rFonts w:ascii="Times New Roman" w:hAnsi="Times New Roman" w:cs="Times New Roman"/>
          <w:sz w:val="24"/>
          <w:szCs w:val="24"/>
        </w:rPr>
        <w:t xml:space="preserve"> Iyo baruwa yavugaga ko umuryango w’Abayozefiti ukwiye gusugira ugasagamba kandi ugashimirwa umurimo ukora, wogeza ingo</w:t>
      </w:r>
      <w:r>
        <w:rPr>
          <w:rFonts w:ascii="Times New Roman" w:hAnsi="Times New Roman" w:cs="Times New Roman"/>
          <w:sz w:val="24"/>
          <w:szCs w:val="24"/>
        </w:rPr>
        <w:t>ma y’Imana muri icyo gihugu cy’</w:t>
      </w:r>
      <w:r w:rsidRPr="008B5008">
        <w:rPr>
          <w:rFonts w:ascii="Times New Roman" w:hAnsi="Times New Roman" w:cs="Times New Roman"/>
          <w:sz w:val="24"/>
          <w:szCs w:val="24"/>
        </w:rPr>
        <w:t xml:space="preserve">u Rwanda n’ahandi. </w:t>
      </w:r>
      <w:r w:rsidRPr="0047548B">
        <w:rPr>
          <w:rFonts w:ascii="Times New Roman" w:hAnsi="Times New Roman" w:cs="Times New Roman"/>
          <w:sz w:val="24"/>
          <w:szCs w:val="24"/>
        </w:rPr>
        <w:t>Dore ubutumwa bwari muri iyo baruwa :</w:t>
      </w:r>
    </w:p>
    <w:p w:rsidR="002A481F" w:rsidRDefault="002A481F" w:rsidP="002A481F">
      <w:pPr>
        <w:rPr>
          <w:rFonts w:ascii="Times New Roman" w:hAnsi="Times New Roman" w:cs="Times New Roman"/>
          <w:sz w:val="24"/>
          <w:szCs w:val="24"/>
        </w:rPr>
      </w:pPr>
      <w:r>
        <w:rPr>
          <w:rFonts w:ascii="Times New Roman" w:hAnsi="Times New Roman" w:cs="Times New Roman"/>
          <w:sz w:val="24"/>
          <w:szCs w:val="24"/>
        </w:rPr>
        <w:br w:type="page"/>
      </w:r>
    </w:p>
    <w:p w:rsidR="002A481F" w:rsidRPr="0047548B" w:rsidRDefault="002A481F" w:rsidP="002A481F">
      <w:pPr>
        <w:ind w:firstLine="720"/>
        <w:jc w:val="both"/>
        <w:rPr>
          <w:rFonts w:ascii="Times New Roman" w:hAnsi="Times New Roman" w:cs="Times New Roman"/>
          <w:sz w:val="24"/>
          <w:szCs w:val="24"/>
        </w:rPr>
      </w:pPr>
    </w:p>
    <w:p w:rsidR="002A481F" w:rsidRDefault="002A481F" w:rsidP="002A481F">
      <w:pPr>
        <w:jc w:val="both"/>
        <w:rPr>
          <w:rFonts w:ascii="Times New Roman" w:hAnsi="Times New Roman" w:cs="Times New Roman"/>
          <w:sz w:val="24"/>
          <w:szCs w:val="24"/>
          <w:lang w:eastAsia="ja-JP"/>
        </w:rPr>
      </w:pPr>
      <w:r w:rsidRPr="0047548B">
        <w:rPr>
          <w:rFonts w:ascii="Times New Roman" w:hAnsi="Times New Roman" w:cs="Times New Roman"/>
          <w:sz w:val="24"/>
          <w:szCs w:val="24"/>
        </w:rPr>
        <w:t xml:space="preserve">«Bivuye muri </w:t>
      </w:r>
      <w:r w:rsidRPr="0047548B">
        <w:rPr>
          <w:rFonts w:ascii="Times New Roman" w:hAnsi="Times New Roman" w:cs="Times New Roman"/>
          <w:sz w:val="24"/>
          <w:szCs w:val="24"/>
          <w:lang w:eastAsia="ja-JP"/>
        </w:rPr>
        <w:t>Secrétairerie d’Etat du Saint Siège</w:t>
      </w:r>
      <w:r>
        <w:rPr>
          <w:rFonts w:ascii="Times New Roman" w:hAnsi="Times New Roman" w:cs="Times New Roman"/>
          <w:sz w:val="24"/>
          <w:szCs w:val="24"/>
          <w:lang w:eastAsia="ja-JP"/>
        </w:rPr>
        <w:t> »</w:t>
      </w:r>
      <w:r w:rsidRPr="0047548B">
        <w:rPr>
          <w:rFonts w:ascii="Times New Roman" w:hAnsi="Times New Roman" w:cs="Times New Roman"/>
          <w:sz w:val="24"/>
          <w:szCs w:val="24"/>
          <w:lang w:eastAsia="ja-JP"/>
        </w:rPr>
        <w:t>.</w:t>
      </w:r>
    </w:p>
    <w:p w:rsidR="002A481F" w:rsidRDefault="002A481F" w:rsidP="002A481F">
      <w:pPr>
        <w:jc w:val="both"/>
        <w:rPr>
          <w:rFonts w:ascii="Times New Roman" w:hAnsi="Times New Roman" w:cs="Times New Roman"/>
          <w:sz w:val="24"/>
          <w:szCs w:val="24"/>
        </w:rPr>
      </w:pPr>
    </w:p>
    <w:p w:rsidR="002A481F" w:rsidRDefault="002A481F" w:rsidP="002A481F">
      <w:pPr>
        <w:jc w:val="right"/>
        <w:rPr>
          <w:rFonts w:ascii="Times New Roman" w:hAnsi="Times New Roman" w:cs="Times New Roman"/>
          <w:sz w:val="24"/>
          <w:szCs w:val="24"/>
          <w:lang w:eastAsia="ja-JP"/>
        </w:rPr>
      </w:pPr>
      <w:r w:rsidRPr="0047548B">
        <w:rPr>
          <w:rFonts w:ascii="Times New Roman" w:hAnsi="Times New Roman" w:cs="Times New Roman"/>
          <w:sz w:val="24"/>
          <w:szCs w:val="24"/>
          <w:lang w:eastAsia="ja-JP"/>
        </w:rPr>
        <w:t>Vaticani, tal</w:t>
      </w:r>
      <w:r>
        <w:rPr>
          <w:rFonts w:ascii="Times New Roman" w:hAnsi="Times New Roman" w:cs="Times New Roman"/>
          <w:sz w:val="24"/>
          <w:szCs w:val="24"/>
          <w:lang w:eastAsia="ja-JP"/>
        </w:rPr>
        <w:t xml:space="preserve">iki ya </w:t>
      </w:r>
      <w:r w:rsidRPr="00E50D60">
        <w:rPr>
          <w:rFonts w:ascii="Times New Roman" w:hAnsi="Times New Roman" w:cs="Times New Roman"/>
          <w:sz w:val="24"/>
          <w:szCs w:val="24"/>
          <w:lang w:eastAsia="ja-JP"/>
        </w:rPr>
        <w:t>17 Ukuboza</w:t>
      </w:r>
      <w:r w:rsidRPr="0047548B">
        <w:rPr>
          <w:rFonts w:ascii="Times New Roman" w:hAnsi="Times New Roman" w:cs="Times New Roman"/>
          <w:sz w:val="24"/>
          <w:szCs w:val="24"/>
          <w:lang w:eastAsia="ja-JP"/>
        </w:rPr>
        <w:t xml:space="preserve"> 1966.</w:t>
      </w:r>
    </w:p>
    <w:p w:rsidR="002A481F" w:rsidRPr="0047548B" w:rsidRDefault="002A481F" w:rsidP="002A481F">
      <w:pPr>
        <w:jc w:val="right"/>
        <w:rPr>
          <w:rFonts w:ascii="Times New Roman" w:hAnsi="Times New Roman" w:cs="Times New Roman"/>
          <w:sz w:val="24"/>
          <w:szCs w:val="24"/>
        </w:rPr>
      </w:pPr>
    </w:p>
    <w:p w:rsidR="002A481F" w:rsidRPr="0047548B"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Padiri Nyakubahwa,</w:t>
      </w:r>
    </w:p>
    <w:p w:rsidR="002A481F" w:rsidRPr="0047548B"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Wowe na Furere Etienne, mwoherereje Nyirubutungane Papa ibaruwa yo kumushimira urwan</w:t>
      </w:r>
      <w:r>
        <w:rPr>
          <w:rFonts w:ascii="Times New Roman" w:hAnsi="Times New Roman" w:cs="Times New Roman"/>
          <w:sz w:val="24"/>
          <w:szCs w:val="24"/>
          <w:lang w:eastAsia="ja-JP"/>
        </w:rPr>
        <w:t xml:space="preserve">diko rwe yaboherereje rwitwaga </w:t>
      </w:r>
      <w:r w:rsidRPr="0047548B">
        <w:rPr>
          <w:rFonts w:ascii="Times New Roman" w:hAnsi="Times New Roman" w:cs="Times New Roman"/>
          <w:b/>
          <w:i/>
          <w:sz w:val="24"/>
          <w:szCs w:val="24"/>
        </w:rPr>
        <w:t xml:space="preserve">DECRETUM LAUDIS, </w:t>
      </w:r>
      <w:r w:rsidRPr="0047548B">
        <w:rPr>
          <w:rFonts w:ascii="Times New Roman" w:hAnsi="Times New Roman" w:cs="Times New Roman"/>
          <w:sz w:val="24"/>
          <w:szCs w:val="24"/>
        </w:rPr>
        <w:t>arucishije kuri La S.C.</w:t>
      </w:r>
      <w:r w:rsidRPr="0047548B">
        <w:rPr>
          <w:rFonts w:ascii="Times New Roman" w:hAnsi="Times New Roman" w:cs="Times New Roman"/>
          <w:sz w:val="24"/>
          <w:szCs w:val="24"/>
          <w:lang w:eastAsia="ja-JP"/>
        </w:rPr>
        <w:t xml:space="preserve"> de propaganda Fide, ayoherereje umuryango wanyu w’Abayozefiti.</w:t>
      </w:r>
    </w:p>
    <w:p w:rsidR="002A481F" w:rsidRPr="0047548B"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Nejerejwe no kubamenyesha ko Nyirubutungane Papa abashimira umutima mwiza n’icyubahiro mwamugaragarije muri iyo baruwa. Ni na cyo cyatumye ansaba kubabwira ko yabashimiye, akaba nawe abasaba ko mwabwira abavandimwe bose bo mu muryango w’Abayozefiti ko abahorana ku mutima kandi ko ahora abasabira kuri Nyagasani.</w:t>
      </w:r>
    </w:p>
    <w:p w:rsidR="002A481F" w:rsidRPr="0047548B"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 xml:space="preserve">N’umutima we wose wa kibyeyi, ahaye umugisha mwebwe abakuru b’umuryango, </w:t>
      </w:r>
      <w:r w:rsidRPr="007E6357">
        <w:rPr>
          <w:rFonts w:ascii="Times New Roman" w:hAnsi="Times New Roman" w:cs="Times New Roman"/>
          <w:sz w:val="24"/>
          <w:szCs w:val="24"/>
          <w:lang w:eastAsia="ja-JP"/>
        </w:rPr>
        <w:t>abagize Inama nkuru y’umuryango w’Abayozefiti, abafurere bagize amasezerano, Abanovisi, abapositula n’abasipira. Arangiza</w:t>
      </w:r>
      <w:r w:rsidRPr="0047548B">
        <w:rPr>
          <w:rFonts w:ascii="Times New Roman" w:hAnsi="Times New Roman" w:cs="Times New Roman"/>
          <w:sz w:val="24"/>
          <w:szCs w:val="24"/>
          <w:lang w:eastAsia="ja-JP"/>
        </w:rPr>
        <w:t xml:space="preserve"> asaba ko umugisha wa Nyagasani wabasesekaraho bose.</w:t>
      </w:r>
    </w:p>
    <w:p w:rsidR="002A481F" w:rsidRPr="0047548B"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Nyakubahwa Padiri, ndangije nkumenyesha ko turi kumwe mu butumwa bwa Nyagasani. (NOTICE HISTORIQUE SUR LA FAMILLE JOSEPHITE, p.128).</w:t>
      </w:r>
    </w:p>
    <w:p w:rsidR="002A481F"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 xml:space="preserve">Agaciro k’uru rwandiko karakomeye. Rwakuye umuryango w’Abayozefiti mu kaga </w:t>
      </w:r>
      <w:r w:rsidRPr="0014009D">
        <w:rPr>
          <w:rFonts w:ascii="Times New Roman" w:hAnsi="Times New Roman" w:cs="Times New Roman"/>
          <w:sz w:val="24"/>
          <w:szCs w:val="24"/>
          <w:lang w:eastAsia="ja-JP"/>
        </w:rPr>
        <w:t>warimwo</w:t>
      </w:r>
      <w:r w:rsidRPr="0047548B">
        <w:rPr>
          <w:rFonts w:ascii="Times New Roman" w:hAnsi="Times New Roman" w:cs="Times New Roman"/>
          <w:sz w:val="24"/>
          <w:szCs w:val="24"/>
          <w:lang w:eastAsia="ja-JP"/>
        </w:rPr>
        <w:t xml:space="preserve"> igihe witeguraga kuba waseswa n’abawuri</w:t>
      </w:r>
      <w:r w:rsidRPr="0014009D">
        <w:rPr>
          <w:rFonts w:ascii="Times New Roman" w:hAnsi="Times New Roman" w:cs="Times New Roman"/>
          <w:sz w:val="24"/>
          <w:szCs w:val="24"/>
          <w:lang w:eastAsia="ja-JP"/>
        </w:rPr>
        <w:t>mwo</w:t>
      </w:r>
      <w:r w:rsidRPr="0047548B">
        <w:rPr>
          <w:rFonts w:ascii="Times New Roman" w:hAnsi="Times New Roman" w:cs="Times New Roman"/>
          <w:sz w:val="24"/>
          <w:szCs w:val="24"/>
          <w:lang w:eastAsia="ja-JP"/>
        </w:rPr>
        <w:t xml:space="preserve"> bakabura amajyo. Iyo baruwa yaje ibaha ihumure, riturutse ibukuru kwa Papa, rishima imyifatire y’umuryango, rinabasaba gukomeza umurimo wabo </w:t>
      </w:r>
      <w:r w:rsidRPr="00E50D60">
        <w:rPr>
          <w:rFonts w:ascii="Times New Roman" w:hAnsi="Times New Roman" w:cs="Times New Roman"/>
          <w:sz w:val="24"/>
          <w:szCs w:val="24"/>
          <w:lang w:eastAsia="ja-JP"/>
        </w:rPr>
        <w:t>wo kogeza ivanjili, mu mutekano</w:t>
      </w:r>
      <w:r w:rsidRPr="0047548B">
        <w:rPr>
          <w:rFonts w:ascii="Times New Roman" w:hAnsi="Times New Roman" w:cs="Times New Roman"/>
          <w:sz w:val="24"/>
          <w:szCs w:val="24"/>
          <w:lang w:eastAsia="ja-JP"/>
        </w:rPr>
        <w:t xml:space="preserve"> usesuye. </w:t>
      </w:r>
    </w:p>
    <w:p w:rsidR="002A481F" w:rsidRDefault="002A481F" w:rsidP="002A481F">
      <w:pPr>
        <w:rPr>
          <w:rFonts w:ascii="Times New Roman" w:hAnsi="Times New Roman" w:cs="Times New Roman"/>
          <w:sz w:val="24"/>
          <w:szCs w:val="24"/>
          <w:lang w:eastAsia="ja-JP"/>
        </w:rPr>
      </w:pPr>
      <w:r>
        <w:rPr>
          <w:rFonts w:ascii="Times New Roman" w:hAnsi="Times New Roman" w:cs="Times New Roman"/>
          <w:sz w:val="24"/>
          <w:szCs w:val="24"/>
          <w:lang w:eastAsia="ja-JP"/>
        </w:rPr>
        <w:br w:type="page"/>
      </w:r>
    </w:p>
    <w:p w:rsidR="002A481F" w:rsidRPr="007E6357" w:rsidRDefault="002A481F" w:rsidP="002A481F">
      <w:pPr>
        <w:ind w:firstLine="720"/>
        <w:jc w:val="both"/>
        <w:rPr>
          <w:rFonts w:ascii="Times New Roman" w:hAnsi="Times New Roman" w:cs="Times New Roman"/>
          <w:sz w:val="24"/>
          <w:szCs w:val="24"/>
          <w:lang w:eastAsia="ja-JP"/>
        </w:rPr>
      </w:pPr>
      <w:r w:rsidRPr="007E6357">
        <w:rPr>
          <w:rFonts w:ascii="Times New Roman" w:hAnsi="Times New Roman" w:cs="Times New Roman"/>
          <w:sz w:val="24"/>
          <w:szCs w:val="24"/>
          <w:lang w:eastAsia="ja-JP"/>
        </w:rPr>
        <w:lastRenderedPageBreak/>
        <w:t>Ubu rero tugiye gukomeza ibyo twarimwo mbere yuko dusoma iyi baruwa y’i Roma. Duhere igihe umukuru w’umuryango w’Abayozefiti wambere w’Umunyarwanda yari amaze gutorwa.</w:t>
      </w:r>
    </w:p>
    <w:p w:rsidR="002A481F" w:rsidRPr="0013605B" w:rsidRDefault="002A481F" w:rsidP="002A481F">
      <w:pPr>
        <w:pStyle w:val="Heading3"/>
        <w:spacing w:before="120" w:after="120"/>
        <w:rPr>
          <w:rFonts w:ascii="Arial" w:hAnsi="Arial" w:cs="Arial"/>
          <w:b/>
          <w:color w:val="auto"/>
        </w:rPr>
      </w:pPr>
      <w:bookmarkStart w:id="142" w:name="_Toc467606264"/>
      <w:bookmarkStart w:id="143" w:name="_Toc467607283"/>
      <w:bookmarkStart w:id="144" w:name="_Toc467607477"/>
      <w:bookmarkStart w:id="145" w:name="_Toc468360141"/>
      <w:r w:rsidRPr="00B70023">
        <w:rPr>
          <w:rFonts w:ascii="Arial" w:hAnsi="Arial" w:cs="Arial"/>
          <w:b/>
          <w:color w:val="auto"/>
        </w:rPr>
        <w:t xml:space="preserve">Igika cya II: </w:t>
      </w:r>
      <w:bookmarkEnd w:id="142"/>
      <w:bookmarkEnd w:id="143"/>
      <w:bookmarkEnd w:id="144"/>
      <w:bookmarkEnd w:id="145"/>
      <w:r w:rsidRPr="007E6357">
        <w:rPr>
          <w:rFonts w:ascii="Times New Roman" w:hAnsi="Times New Roman" w:cs="Times New Roman"/>
          <w:b/>
          <w:color w:val="auto"/>
        </w:rPr>
        <w:t>Inama ya mbere y’ubuyobozi bushya bw’umuryango</w:t>
      </w:r>
      <w:r w:rsidRPr="0013605B">
        <w:rPr>
          <w:rFonts w:ascii="Times New Roman" w:hAnsi="Times New Roman" w:cs="Times New Roman"/>
          <w:color w:val="auto"/>
        </w:rPr>
        <w:t xml:space="preserve"> </w:t>
      </w:r>
    </w:p>
    <w:p w:rsidR="002A481F" w:rsidRPr="0047548B" w:rsidRDefault="002A481F" w:rsidP="002A481F">
      <w:pPr>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Mu mateka y’umuryango w’Abayozefiti, inama y</w:t>
      </w:r>
      <w:r w:rsidRPr="0014009D">
        <w:rPr>
          <w:rFonts w:ascii="Times New Roman" w:hAnsi="Times New Roman" w:cs="Times New Roman"/>
          <w:sz w:val="24"/>
          <w:szCs w:val="24"/>
          <w:lang w:eastAsia="ja-JP"/>
        </w:rPr>
        <w:t>amb</w:t>
      </w:r>
      <w:r w:rsidRPr="0047548B">
        <w:rPr>
          <w:rFonts w:ascii="Times New Roman" w:hAnsi="Times New Roman" w:cs="Times New Roman"/>
          <w:sz w:val="24"/>
          <w:szCs w:val="24"/>
          <w:lang w:eastAsia="ja-JP"/>
        </w:rPr>
        <w:t>ere yagombaga gutora abayobozi bakuru b’umuryango, yagize agaciro gakomeye cyane. Reka twumve uko byagenze.</w:t>
      </w:r>
    </w:p>
    <w:p w:rsidR="002A481F" w:rsidRPr="0047548B" w:rsidRDefault="002A481F" w:rsidP="002A481F">
      <w:pPr>
        <w:ind w:firstLine="720"/>
        <w:jc w:val="both"/>
        <w:rPr>
          <w:rFonts w:ascii="Times New Roman" w:hAnsi="Times New Roman" w:cs="Times New Roman"/>
          <w:i/>
          <w:sz w:val="24"/>
          <w:szCs w:val="24"/>
          <w:lang w:eastAsia="ja-JP"/>
        </w:rPr>
      </w:pPr>
      <w:r w:rsidRPr="0047548B">
        <w:rPr>
          <w:rFonts w:ascii="Times New Roman" w:hAnsi="Times New Roman" w:cs="Times New Roman"/>
          <w:i/>
          <w:sz w:val="24"/>
          <w:szCs w:val="24"/>
          <w:lang w:eastAsia="ja-JP"/>
        </w:rPr>
        <w:t xml:space="preserve">Yatangiye ku italiki ya 9 y’ukwezi </w:t>
      </w:r>
      <w:r w:rsidRPr="00E50D60">
        <w:rPr>
          <w:rFonts w:ascii="Times New Roman" w:hAnsi="Times New Roman" w:cs="Times New Roman"/>
          <w:i/>
          <w:sz w:val="24"/>
          <w:szCs w:val="24"/>
          <w:lang w:eastAsia="ja-JP"/>
        </w:rPr>
        <w:t>kwa Mutarama, mu mwaka w’1953</w:t>
      </w:r>
      <w:r w:rsidRPr="0047548B">
        <w:rPr>
          <w:rFonts w:ascii="Times New Roman" w:hAnsi="Times New Roman" w:cs="Times New Roman"/>
          <w:i/>
          <w:sz w:val="24"/>
          <w:szCs w:val="24"/>
          <w:lang w:eastAsia="ja-JP"/>
        </w:rPr>
        <w:t xml:space="preserve">, nko </w:t>
      </w:r>
      <w:r w:rsidRPr="00E50D60">
        <w:rPr>
          <w:rFonts w:ascii="Times New Roman" w:hAnsi="Times New Roman" w:cs="Times New Roman"/>
          <w:i/>
          <w:sz w:val="24"/>
          <w:szCs w:val="24"/>
          <w:lang w:eastAsia="ja-JP"/>
        </w:rPr>
        <w:t xml:space="preserve">kw’isaa </w:t>
      </w:r>
      <w:r w:rsidRPr="0047548B">
        <w:rPr>
          <w:rFonts w:ascii="Times New Roman" w:hAnsi="Times New Roman" w:cs="Times New Roman"/>
          <w:i/>
          <w:sz w:val="24"/>
          <w:szCs w:val="24"/>
          <w:lang w:eastAsia="ja-JP"/>
        </w:rPr>
        <w:t>munani n’igice. Icyo gihe Abafurere bose bari bateraniye mu rugo rwabo rukuru rw’i Kabgayi. Icyo gihe rwitwaga Noviciat Saint Joseph. Cyari igihe cyagenewe umwiherero w’abafurere bose wa buri mwaka. Padiri Endriatis, umukuru w’umuryango w’icyo gihe, abasanga mu nzu y’umwiherero aje kubigisha, ariko azana amarere adasanzwe. Akibagera imbere, araterura ati : «bavandimwe, tugiye kuvuga isengesho, ryo gusaba Imana icyintu gikomeye».</w:t>
      </w:r>
    </w:p>
    <w:p w:rsidR="002A481F" w:rsidRDefault="002A481F" w:rsidP="002A481F">
      <w:pPr>
        <w:ind w:firstLine="720"/>
        <w:jc w:val="both"/>
        <w:rPr>
          <w:rFonts w:ascii="Times New Roman" w:hAnsi="Times New Roman" w:cs="Times New Roman"/>
          <w:sz w:val="24"/>
          <w:szCs w:val="24"/>
        </w:rPr>
      </w:pPr>
      <w:r w:rsidRPr="0047548B">
        <w:rPr>
          <w:rFonts w:ascii="Times New Roman" w:hAnsi="Times New Roman" w:cs="Times New Roman"/>
          <w:i/>
          <w:sz w:val="24"/>
          <w:szCs w:val="24"/>
          <w:lang w:eastAsia="ja-JP"/>
        </w:rPr>
        <w:t xml:space="preserve">Bamaze kuvuga isengesho ryo kwiyambaza Roho Mutagatifu, </w:t>
      </w:r>
      <w:r w:rsidRPr="0014009D">
        <w:rPr>
          <w:rFonts w:ascii="Times New Roman" w:hAnsi="Times New Roman" w:cs="Times New Roman"/>
          <w:i/>
          <w:sz w:val="24"/>
          <w:szCs w:val="24"/>
          <w:lang w:eastAsia="ja-JP"/>
        </w:rPr>
        <w:t>abafurere basobanuriwe</w:t>
      </w:r>
      <w:r w:rsidRPr="0047548B">
        <w:rPr>
          <w:rFonts w:ascii="Times New Roman" w:hAnsi="Times New Roman" w:cs="Times New Roman"/>
          <w:i/>
          <w:sz w:val="24"/>
          <w:szCs w:val="24"/>
          <w:lang w:eastAsia="ja-JP"/>
        </w:rPr>
        <w:t xml:space="preserve"> uburyo bwo gutora abakuru babo. Nyuma y’ibyo bisobanuro, </w:t>
      </w:r>
      <w:r w:rsidRPr="0014009D">
        <w:rPr>
          <w:rFonts w:ascii="Times New Roman" w:hAnsi="Times New Roman" w:cs="Times New Roman"/>
          <w:i/>
          <w:sz w:val="24"/>
          <w:szCs w:val="24"/>
          <w:lang w:eastAsia="ja-JP"/>
        </w:rPr>
        <w:t>abafurere bose</w:t>
      </w:r>
      <w:r>
        <w:rPr>
          <w:rFonts w:ascii="Times New Roman" w:hAnsi="Times New Roman" w:cs="Times New Roman"/>
          <w:i/>
          <w:sz w:val="24"/>
          <w:szCs w:val="24"/>
          <w:lang w:eastAsia="ja-JP"/>
        </w:rPr>
        <w:t xml:space="preserve"> batoye itsinda ry’</w:t>
      </w:r>
      <w:r w:rsidRPr="0047548B">
        <w:rPr>
          <w:rFonts w:ascii="Times New Roman" w:hAnsi="Times New Roman" w:cs="Times New Roman"/>
          <w:i/>
          <w:sz w:val="24"/>
          <w:szCs w:val="24"/>
          <w:lang w:eastAsia="ja-JP"/>
        </w:rPr>
        <w:t xml:space="preserve">ababahagararira kujya gutora umukuru w’umuryango n’abafasha. Icyo gikorwa kimaze gutungana, abamaze gutorwa bose bagiye mu yindi nzu, baherekejwe n’abapadiri bera batatu : Padiri Endriatis wari umukuru w’umuryango icyo gihe, Padiri Boutry, wari umukuru </w:t>
      </w:r>
      <w:r w:rsidRPr="00E50D60">
        <w:rPr>
          <w:rFonts w:ascii="Times New Roman" w:hAnsi="Times New Roman" w:cs="Times New Roman"/>
          <w:i/>
          <w:sz w:val="24"/>
          <w:szCs w:val="24"/>
          <w:lang w:eastAsia="ja-JP"/>
        </w:rPr>
        <w:t>w’abanovisi,</w:t>
      </w:r>
      <w:r w:rsidRPr="0047548B">
        <w:rPr>
          <w:rFonts w:ascii="Times New Roman" w:hAnsi="Times New Roman" w:cs="Times New Roman"/>
          <w:i/>
          <w:sz w:val="24"/>
          <w:szCs w:val="24"/>
          <w:lang w:eastAsia="ja-JP"/>
        </w:rPr>
        <w:t xml:space="preserve"> na Padiri </w:t>
      </w:r>
      <w:r w:rsidRPr="0047548B">
        <w:rPr>
          <w:rFonts w:ascii="Times New Roman" w:hAnsi="Times New Roman" w:cs="Times New Roman"/>
          <w:i/>
          <w:sz w:val="24"/>
          <w:szCs w:val="24"/>
        </w:rPr>
        <w:t xml:space="preserve">Romulaere wari umukuru </w:t>
      </w:r>
      <w:r w:rsidRPr="00E50D60">
        <w:rPr>
          <w:rFonts w:ascii="Times New Roman" w:hAnsi="Times New Roman" w:cs="Times New Roman"/>
          <w:i/>
          <w:sz w:val="24"/>
          <w:szCs w:val="24"/>
        </w:rPr>
        <w:t>w’abapostula</w:t>
      </w:r>
      <w:r w:rsidRPr="00E50D60">
        <w:rPr>
          <w:rFonts w:ascii="Times New Roman" w:hAnsi="Times New Roman" w:cs="Times New Roman"/>
          <w:sz w:val="24"/>
          <w:szCs w:val="24"/>
        </w:rPr>
        <w:t>.</w:t>
      </w:r>
      <w:r w:rsidRPr="0047548B">
        <w:rPr>
          <w:rFonts w:ascii="Times New Roman" w:hAnsi="Times New Roman" w:cs="Times New Roman"/>
          <w:sz w:val="24"/>
          <w:szCs w:val="24"/>
        </w:rPr>
        <w:t xml:space="preserve"> </w:t>
      </w:r>
    </w:p>
    <w:p w:rsidR="002A481F" w:rsidRPr="00C14180" w:rsidRDefault="002A481F" w:rsidP="002A481F">
      <w:pPr>
        <w:ind w:firstLine="720"/>
        <w:jc w:val="both"/>
        <w:rPr>
          <w:rFonts w:ascii="Times New Roman" w:hAnsi="Times New Roman" w:cs="Times New Roman"/>
          <w:i/>
          <w:sz w:val="24"/>
          <w:szCs w:val="24"/>
        </w:rPr>
      </w:pPr>
      <w:r w:rsidRPr="00C14180">
        <w:rPr>
          <w:rFonts w:ascii="Times New Roman" w:hAnsi="Times New Roman" w:cs="Times New Roman"/>
          <w:i/>
          <w:sz w:val="24"/>
          <w:szCs w:val="24"/>
          <w:lang w:eastAsia="ja-JP"/>
        </w:rPr>
        <w:t>Bamaze kuhagera, no kongera gusobanurirwa igikorwa gikomeye bagiye gukora</w:t>
      </w:r>
      <w:r w:rsidRPr="00E50D60">
        <w:rPr>
          <w:rFonts w:ascii="Times New Roman" w:hAnsi="Times New Roman" w:cs="Times New Roman"/>
          <w:i/>
          <w:sz w:val="24"/>
          <w:szCs w:val="24"/>
          <w:lang w:eastAsia="ja-JP"/>
        </w:rPr>
        <w:t>, ubwa mbere mu mateka y’umuryango wabo, bahabwa udupapuro batora abantu bane bagize urwego</w:t>
      </w:r>
      <w:r w:rsidRPr="00C14180">
        <w:rPr>
          <w:rFonts w:ascii="Times New Roman" w:hAnsi="Times New Roman" w:cs="Times New Roman"/>
          <w:i/>
          <w:sz w:val="24"/>
          <w:szCs w:val="24"/>
          <w:lang w:eastAsia="ja-JP"/>
        </w:rPr>
        <w:t xml:space="preserve"> rwo hejuru rw’umuryango wabo</w:t>
      </w:r>
      <w:r w:rsidRPr="00C14180">
        <w:rPr>
          <w:rFonts w:ascii="Times New Roman" w:hAnsi="Times New Roman" w:cs="Times New Roman"/>
          <w:i/>
          <w:sz w:val="24"/>
          <w:szCs w:val="24"/>
        </w:rPr>
        <w:t xml:space="preserve"> (Notice…..,p.39-40).</w:t>
      </w:r>
    </w:p>
    <w:p w:rsidR="002A481F" w:rsidRPr="007E6357" w:rsidRDefault="002A481F" w:rsidP="002A481F">
      <w:pPr>
        <w:pStyle w:val="Heading3"/>
        <w:spacing w:before="120" w:after="120"/>
        <w:rPr>
          <w:rFonts w:ascii="Arial" w:hAnsi="Arial" w:cs="Arial"/>
          <w:b/>
          <w:color w:val="auto"/>
        </w:rPr>
      </w:pPr>
      <w:bookmarkStart w:id="146" w:name="_Toc467606265"/>
      <w:bookmarkStart w:id="147" w:name="_Toc467607284"/>
      <w:bookmarkStart w:id="148" w:name="_Toc467607478"/>
      <w:bookmarkStart w:id="149" w:name="_Toc468360142"/>
      <w:r w:rsidRPr="00B70023">
        <w:rPr>
          <w:rFonts w:ascii="Arial" w:hAnsi="Arial" w:cs="Arial"/>
          <w:b/>
          <w:color w:val="auto"/>
        </w:rPr>
        <w:t>Igika cya III</w:t>
      </w:r>
      <w:bookmarkEnd w:id="146"/>
      <w:bookmarkEnd w:id="147"/>
      <w:bookmarkEnd w:id="148"/>
      <w:bookmarkEnd w:id="149"/>
      <w:r w:rsidRPr="0013605B">
        <w:rPr>
          <w:rFonts w:ascii="Times New Roman" w:hAnsi="Times New Roman" w:cs="Times New Roman"/>
        </w:rPr>
        <w:t xml:space="preserve">: </w:t>
      </w:r>
      <w:r w:rsidRPr="007E6357">
        <w:rPr>
          <w:rFonts w:ascii="Times New Roman" w:hAnsi="Times New Roman" w:cs="Times New Roman"/>
          <w:b/>
          <w:color w:val="auto"/>
          <w:sz w:val="28"/>
          <w:szCs w:val="28"/>
        </w:rPr>
        <w:t>Abayobozi ba mbere bemerwa mu rwego rw’igihugu</w:t>
      </w:r>
    </w:p>
    <w:p w:rsidR="002A481F" w:rsidRPr="00663D99" w:rsidRDefault="002A481F" w:rsidP="002A481F">
      <w:pPr>
        <w:ind w:firstLine="720"/>
        <w:jc w:val="both"/>
        <w:rPr>
          <w:rFonts w:ascii="Times New Roman" w:hAnsi="Times New Roman" w:cs="Times New Roman"/>
          <w:i/>
          <w:sz w:val="24"/>
          <w:szCs w:val="24"/>
          <w:lang w:val="en-US" w:eastAsia="ja-JP"/>
        </w:rPr>
      </w:pPr>
      <w:r w:rsidRPr="0047548B">
        <w:rPr>
          <w:rFonts w:ascii="Times New Roman" w:hAnsi="Times New Roman" w:cs="Times New Roman"/>
          <w:sz w:val="24"/>
          <w:szCs w:val="24"/>
        </w:rPr>
        <w:t xml:space="preserve">Abakuru b’umuryango </w:t>
      </w:r>
      <w:r w:rsidRPr="00E0493B">
        <w:rPr>
          <w:rFonts w:ascii="Times New Roman" w:hAnsi="Times New Roman" w:cs="Times New Roman"/>
          <w:sz w:val="24"/>
          <w:szCs w:val="24"/>
        </w:rPr>
        <w:t>ba mbere</w:t>
      </w:r>
      <w:r w:rsidRPr="0014009D">
        <w:rPr>
          <w:rFonts w:ascii="Times New Roman" w:hAnsi="Times New Roman" w:cs="Times New Roman"/>
          <w:sz w:val="24"/>
          <w:szCs w:val="24"/>
        </w:rPr>
        <w:t xml:space="preserve"> bamaze gutorwa, bagiye muKiliziya gushengerera </w:t>
      </w:r>
      <w:r w:rsidRPr="00E0493B">
        <w:rPr>
          <w:rFonts w:ascii="Times New Roman" w:hAnsi="Times New Roman" w:cs="Times New Roman"/>
          <w:sz w:val="24"/>
          <w:szCs w:val="24"/>
        </w:rPr>
        <w:t>isakaramentu no gushimira Imana ku gikorwa bari bamaze gukora. Ubwo hari ku italiki ya 9 Mutarama umwaka w’1953. Icyo gihe abafurere bose bari bahateraniye. Igihe kigeze, Musenyeri arahaguruka abamenyesha amazina y’abakuru b’umuryango bari bamaze gutorwa. Abo uko ari batanu, abavuga amazina</w:t>
      </w:r>
      <w:r w:rsidRPr="0047548B">
        <w:rPr>
          <w:rFonts w:ascii="Times New Roman" w:hAnsi="Times New Roman" w:cs="Times New Roman"/>
          <w:sz w:val="24"/>
          <w:szCs w:val="24"/>
        </w:rPr>
        <w:t xml:space="preserve"> mu buryo bukurikira : Uwambere aba </w:t>
      </w:r>
      <w:r w:rsidRPr="0014009D">
        <w:rPr>
          <w:rFonts w:ascii="Times New Roman" w:hAnsi="Times New Roman" w:cs="Times New Roman"/>
          <w:i/>
          <w:sz w:val="24"/>
          <w:szCs w:val="24"/>
          <w:lang w:eastAsia="ja-JP"/>
        </w:rPr>
        <w:t>Fu</w:t>
      </w:r>
      <w:r w:rsidRPr="0047548B">
        <w:rPr>
          <w:rFonts w:ascii="Times New Roman" w:hAnsi="Times New Roman" w:cs="Times New Roman"/>
          <w:i/>
          <w:sz w:val="24"/>
          <w:szCs w:val="24"/>
          <w:lang w:eastAsia="ja-JP"/>
        </w:rPr>
        <w:t xml:space="preserve">rere Laurent Mwikarago, ubaye umukuru w’umuryango w’Abayozefiti wa mbere. </w:t>
      </w:r>
      <w:r w:rsidRPr="00663D99">
        <w:rPr>
          <w:rFonts w:ascii="Times New Roman" w:hAnsi="Times New Roman" w:cs="Times New Roman"/>
          <w:i/>
          <w:sz w:val="24"/>
          <w:szCs w:val="24"/>
          <w:lang w:val="en-US" w:eastAsia="ja-JP"/>
        </w:rPr>
        <w:t>Hakurikiraho a</w:t>
      </w:r>
      <w:r w:rsidRPr="003352A9">
        <w:rPr>
          <w:rFonts w:ascii="Times New Roman" w:hAnsi="Times New Roman" w:cs="Times New Roman"/>
          <w:i/>
          <w:sz w:val="24"/>
          <w:szCs w:val="24"/>
          <w:lang w:val="en-US" w:eastAsia="ja-JP"/>
        </w:rPr>
        <w:t>mazina</w:t>
      </w:r>
      <w:r>
        <w:rPr>
          <w:rFonts w:ascii="Times New Roman" w:hAnsi="Times New Roman" w:cs="Times New Roman"/>
          <w:i/>
          <w:sz w:val="24"/>
          <w:szCs w:val="24"/>
          <w:lang w:val="en-US" w:eastAsia="ja-JP"/>
        </w:rPr>
        <w:t xml:space="preserve"> ane y’abajyanama be, ari bo</w:t>
      </w:r>
      <w:r w:rsidRPr="00663D99">
        <w:rPr>
          <w:rFonts w:ascii="Times New Roman" w:hAnsi="Times New Roman" w:cs="Times New Roman"/>
          <w:i/>
          <w:sz w:val="24"/>
          <w:szCs w:val="24"/>
          <w:lang w:val="en-US" w:eastAsia="ja-JP"/>
        </w:rPr>
        <w:t>: Alphonse Tabaro, Cyprien Basomingera, Kangabo Kizito na Jean Bosco Kayonga.</w:t>
      </w:r>
    </w:p>
    <w:p w:rsidR="002A481F" w:rsidRPr="0074229C" w:rsidRDefault="002A481F" w:rsidP="002A481F">
      <w:pPr>
        <w:ind w:firstLine="720"/>
        <w:jc w:val="both"/>
        <w:rPr>
          <w:rFonts w:ascii="Times New Roman" w:hAnsi="Times New Roman" w:cs="Times New Roman"/>
          <w:i/>
          <w:sz w:val="24"/>
          <w:szCs w:val="24"/>
          <w:lang w:val="en-US" w:eastAsia="ja-JP"/>
        </w:rPr>
      </w:pPr>
      <w:r w:rsidRPr="0074229C">
        <w:rPr>
          <w:rFonts w:ascii="Times New Roman" w:hAnsi="Times New Roman" w:cs="Times New Roman"/>
          <w:i/>
          <w:sz w:val="24"/>
          <w:szCs w:val="24"/>
          <w:lang w:val="en-US" w:eastAsia="ja-JP"/>
        </w:rPr>
        <w:t>Amaze kuvuga amazina, abatowe bajya ku murongo, buri mufurere akagenda agapfukama imbere ya Musen</w:t>
      </w:r>
      <w:r w:rsidRPr="003352A9">
        <w:rPr>
          <w:rFonts w:ascii="Times New Roman" w:hAnsi="Times New Roman" w:cs="Times New Roman"/>
          <w:i/>
          <w:sz w:val="24"/>
          <w:szCs w:val="24"/>
          <w:lang w:val="en-US" w:eastAsia="ja-JP"/>
        </w:rPr>
        <w:t xml:space="preserve">yeri </w:t>
      </w:r>
      <w:r w:rsidRPr="0074229C">
        <w:rPr>
          <w:rFonts w:ascii="Times New Roman" w:hAnsi="Times New Roman" w:cs="Times New Roman"/>
          <w:i/>
          <w:sz w:val="24"/>
          <w:szCs w:val="24"/>
          <w:lang w:val="en-US" w:eastAsia="ja-JP"/>
        </w:rPr>
        <w:t xml:space="preserve">agasubira mu masezerano yo kwemera Imana no kuzakurikiza amategeko y’Umuryango.  </w:t>
      </w:r>
    </w:p>
    <w:p w:rsidR="002A481F" w:rsidRPr="0074229C" w:rsidRDefault="002A481F" w:rsidP="002A481F">
      <w:pPr>
        <w:ind w:firstLine="720"/>
        <w:jc w:val="both"/>
        <w:rPr>
          <w:rFonts w:ascii="Times New Roman" w:hAnsi="Times New Roman" w:cs="Times New Roman"/>
          <w:i/>
          <w:sz w:val="24"/>
          <w:szCs w:val="24"/>
          <w:lang w:val="en-US" w:eastAsia="ja-JP"/>
        </w:rPr>
      </w:pPr>
      <w:r w:rsidRPr="0074229C">
        <w:rPr>
          <w:rFonts w:ascii="Times New Roman" w:hAnsi="Times New Roman" w:cs="Times New Roman"/>
          <w:i/>
          <w:sz w:val="24"/>
          <w:szCs w:val="24"/>
          <w:lang w:val="en-US" w:eastAsia="ja-JP"/>
        </w:rPr>
        <w:t>Iyo mihango yose yashojwe n’indirimbo ya « Te Deum», yo gusingiza Imana n’amashyi menshi (ibdem, p.41).</w:t>
      </w:r>
    </w:p>
    <w:p w:rsidR="002A481F" w:rsidRPr="0074229C" w:rsidRDefault="002A481F" w:rsidP="002A481F">
      <w:pPr>
        <w:jc w:val="both"/>
        <w:rPr>
          <w:rFonts w:ascii="Times New Roman" w:hAnsi="Times New Roman" w:cs="Times New Roman"/>
          <w:i/>
          <w:sz w:val="24"/>
          <w:szCs w:val="24"/>
          <w:lang w:val="en-US" w:eastAsia="ja-JP"/>
        </w:rPr>
      </w:pPr>
    </w:p>
    <w:p w:rsidR="002A481F" w:rsidRPr="00B70023" w:rsidRDefault="002A481F" w:rsidP="002A481F">
      <w:pPr>
        <w:pStyle w:val="Heading3"/>
        <w:spacing w:before="120" w:after="120"/>
        <w:rPr>
          <w:rFonts w:ascii="Arial" w:hAnsi="Arial" w:cs="Arial"/>
          <w:b/>
          <w:color w:val="auto"/>
          <w:lang w:val="en-US" w:eastAsia="ja-JP"/>
        </w:rPr>
      </w:pPr>
      <w:bookmarkStart w:id="150" w:name="_Toc467606266"/>
      <w:bookmarkStart w:id="151" w:name="_Toc467607285"/>
      <w:bookmarkStart w:id="152" w:name="_Toc467607479"/>
      <w:bookmarkStart w:id="153" w:name="_Toc468360143"/>
      <w:r w:rsidRPr="00B70023">
        <w:rPr>
          <w:rFonts w:ascii="Arial" w:hAnsi="Arial" w:cs="Arial"/>
          <w:b/>
          <w:color w:val="auto"/>
          <w:lang w:val="en-US"/>
        </w:rPr>
        <w:t>Igika cya IV: Abakuru b’umuryango w’abayozefiti b’Abanyarwanda</w:t>
      </w:r>
      <w:bookmarkEnd w:id="150"/>
      <w:bookmarkEnd w:id="151"/>
      <w:bookmarkEnd w:id="152"/>
      <w:bookmarkEnd w:id="153"/>
    </w:p>
    <w:p w:rsidR="002A481F" w:rsidRPr="00DD1270" w:rsidRDefault="002A481F" w:rsidP="002A481F">
      <w:pPr>
        <w:ind w:firstLine="720"/>
        <w:jc w:val="both"/>
        <w:rPr>
          <w:rFonts w:ascii="Times New Roman" w:hAnsi="Times New Roman" w:cs="Times New Roman"/>
          <w:sz w:val="24"/>
          <w:szCs w:val="24"/>
          <w:lang w:val="en-US" w:eastAsia="ja-JP"/>
        </w:rPr>
      </w:pPr>
      <w:r w:rsidRPr="0074229C">
        <w:rPr>
          <w:rFonts w:ascii="Times New Roman" w:hAnsi="Times New Roman" w:cs="Times New Roman"/>
          <w:sz w:val="24"/>
          <w:szCs w:val="24"/>
          <w:lang w:val="en-US" w:eastAsia="ja-JP"/>
        </w:rPr>
        <w:t xml:space="preserve">Dore amazina n’amafoto y’abo bakuru b’umuryango w’Abayozefiti, kuva mu mwaka </w:t>
      </w:r>
      <w:r w:rsidRPr="007E6357">
        <w:rPr>
          <w:rFonts w:ascii="Times New Roman" w:hAnsi="Times New Roman" w:cs="Times New Roman"/>
          <w:sz w:val="24"/>
          <w:szCs w:val="24"/>
          <w:lang w:val="en-US" w:eastAsia="ja-JP"/>
        </w:rPr>
        <w:t>w’1953 kugeza uyu munsi. Twavuze abakuru b’umuryango b’abanyarwanda uko ari umunani,</w:t>
      </w:r>
      <w:r w:rsidRPr="00DD1270">
        <w:rPr>
          <w:rFonts w:ascii="Times New Roman" w:hAnsi="Times New Roman" w:cs="Times New Roman"/>
          <w:sz w:val="24"/>
          <w:szCs w:val="24"/>
          <w:lang w:val="en-US" w:eastAsia="ja-JP"/>
        </w:rPr>
        <w:t xml:space="preserve"> dushaka kwibutsa ko habayeho n’abandi b’abanyamahanga batanu.</w:t>
      </w:r>
    </w:p>
    <w:p w:rsidR="002A481F" w:rsidRPr="00DD1270" w:rsidRDefault="002A481F" w:rsidP="002A481F">
      <w:pPr>
        <w:jc w:val="both"/>
        <w:rPr>
          <w:rFonts w:ascii="Times New Roman" w:hAnsi="Times New Roman" w:cs="Times New Roman"/>
          <w:sz w:val="24"/>
          <w:szCs w:val="24"/>
          <w:lang w:val="en-US" w:eastAsia="ja-JP"/>
        </w:rPr>
      </w:pPr>
    </w:p>
    <w:p w:rsidR="002A481F" w:rsidRPr="00A92C38" w:rsidRDefault="002A481F" w:rsidP="002A481F">
      <w:pPr>
        <w:jc w:val="both"/>
        <w:rPr>
          <w:rFonts w:ascii="Times New Roman" w:hAnsi="Times New Roman" w:cs="Times New Roman"/>
          <w:sz w:val="24"/>
          <w:szCs w:val="24"/>
          <w:lang w:val="en-US" w:eastAsia="ja-JP"/>
        </w:rPr>
      </w:pPr>
      <w:r w:rsidRPr="0047548B">
        <w:rPr>
          <w:rFonts w:ascii="Times New Roman" w:hAnsi="Times New Roman" w:cs="Times New Roman"/>
          <w:noProof/>
          <w:sz w:val="24"/>
          <w:szCs w:val="24"/>
          <w:lang w:val="en-US"/>
        </w:rPr>
        <w:drawing>
          <wp:inline distT="0" distB="0" distL="0" distR="0">
            <wp:extent cx="1856816" cy="1912813"/>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89100" cy="19460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t xml:space="preserve">                                        </w:t>
      </w:r>
      <w:r w:rsidRPr="0047548B">
        <w:rPr>
          <w:rFonts w:ascii="Times New Roman" w:hAnsi="Times New Roman" w:cs="Times New Roman"/>
          <w:noProof/>
          <w:sz w:val="24"/>
          <w:szCs w:val="24"/>
          <w:lang w:val="en-US"/>
        </w:rPr>
        <w:drawing>
          <wp:inline distT="0" distB="0" distL="0" distR="0">
            <wp:extent cx="1614115" cy="1858194"/>
            <wp:effectExtent l="0" t="0" r="0" b="0"/>
            <wp:docPr id="18" name="Picture 1" descr="C:\Users\Readingtech\Documents\BASOMINGE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adingtech\Documents\BASOMINGERA.tif"/>
                    <pic:cNvPicPr>
                      <a:picLocks noChangeAspect="1" noChangeArrowheads="1" noCrop="1"/>
                    </pic:cNvPicPr>
                  </pic:nvPicPr>
                  <pic:blipFill>
                    <a:blip r:embed="rId16" cstate="print"/>
                    <a:srcRect/>
                    <a:stretch>
                      <a:fillRect/>
                    </a:stretch>
                  </pic:blipFill>
                  <pic:spPr bwMode="auto">
                    <a:xfrm>
                      <a:off x="0" y="0"/>
                      <a:ext cx="1645787" cy="1894656"/>
                    </a:xfrm>
                    <a:prstGeom prst="rect">
                      <a:avLst/>
                    </a:prstGeom>
                    <a:noFill/>
                    <a:ln w="9525">
                      <a:noFill/>
                      <a:miter lim="800000"/>
                      <a:headEnd/>
                      <a:tailEnd/>
                    </a:ln>
                  </pic:spPr>
                </pic:pic>
              </a:graphicData>
            </a:graphic>
          </wp:inline>
        </w:drawing>
      </w:r>
    </w:p>
    <w:p w:rsidR="002A481F" w:rsidRPr="00A92C38" w:rsidRDefault="002A481F" w:rsidP="002A481F">
      <w:pPr>
        <w:spacing w:after="0" w:line="240" w:lineRule="auto"/>
        <w:jc w:val="both"/>
        <w:rPr>
          <w:rFonts w:ascii="Times New Roman" w:hAnsi="Times New Roman" w:cs="Times New Roman"/>
          <w:sz w:val="24"/>
          <w:szCs w:val="24"/>
          <w:lang w:val="en-US" w:eastAsia="ja-JP"/>
        </w:rPr>
      </w:pPr>
      <w:r>
        <w:rPr>
          <w:rFonts w:ascii="Times New Roman" w:hAnsi="Times New Roman" w:cs="Times New Roman"/>
          <w:sz w:val="24"/>
          <w:szCs w:val="24"/>
          <w:lang w:val="en-US" w:eastAsia="ja-JP"/>
        </w:rPr>
        <w:t xml:space="preserve">Frère Laurent MWIKARAGO                                 </w:t>
      </w:r>
      <w:r w:rsidRPr="00A92C38">
        <w:rPr>
          <w:rFonts w:ascii="Times New Roman" w:hAnsi="Times New Roman" w:cs="Times New Roman"/>
          <w:sz w:val="24"/>
          <w:szCs w:val="24"/>
          <w:lang w:val="en-US" w:eastAsia="ja-JP"/>
        </w:rPr>
        <w:t>Frère Cyprien BASOMINGERA</w:t>
      </w:r>
    </w:p>
    <w:p w:rsidR="002A481F" w:rsidRPr="00A92C38" w:rsidRDefault="002A481F" w:rsidP="002A481F">
      <w:pPr>
        <w:jc w:val="both"/>
        <w:rPr>
          <w:rFonts w:ascii="Times New Roman" w:hAnsi="Times New Roman" w:cs="Times New Roman"/>
          <w:sz w:val="24"/>
          <w:szCs w:val="24"/>
          <w:lang w:val="en-US" w:eastAsia="ja-JP"/>
        </w:rPr>
      </w:pPr>
      <w:r>
        <w:rPr>
          <w:rFonts w:ascii="Times New Roman" w:hAnsi="Times New Roman" w:cs="Times New Roman"/>
          <w:sz w:val="24"/>
          <w:szCs w:val="24"/>
          <w:lang w:val="en-US" w:eastAsia="ja-JP"/>
        </w:rPr>
        <w:t xml:space="preserve">              1953-1959                                                                     </w:t>
      </w:r>
      <w:r w:rsidRPr="00A92C38">
        <w:rPr>
          <w:rFonts w:ascii="Times New Roman" w:hAnsi="Times New Roman" w:cs="Times New Roman"/>
          <w:sz w:val="24"/>
          <w:szCs w:val="24"/>
          <w:lang w:val="en-US" w:eastAsia="ja-JP"/>
        </w:rPr>
        <w:t>1958-1965</w:t>
      </w:r>
    </w:p>
    <w:p w:rsidR="002A481F" w:rsidRPr="00A92C38" w:rsidRDefault="002A481F" w:rsidP="002A481F">
      <w:pPr>
        <w:spacing w:after="120" w:line="240" w:lineRule="auto"/>
        <w:jc w:val="both"/>
        <w:rPr>
          <w:rFonts w:ascii="Times New Roman" w:hAnsi="Times New Roman" w:cs="Times New Roman"/>
          <w:sz w:val="24"/>
          <w:szCs w:val="24"/>
          <w:lang w:val="en-US" w:eastAsia="ja-JP"/>
        </w:rPr>
      </w:pPr>
    </w:p>
    <w:p w:rsidR="002A481F" w:rsidRDefault="002A481F" w:rsidP="002A481F">
      <w:pPr>
        <w:tabs>
          <w:tab w:val="left" w:pos="5130"/>
        </w:tabs>
        <w:jc w:val="both"/>
        <w:rPr>
          <w:rFonts w:ascii="Times New Roman" w:hAnsi="Times New Roman" w:cs="Times New Roman"/>
          <w:noProof/>
          <w:sz w:val="24"/>
          <w:szCs w:val="24"/>
          <w:lang w:val="en-US"/>
        </w:rPr>
      </w:pPr>
    </w:p>
    <w:p w:rsidR="002A481F" w:rsidRDefault="002A481F" w:rsidP="002A481F">
      <w:pPr>
        <w:tabs>
          <w:tab w:val="left" w:pos="5130"/>
        </w:tabs>
        <w:jc w:val="both"/>
        <w:rPr>
          <w:rFonts w:ascii="Times New Roman" w:hAnsi="Times New Roman" w:cs="Times New Roman"/>
          <w:noProof/>
          <w:sz w:val="24"/>
          <w:szCs w:val="24"/>
          <w:lang w:val="en-US"/>
        </w:rPr>
      </w:pPr>
    </w:p>
    <w:p w:rsidR="002A481F" w:rsidRPr="00A92C38" w:rsidRDefault="002A481F" w:rsidP="002A481F">
      <w:pPr>
        <w:tabs>
          <w:tab w:val="left" w:pos="5130"/>
        </w:tabs>
        <w:jc w:val="both"/>
        <w:rPr>
          <w:rFonts w:ascii="Times New Roman" w:hAnsi="Times New Roman" w:cs="Times New Roman"/>
          <w:sz w:val="24"/>
          <w:szCs w:val="24"/>
          <w:lang w:val="en-US" w:eastAsia="ja-JP"/>
        </w:rPr>
      </w:pPr>
      <w:r w:rsidRPr="0047548B">
        <w:rPr>
          <w:rFonts w:ascii="Times New Roman" w:hAnsi="Times New Roman" w:cs="Times New Roman"/>
          <w:noProof/>
          <w:sz w:val="24"/>
          <w:szCs w:val="24"/>
          <w:lang w:val="en-US"/>
        </w:rPr>
        <w:drawing>
          <wp:inline distT="0" distB="0" distL="0" distR="0">
            <wp:extent cx="1805221" cy="2292930"/>
            <wp:effectExtent l="0" t="0" r="0" b="0"/>
            <wp:docPr id="19" name="Picture 2" descr="C:\Users\READIN~1\AppData\Local\Te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ADIN~1\AppData\Local\Temp\5.jpg"/>
                    <pic:cNvPicPr>
                      <a:picLocks noChangeAspect="1" noChangeArrowheads="1"/>
                    </pic:cNvPicPr>
                  </pic:nvPicPr>
                  <pic:blipFill>
                    <a:blip r:embed="rId26" cstate="print"/>
                    <a:srcRect/>
                    <a:stretch>
                      <a:fillRect/>
                    </a:stretch>
                  </pic:blipFill>
                  <pic:spPr bwMode="auto">
                    <a:xfrm>
                      <a:off x="0" y="0"/>
                      <a:ext cx="1826750" cy="23202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t xml:space="preserve">                                         </w:t>
      </w:r>
      <w:r w:rsidRPr="0047548B">
        <w:rPr>
          <w:rFonts w:ascii="Times New Roman" w:hAnsi="Times New Roman" w:cs="Times New Roman"/>
          <w:noProof/>
          <w:sz w:val="24"/>
          <w:szCs w:val="24"/>
          <w:lang w:val="en-US"/>
        </w:rPr>
        <w:drawing>
          <wp:inline distT="0" distB="0" distL="0" distR="0">
            <wp:extent cx="1637969" cy="2230319"/>
            <wp:effectExtent l="0" t="0" r="0" b="0"/>
            <wp:docPr id="20" name="Picture 3" descr="C:\Users\READIN~1\AppData\Local\Te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DIN~1\AppData\Local\Temp\8.jpg"/>
                    <pic:cNvPicPr>
                      <a:picLocks noChangeAspect="1" noChangeArrowheads="1"/>
                    </pic:cNvPicPr>
                  </pic:nvPicPr>
                  <pic:blipFill>
                    <a:blip r:embed="rId27" cstate="print"/>
                    <a:srcRect/>
                    <a:stretch>
                      <a:fillRect/>
                    </a:stretch>
                  </pic:blipFill>
                  <pic:spPr bwMode="auto">
                    <a:xfrm>
                      <a:off x="0" y="0"/>
                      <a:ext cx="1663443" cy="2265005"/>
                    </a:xfrm>
                    <a:prstGeom prst="rect">
                      <a:avLst/>
                    </a:prstGeom>
                    <a:noFill/>
                    <a:ln w="9525">
                      <a:noFill/>
                      <a:miter lim="800000"/>
                      <a:headEnd/>
                      <a:tailEnd/>
                    </a:ln>
                  </pic:spPr>
                </pic:pic>
              </a:graphicData>
            </a:graphic>
          </wp:inline>
        </w:drawing>
      </w:r>
    </w:p>
    <w:p w:rsidR="002A481F" w:rsidRPr="00A92C38" w:rsidRDefault="002A481F" w:rsidP="002A481F">
      <w:pPr>
        <w:rPr>
          <w:rFonts w:ascii="Times New Roman" w:hAnsi="Times New Roman" w:cs="Times New Roman"/>
          <w:sz w:val="24"/>
          <w:szCs w:val="24"/>
          <w:lang w:val="en-US" w:eastAsia="ja-JP"/>
        </w:rPr>
      </w:pPr>
      <w:r w:rsidRPr="00A92C38">
        <w:rPr>
          <w:rFonts w:ascii="Times New Roman" w:hAnsi="Times New Roman" w:cs="Times New Roman"/>
          <w:sz w:val="24"/>
          <w:szCs w:val="24"/>
          <w:lang w:val="en-US" w:eastAsia="ja-JP"/>
        </w:rPr>
        <w:br w:type="page"/>
      </w:r>
    </w:p>
    <w:p w:rsidR="002A481F" w:rsidRPr="00A92C38" w:rsidRDefault="002A481F" w:rsidP="002A481F">
      <w:pPr>
        <w:jc w:val="both"/>
        <w:rPr>
          <w:rFonts w:ascii="Times New Roman" w:hAnsi="Times New Roman" w:cs="Times New Roman"/>
          <w:sz w:val="24"/>
          <w:szCs w:val="24"/>
          <w:lang w:val="en-US" w:eastAsia="ja-JP"/>
        </w:rPr>
      </w:pPr>
    </w:p>
    <w:p w:rsidR="002A481F" w:rsidRPr="00B70023" w:rsidRDefault="002A481F" w:rsidP="002A481F">
      <w:pPr>
        <w:jc w:val="both"/>
        <w:rPr>
          <w:rFonts w:ascii="Times New Roman" w:hAnsi="Times New Roman" w:cs="Times New Roman"/>
          <w:sz w:val="24"/>
          <w:szCs w:val="24"/>
          <w:lang w:val="en-US" w:eastAsia="ja-JP"/>
        </w:rPr>
      </w:pPr>
      <w:r w:rsidRPr="0047548B">
        <w:rPr>
          <w:rFonts w:ascii="Times New Roman" w:hAnsi="Times New Roman" w:cs="Times New Roman"/>
          <w:noProof/>
          <w:sz w:val="24"/>
          <w:szCs w:val="24"/>
          <w:lang w:val="en-US"/>
        </w:rPr>
        <w:drawing>
          <wp:inline distT="0" distB="0" distL="0" distR="0">
            <wp:extent cx="1755969" cy="2395411"/>
            <wp:effectExtent l="0" t="0" r="0" b="5080"/>
            <wp:docPr id="21" name="Picture 4" descr="C:\Users\READIN~1\AppData\Local\Tem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DIN~1\AppData\Local\Temp\7.jpg"/>
                    <pic:cNvPicPr>
                      <a:picLocks noChangeAspect="1" noChangeArrowheads="1"/>
                    </pic:cNvPicPr>
                  </pic:nvPicPr>
                  <pic:blipFill>
                    <a:blip r:embed="rId28" cstate="print"/>
                    <a:srcRect/>
                    <a:stretch>
                      <a:fillRect/>
                    </a:stretch>
                  </pic:blipFill>
                  <pic:spPr bwMode="auto">
                    <a:xfrm>
                      <a:off x="0" y="0"/>
                      <a:ext cx="1772934" cy="241855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t xml:space="preserve">                                                       </w:t>
      </w:r>
      <w:r w:rsidRPr="0047548B">
        <w:rPr>
          <w:rFonts w:ascii="Times New Roman" w:hAnsi="Times New Roman" w:cs="Times New Roman"/>
          <w:noProof/>
          <w:sz w:val="24"/>
          <w:szCs w:val="24"/>
          <w:lang w:val="en-US"/>
        </w:rPr>
        <w:drawing>
          <wp:inline distT="0" distB="0" distL="0" distR="0">
            <wp:extent cx="1683164" cy="2334230"/>
            <wp:effectExtent l="0" t="0" r="0" b="9525"/>
            <wp:docPr id="22" name="Picture 5" descr="C:\Users\READIN~1\AppData\Local\Te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ADIN~1\AppData\Local\Temp\2.jpg"/>
                    <pic:cNvPicPr>
                      <a:picLocks noChangeAspect="1" noChangeArrowheads="1"/>
                    </pic:cNvPicPr>
                  </pic:nvPicPr>
                  <pic:blipFill>
                    <a:blip r:embed="rId29" cstate="print"/>
                    <a:srcRect/>
                    <a:stretch>
                      <a:fillRect/>
                    </a:stretch>
                  </pic:blipFill>
                  <pic:spPr bwMode="auto">
                    <a:xfrm>
                      <a:off x="0" y="0"/>
                      <a:ext cx="1693140" cy="2348065"/>
                    </a:xfrm>
                    <a:prstGeom prst="rect">
                      <a:avLst/>
                    </a:prstGeom>
                    <a:noFill/>
                    <a:ln w="9525">
                      <a:noFill/>
                      <a:miter lim="800000"/>
                      <a:headEnd/>
                      <a:tailEnd/>
                    </a:ln>
                  </pic:spPr>
                </pic:pic>
              </a:graphicData>
            </a:graphic>
          </wp:inline>
        </w:drawing>
      </w:r>
    </w:p>
    <w:p w:rsidR="002A481F" w:rsidRPr="00B70023" w:rsidRDefault="002A481F" w:rsidP="002A481F">
      <w:pPr>
        <w:jc w:val="both"/>
        <w:rPr>
          <w:rFonts w:ascii="Times New Roman" w:hAnsi="Times New Roman" w:cs="Times New Roman"/>
          <w:sz w:val="24"/>
          <w:szCs w:val="24"/>
          <w:lang w:val="en-US" w:eastAsia="ja-JP"/>
        </w:rPr>
      </w:pPr>
    </w:p>
    <w:p w:rsidR="002A481F" w:rsidRPr="0047548B" w:rsidRDefault="002A481F" w:rsidP="002A481F">
      <w:pPr>
        <w:jc w:val="both"/>
        <w:rPr>
          <w:rFonts w:ascii="Times New Roman" w:hAnsi="Times New Roman" w:cs="Times New Roman"/>
          <w:sz w:val="24"/>
          <w:szCs w:val="24"/>
          <w:lang w:val="de-DE" w:eastAsia="ko-KR"/>
        </w:rPr>
      </w:pPr>
      <w:r>
        <w:rPr>
          <w:rFonts w:ascii="Times New Roman" w:hAnsi="Times New Roman" w:cs="Times New Roman"/>
          <w:noProof/>
          <w:sz w:val="24"/>
          <w:szCs w:val="24"/>
          <w:lang w:val="en-US"/>
        </w:rPr>
        <w:t xml:space="preserve"> </w:t>
      </w:r>
      <w:r w:rsidRPr="0047548B">
        <w:rPr>
          <w:rFonts w:ascii="Times New Roman" w:hAnsi="Times New Roman" w:cs="Times New Roman"/>
          <w:noProof/>
          <w:sz w:val="24"/>
          <w:szCs w:val="24"/>
          <w:lang w:val="en-US"/>
        </w:rPr>
        <w:drawing>
          <wp:inline distT="0" distB="0" distL="0" distR="0">
            <wp:extent cx="1755775" cy="2382343"/>
            <wp:effectExtent l="0" t="0" r="0" b="0"/>
            <wp:docPr id="23" name="Picture 6" descr="C:\Users\READIN~1\AppData\Local\Te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ADIN~1\AppData\Local\Temp\4.jpg"/>
                    <pic:cNvPicPr>
                      <a:picLocks noChangeAspect="1" noChangeArrowheads="1"/>
                    </pic:cNvPicPr>
                  </pic:nvPicPr>
                  <pic:blipFill>
                    <a:blip r:embed="rId30" cstate="print"/>
                    <a:srcRect/>
                    <a:stretch>
                      <a:fillRect/>
                    </a:stretch>
                  </pic:blipFill>
                  <pic:spPr bwMode="auto">
                    <a:xfrm>
                      <a:off x="0" y="0"/>
                      <a:ext cx="1781961" cy="241787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t xml:space="preserve">                                                       </w:t>
      </w:r>
      <w:r w:rsidRPr="0047548B">
        <w:rPr>
          <w:rFonts w:ascii="Times New Roman" w:hAnsi="Times New Roman" w:cs="Times New Roman"/>
          <w:noProof/>
          <w:sz w:val="24"/>
          <w:szCs w:val="24"/>
          <w:lang w:val="en-US"/>
        </w:rPr>
        <w:drawing>
          <wp:inline distT="0" distB="0" distL="0" distR="0">
            <wp:extent cx="1641859" cy="2392680"/>
            <wp:effectExtent l="0" t="0" r="0" b="7620"/>
            <wp:docPr id="24" name="Picture 7" descr="C:\Users\READIN~1\AppData\Local\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ADIN~1\AppData\Local\Temp\1.jpg"/>
                    <pic:cNvPicPr>
                      <a:picLocks noChangeAspect="1" noChangeArrowheads="1"/>
                    </pic:cNvPicPr>
                  </pic:nvPicPr>
                  <pic:blipFill>
                    <a:blip r:embed="rId31" cstate="print"/>
                    <a:srcRect/>
                    <a:stretch>
                      <a:fillRect/>
                    </a:stretch>
                  </pic:blipFill>
                  <pic:spPr bwMode="auto">
                    <a:xfrm>
                      <a:off x="0" y="0"/>
                      <a:ext cx="1664727" cy="2426006"/>
                    </a:xfrm>
                    <a:prstGeom prst="rect">
                      <a:avLst/>
                    </a:prstGeom>
                    <a:noFill/>
                    <a:ln w="9525">
                      <a:noFill/>
                      <a:miter lim="800000"/>
                      <a:headEnd/>
                      <a:tailEnd/>
                    </a:ln>
                  </pic:spPr>
                </pic:pic>
              </a:graphicData>
            </a:graphic>
          </wp:inline>
        </w:drawing>
      </w:r>
    </w:p>
    <w:p w:rsidR="002A481F" w:rsidRPr="0047548B" w:rsidRDefault="002A481F" w:rsidP="002A481F">
      <w:pPr>
        <w:spacing w:after="0"/>
        <w:rPr>
          <w:lang w:val="de-DE" w:eastAsia="ko-KR"/>
        </w:rPr>
      </w:pPr>
    </w:p>
    <w:p w:rsidR="002A481F" w:rsidRPr="0013605B" w:rsidRDefault="002A481F" w:rsidP="002A481F">
      <w:pPr>
        <w:jc w:val="both"/>
        <w:rPr>
          <w:rFonts w:ascii="Times New Roman" w:hAnsi="Times New Roman" w:cs="Times New Roman"/>
          <w:b/>
          <w:sz w:val="28"/>
          <w:szCs w:val="28"/>
          <w:lang w:val="de-DE"/>
        </w:rPr>
      </w:pPr>
      <w:bookmarkStart w:id="154" w:name="_Toc467606267"/>
      <w:bookmarkStart w:id="155" w:name="_Toc467607286"/>
      <w:bookmarkStart w:id="156" w:name="_Toc467607480"/>
      <w:bookmarkStart w:id="157" w:name="_Toc468360144"/>
      <w:r w:rsidRPr="00B70023">
        <w:rPr>
          <w:rFonts w:ascii="Arial" w:hAnsi="Arial" w:cs="Arial"/>
          <w:b/>
          <w:lang w:val="de-DE"/>
        </w:rPr>
        <w:t xml:space="preserve">Igika cya V: </w:t>
      </w:r>
      <w:bookmarkEnd w:id="154"/>
      <w:bookmarkEnd w:id="155"/>
      <w:bookmarkEnd w:id="156"/>
      <w:bookmarkEnd w:id="157"/>
      <w:r>
        <w:rPr>
          <w:rFonts w:ascii="Times New Roman" w:hAnsi="Times New Roman" w:cs="Times New Roman"/>
          <w:b/>
          <w:sz w:val="28"/>
          <w:szCs w:val="28"/>
          <w:lang w:val="de-DE"/>
        </w:rPr>
        <w:t>Amateka y’ingenzi mu</w:t>
      </w:r>
      <w:r w:rsidRPr="0013605B">
        <w:rPr>
          <w:rFonts w:ascii="Times New Roman" w:hAnsi="Times New Roman" w:cs="Times New Roman"/>
          <w:b/>
          <w:sz w:val="28"/>
          <w:szCs w:val="28"/>
          <w:lang w:val="de-DE"/>
        </w:rPr>
        <w:t xml:space="preserve"> buyobozi bw’</w:t>
      </w:r>
      <w:r>
        <w:rPr>
          <w:rFonts w:ascii="Times New Roman" w:hAnsi="Times New Roman" w:cs="Times New Roman"/>
          <w:b/>
          <w:sz w:val="28"/>
          <w:szCs w:val="28"/>
          <w:lang w:val="de-DE"/>
        </w:rPr>
        <w:t xml:space="preserve">umunyarwanda wa mbere </w:t>
      </w:r>
    </w:p>
    <w:p w:rsidR="002A481F" w:rsidRPr="0013605B" w:rsidRDefault="002A481F" w:rsidP="002A481F">
      <w:pPr>
        <w:pStyle w:val="Heading3"/>
        <w:spacing w:before="120" w:after="120"/>
        <w:rPr>
          <w:rFonts w:ascii="Arial" w:hAnsi="Arial" w:cs="Arial"/>
          <w:b/>
          <w:color w:val="auto"/>
          <w:sz w:val="28"/>
          <w:szCs w:val="28"/>
          <w:lang w:val="de-DE"/>
        </w:rPr>
      </w:pPr>
    </w:p>
    <w:p w:rsidR="002A481F" w:rsidRPr="0047548B" w:rsidRDefault="002A481F" w:rsidP="002A481F">
      <w:pPr>
        <w:jc w:val="both"/>
        <w:rPr>
          <w:rFonts w:ascii="Times New Roman" w:hAnsi="Times New Roman" w:cs="Times New Roman"/>
          <w:b/>
          <w:sz w:val="24"/>
          <w:szCs w:val="24"/>
          <w:lang w:val="de-DE" w:eastAsia="ja-JP"/>
        </w:rPr>
      </w:pPr>
      <w:r w:rsidRPr="0047548B">
        <w:rPr>
          <w:rFonts w:ascii="Times New Roman" w:hAnsi="Times New Roman" w:cs="Times New Roman"/>
          <w:b/>
          <w:sz w:val="24"/>
          <w:szCs w:val="24"/>
          <w:lang w:val="de-DE" w:eastAsia="ja-JP"/>
        </w:rPr>
        <w:t>1.Kuba umuryango wemewe na Leta</w:t>
      </w:r>
    </w:p>
    <w:p w:rsidR="002A481F" w:rsidRPr="0047548B" w:rsidRDefault="002A481F" w:rsidP="002A481F">
      <w:pPr>
        <w:ind w:firstLine="720"/>
        <w:jc w:val="both"/>
        <w:rPr>
          <w:rFonts w:ascii="Times New Roman" w:hAnsi="Times New Roman" w:cs="Times New Roman"/>
          <w:sz w:val="24"/>
          <w:szCs w:val="24"/>
          <w:lang w:val="de-DE" w:eastAsia="ja-JP"/>
        </w:rPr>
      </w:pPr>
      <w:r w:rsidRPr="0047548B">
        <w:rPr>
          <w:rFonts w:ascii="Times New Roman" w:hAnsi="Times New Roman" w:cs="Times New Roman"/>
          <w:sz w:val="24"/>
          <w:szCs w:val="24"/>
          <w:lang w:val="de-DE" w:eastAsia="ja-JP"/>
        </w:rPr>
        <w:t xml:space="preserve">«Nkuko bigaragarira mu itegekoteka ry’u Rwanda numero 18/0231, ryo ku italiki 13 </w:t>
      </w:r>
      <w:r>
        <w:rPr>
          <w:rFonts w:ascii="Times New Roman" w:hAnsi="Times New Roman" w:cs="Times New Roman"/>
          <w:sz w:val="24"/>
          <w:szCs w:val="24"/>
          <w:lang w:val="de-DE" w:eastAsia="ja-JP"/>
        </w:rPr>
        <w:t>K</w:t>
      </w:r>
      <w:r w:rsidRPr="0047548B">
        <w:rPr>
          <w:rFonts w:ascii="Times New Roman" w:hAnsi="Times New Roman" w:cs="Times New Roman"/>
          <w:sz w:val="24"/>
          <w:szCs w:val="24"/>
          <w:lang w:val="de-DE" w:eastAsia="ja-JP"/>
        </w:rPr>
        <w:t xml:space="preserve">anama 1954, umuryango w’abafurere b’Abayozefiti bo mu Rwanda, uhawe uburenganzira bwo kubaho no kurangiza inshingano zawo mu Rwanda. Guhera kuri iyo taliki ya 13 </w:t>
      </w:r>
      <w:r>
        <w:rPr>
          <w:rFonts w:ascii="Times New Roman" w:hAnsi="Times New Roman" w:cs="Times New Roman"/>
          <w:sz w:val="24"/>
          <w:szCs w:val="24"/>
          <w:lang w:val="de-DE" w:eastAsia="ja-JP"/>
        </w:rPr>
        <w:t>N</w:t>
      </w:r>
      <w:r w:rsidRPr="0047548B">
        <w:rPr>
          <w:rFonts w:ascii="Times New Roman" w:hAnsi="Times New Roman" w:cs="Times New Roman"/>
          <w:sz w:val="24"/>
          <w:szCs w:val="24"/>
          <w:lang w:val="de-DE" w:eastAsia="ja-JP"/>
        </w:rPr>
        <w:t>zeri 1954, umury</w:t>
      </w:r>
      <w:r>
        <w:rPr>
          <w:rFonts w:ascii="Times New Roman" w:hAnsi="Times New Roman" w:cs="Times New Roman"/>
          <w:sz w:val="24"/>
          <w:szCs w:val="24"/>
          <w:lang w:val="de-DE" w:eastAsia="ja-JP"/>
        </w:rPr>
        <w:t xml:space="preserve">ango w’Abayozefiti uhagarariwe </w:t>
      </w:r>
      <w:r w:rsidRPr="0047548B">
        <w:rPr>
          <w:rFonts w:ascii="Times New Roman" w:hAnsi="Times New Roman" w:cs="Times New Roman"/>
          <w:sz w:val="24"/>
          <w:szCs w:val="24"/>
          <w:lang w:val="de-DE" w:eastAsia="ja-JP"/>
        </w:rPr>
        <w:t>na Furere MWIKARAGO La</w:t>
      </w:r>
      <w:r w:rsidRPr="0014009D">
        <w:rPr>
          <w:rFonts w:ascii="Times New Roman" w:hAnsi="Times New Roman" w:cs="Times New Roman"/>
          <w:sz w:val="24"/>
          <w:szCs w:val="24"/>
          <w:lang w:val="de-DE" w:eastAsia="ja-JP"/>
        </w:rPr>
        <w:t xml:space="preserve">urent </w:t>
      </w:r>
      <w:r w:rsidRPr="0047548B">
        <w:rPr>
          <w:rFonts w:ascii="Times New Roman" w:hAnsi="Times New Roman" w:cs="Times New Roman"/>
          <w:sz w:val="24"/>
          <w:szCs w:val="24"/>
          <w:lang w:val="de-DE" w:eastAsia="ja-JP"/>
        </w:rPr>
        <w:t>mu maso ya Leta y’u Rwanda iyoborwa n’igihugu cy’Ububiligi».</w:t>
      </w:r>
    </w:p>
    <w:p w:rsidR="002A481F" w:rsidRDefault="002A481F" w:rsidP="002A481F">
      <w:pPr>
        <w:rPr>
          <w:rFonts w:ascii="Times New Roman" w:hAnsi="Times New Roman" w:cs="Times New Roman"/>
          <w:b/>
          <w:sz w:val="24"/>
          <w:szCs w:val="24"/>
          <w:lang w:val="de-DE" w:eastAsia="ja-JP"/>
        </w:rPr>
      </w:pPr>
      <w:r>
        <w:rPr>
          <w:rFonts w:ascii="Times New Roman" w:hAnsi="Times New Roman" w:cs="Times New Roman"/>
          <w:b/>
          <w:sz w:val="24"/>
          <w:szCs w:val="24"/>
          <w:lang w:val="de-DE" w:eastAsia="ja-JP"/>
        </w:rPr>
        <w:lastRenderedPageBreak/>
        <w:br w:type="page"/>
      </w:r>
    </w:p>
    <w:p w:rsidR="002A481F" w:rsidRPr="0014009D" w:rsidRDefault="002A481F" w:rsidP="002A481F">
      <w:pPr>
        <w:jc w:val="both"/>
        <w:rPr>
          <w:rFonts w:ascii="Times New Roman" w:hAnsi="Times New Roman" w:cs="Times New Roman"/>
          <w:b/>
          <w:sz w:val="24"/>
          <w:szCs w:val="24"/>
          <w:lang w:val="de-DE" w:eastAsia="ja-JP"/>
        </w:rPr>
      </w:pPr>
      <w:r w:rsidRPr="0047548B">
        <w:rPr>
          <w:rFonts w:ascii="Times New Roman" w:hAnsi="Times New Roman" w:cs="Times New Roman"/>
          <w:b/>
          <w:sz w:val="24"/>
          <w:szCs w:val="24"/>
          <w:lang w:val="de-DE" w:eastAsia="ja-JP"/>
        </w:rPr>
        <w:lastRenderedPageBreak/>
        <w:t>2.Kwimura novi</w:t>
      </w:r>
      <w:r w:rsidRPr="0014009D">
        <w:rPr>
          <w:rFonts w:ascii="Times New Roman" w:hAnsi="Times New Roman" w:cs="Times New Roman"/>
          <w:b/>
          <w:sz w:val="24"/>
          <w:szCs w:val="24"/>
          <w:lang w:val="de-DE" w:eastAsia="ja-JP"/>
        </w:rPr>
        <w:t>si</w:t>
      </w:r>
      <w:r w:rsidRPr="0047548B">
        <w:rPr>
          <w:rFonts w:ascii="Times New Roman" w:hAnsi="Times New Roman" w:cs="Times New Roman"/>
          <w:b/>
          <w:sz w:val="24"/>
          <w:szCs w:val="24"/>
          <w:lang w:val="de-DE" w:eastAsia="ja-JP"/>
        </w:rPr>
        <w:t>ya y’umuryango w’Abayozefiti ikava i Kabgayi ikajya i Gakurazo</w:t>
      </w:r>
    </w:p>
    <w:p w:rsidR="002A481F" w:rsidRPr="0014009D" w:rsidRDefault="002A481F" w:rsidP="002A481F">
      <w:pPr>
        <w:ind w:firstLine="720"/>
        <w:jc w:val="both"/>
        <w:rPr>
          <w:rFonts w:ascii="Times New Roman" w:hAnsi="Times New Roman" w:cs="Times New Roman"/>
          <w:sz w:val="24"/>
          <w:szCs w:val="24"/>
          <w:lang w:val="de-DE" w:eastAsia="ja-JP"/>
        </w:rPr>
      </w:pPr>
      <w:r w:rsidRPr="0014009D">
        <w:rPr>
          <w:rFonts w:ascii="Times New Roman" w:hAnsi="Times New Roman" w:cs="Times New Roman"/>
          <w:sz w:val="24"/>
          <w:szCs w:val="24"/>
          <w:lang w:val="de-DE" w:eastAsia="ja-JP"/>
        </w:rPr>
        <w:t xml:space="preserve">«Ku italiki ya 17 </w:t>
      </w:r>
      <w:r>
        <w:rPr>
          <w:rFonts w:ascii="Times New Roman" w:hAnsi="Times New Roman" w:cs="Times New Roman"/>
          <w:sz w:val="24"/>
          <w:szCs w:val="24"/>
          <w:lang w:val="de-DE" w:eastAsia="ja-JP"/>
        </w:rPr>
        <w:t>W</w:t>
      </w:r>
      <w:r w:rsidRPr="0014009D">
        <w:rPr>
          <w:rFonts w:ascii="Times New Roman" w:hAnsi="Times New Roman" w:cs="Times New Roman"/>
          <w:sz w:val="24"/>
          <w:szCs w:val="24"/>
          <w:lang w:val="de-DE" w:eastAsia="ja-JP"/>
        </w:rPr>
        <w:t>erurwe 1955, niho habaye igikorwa cyo kwimura noviciat ikava i Kabgayi ikajya i Gakurazo. Abimutse icyo gihe bari abantu umunani: Abanovisi 5 n</w:t>
      </w:r>
      <w:r w:rsidRPr="00ED4651">
        <w:rPr>
          <w:rFonts w:ascii="Times New Roman" w:hAnsi="Times New Roman" w:cs="Times New Roman"/>
          <w:color w:val="FF0000"/>
          <w:sz w:val="24"/>
          <w:szCs w:val="24"/>
          <w:lang w:val="de-DE" w:eastAsia="ja-JP"/>
        </w:rPr>
        <w:t>′</w:t>
      </w:r>
      <w:r w:rsidRPr="0014009D">
        <w:rPr>
          <w:rFonts w:ascii="Times New Roman" w:hAnsi="Times New Roman" w:cs="Times New Roman"/>
          <w:sz w:val="24"/>
          <w:szCs w:val="24"/>
          <w:lang w:val="de-DE" w:eastAsia="ja-JP"/>
        </w:rPr>
        <w:t xml:space="preserve">abayobozi babo 3. </w:t>
      </w:r>
      <w:r>
        <w:rPr>
          <w:rFonts w:ascii="Times New Roman" w:hAnsi="Times New Roman" w:cs="Times New Roman"/>
          <w:sz w:val="24"/>
          <w:szCs w:val="24"/>
          <w:lang w:val="de-DE" w:eastAsia="ja-JP"/>
        </w:rPr>
        <w:t xml:space="preserve">Amazina y’abo bayobozi ni aya: </w:t>
      </w:r>
      <w:r w:rsidRPr="0014009D">
        <w:rPr>
          <w:rFonts w:ascii="Times New Roman" w:hAnsi="Times New Roman" w:cs="Times New Roman"/>
          <w:sz w:val="24"/>
          <w:szCs w:val="24"/>
          <w:lang w:val="de-DE" w:eastAsia="ja-JP"/>
        </w:rPr>
        <w:t>Padiri Pien, wo mu bapadiri bera, Furere Alphonse Tabaro, wo mu bafureri b’Abayozefiti na Furere Joseph Munyarushoka, Umuyobozi wa pos</w:t>
      </w:r>
      <w:r>
        <w:rPr>
          <w:rFonts w:ascii="Times New Roman" w:hAnsi="Times New Roman" w:cs="Times New Roman"/>
          <w:sz w:val="24"/>
          <w:szCs w:val="24"/>
          <w:lang w:val="de-DE" w:eastAsia="ja-JP"/>
        </w:rPr>
        <w:t>i</w:t>
      </w:r>
      <w:r w:rsidRPr="0014009D">
        <w:rPr>
          <w:rFonts w:ascii="Times New Roman" w:hAnsi="Times New Roman" w:cs="Times New Roman"/>
          <w:sz w:val="24"/>
          <w:szCs w:val="24"/>
          <w:lang w:val="de-DE" w:eastAsia="ja-JP"/>
        </w:rPr>
        <w:t>tula».</w:t>
      </w:r>
    </w:p>
    <w:p w:rsidR="002A481F" w:rsidRPr="0047548B" w:rsidRDefault="002A481F" w:rsidP="002A481F">
      <w:pPr>
        <w:jc w:val="both"/>
        <w:rPr>
          <w:rFonts w:ascii="Times New Roman" w:hAnsi="Times New Roman" w:cs="Times New Roman"/>
          <w:b/>
          <w:sz w:val="24"/>
          <w:szCs w:val="24"/>
          <w:lang w:val="de-DE" w:eastAsia="ja-JP"/>
        </w:rPr>
      </w:pPr>
      <w:r w:rsidRPr="0047548B">
        <w:rPr>
          <w:rFonts w:ascii="Times New Roman" w:hAnsi="Times New Roman" w:cs="Times New Roman"/>
          <w:b/>
          <w:sz w:val="24"/>
          <w:szCs w:val="24"/>
          <w:lang w:val="de-DE" w:eastAsia="ja-JP"/>
        </w:rPr>
        <w:t>3. Itegeko ry‘umubare w’abafureri bane muri buri kigo</w:t>
      </w:r>
    </w:p>
    <w:p w:rsidR="002A481F" w:rsidRPr="00E0493B" w:rsidRDefault="002A481F" w:rsidP="002A481F">
      <w:pPr>
        <w:ind w:firstLine="720"/>
        <w:jc w:val="both"/>
        <w:rPr>
          <w:rFonts w:ascii="Times New Roman" w:hAnsi="Times New Roman" w:cs="Times New Roman"/>
          <w:sz w:val="24"/>
          <w:szCs w:val="24"/>
          <w:lang w:val="de-DE" w:eastAsia="ja-JP"/>
        </w:rPr>
      </w:pPr>
      <w:r w:rsidRPr="0047548B">
        <w:rPr>
          <w:rFonts w:ascii="Times New Roman" w:hAnsi="Times New Roman" w:cs="Times New Roman"/>
          <w:sz w:val="24"/>
          <w:szCs w:val="24"/>
          <w:lang w:val="de-DE" w:eastAsia="ja-JP"/>
        </w:rPr>
        <w:t xml:space="preserve">«Mu kwezi kwa </w:t>
      </w:r>
      <w:r>
        <w:rPr>
          <w:rFonts w:ascii="Times New Roman" w:hAnsi="Times New Roman" w:cs="Times New Roman"/>
          <w:sz w:val="24"/>
          <w:szCs w:val="24"/>
          <w:lang w:val="de-DE" w:eastAsia="ja-JP"/>
        </w:rPr>
        <w:t>W</w:t>
      </w:r>
      <w:r w:rsidRPr="0047548B">
        <w:rPr>
          <w:rFonts w:ascii="Times New Roman" w:hAnsi="Times New Roman" w:cs="Times New Roman"/>
          <w:sz w:val="24"/>
          <w:szCs w:val="24"/>
          <w:lang w:val="de-DE" w:eastAsia="ja-JP"/>
        </w:rPr>
        <w:t>erurwe 1956, Musenyeri Perraudin, yasabye ubuyobozi bw’umuryango w’Abayozefiti, kohereza abafurere, bakabakura mu bigo b</w:t>
      </w:r>
      <w:r w:rsidRPr="0014009D">
        <w:rPr>
          <w:rFonts w:ascii="Times New Roman" w:hAnsi="Times New Roman" w:cs="Times New Roman"/>
          <w:sz w:val="24"/>
          <w:szCs w:val="24"/>
          <w:lang w:val="de-DE" w:eastAsia="ja-JP"/>
        </w:rPr>
        <w:t>ya</w:t>
      </w:r>
      <w:r w:rsidRPr="0047548B">
        <w:rPr>
          <w:rFonts w:ascii="Times New Roman" w:hAnsi="Times New Roman" w:cs="Times New Roman"/>
          <w:sz w:val="24"/>
          <w:szCs w:val="24"/>
          <w:lang w:val="de-DE" w:eastAsia="ja-JP"/>
        </w:rPr>
        <w:t xml:space="preserve">bo, bakabohereza muri za paruwasi kugira </w:t>
      </w:r>
      <w:r w:rsidRPr="0014009D">
        <w:rPr>
          <w:rFonts w:ascii="Times New Roman" w:hAnsi="Times New Roman" w:cs="Times New Roman"/>
          <w:sz w:val="24"/>
          <w:szCs w:val="24"/>
          <w:lang w:val="de-DE" w:eastAsia="ja-JP"/>
        </w:rPr>
        <w:t>ngo b</w:t>
      </w:r>
      <w:r w:rsidRPr="0047548B">
        <w:rPr>
          <w:rFonts w:ascii="Times New Roman" w:hAnsi="Times New Roman" w:cs="Times New Roman"/>
          <w:sz w:val="24"/>
          <w:szCs w:val="24"/>
          <w:lang w:val="de-DE" w:eastAsia="ja-JP"/>
        </w:rPr>
        <w:t>abane n’abapadiri bahasanze</w:t>
      </w:r>
      <w:r w:rsidRPr="0047548B">
        <w:rPr>
          <w:rFonts w:ascii="Times New Roman" w:hAnsi="Times New Roman" w:cs="Times New Roman"/>
          <w:b/>
          <w:sz w:val="24"/>
          <w:szCs w:val="24"/>
          <w:lang w:val="de-DE" w:eastAsia="ja-JP"/>
        </w:rPr>
        <w:t xml:space="preserve">. </w:t>
      </w:r>
      <w:r w:rsidRPr="0047548B">
        <w:rPr>
          <w:rFonts w:ascii="Times New Roman" w:hAnsi="Times New Roman" w:cs="Times New Roman"/>
          <w:sz w:val="24"/>
          <w:szCs w:val="24"/>
          <w:lang w:val="de-DE" w:eastAsia="ja-JP"/>
        </w:rPr>
        <w:t xml:space="preserve">Muri buri paruwasi bahoherezaga </w:t>
      </w:r>
      <w:r w:rsidRPr="00E0493B">
        <w:rPr>
          <w:rFonts w:ascii="Times New Roman" w:hAnsi="Times New Roman" w:cs="Times New Roman"/>
          <w:sz w:val="24"/>
          <w:szCs w:val="24"/>
          <w:lang w:val="de-DE" w:eastAsia="ja-JP"/>
        </w:rPr>
        <w:t xml:space="preserve">abafurere babiri gusa. Umwe yari afite umurimo wo kwigisha undi afite uwo kuyobora ayo mashuli. </w:t>
      </w:r>
    </w:p>
    <w:p w:rsidR="002A481F" w:rsidRPr="00E0493B" w:rsidRDefault="002A481F" w:rsidP="002A481F">
      <w:pPr>
        <w:ind w:firstLine="405"/>
        <w:jc w:val="both"/>
        <w:rPr>
          <w:rFonts w:ascii="Times New Roman" w:hAnsi="Times New Roman" w:cs="Times New Roman"/>
          <w:b/>
          <w:sz w:val="24"/>
          <w:szCs w:val="24"/>
          <w:lang w:val="de-DE" w:eastAsia="ja-JP"/>
        </w:rPr>
      </w:pPr>
      <w:r w:rsidRPr="0047548B">
        <w:rPr>
          <w:rFonts w:ascii="Times New Roman" w:hAnsi="Times New Roman" w:cs="Times New Roman"/>
          <w:sz w:val="24"/>
          <w:szCs w:val="24"/>
          <w:lang w:val="de-DE" w:eastAsia="ja-JP"/>
        </w:rPr>
        <w:t xml:space="preserve">Uko musenyeri yabyifuzaga, ibigo by’Abayozefiti byagombaga kugumya kuba umwihariko wabo, byari ibi bikurikira: urugo rw’abakuru b’umuryango, urugo rwa </w:t>
      </w:r>
      <w:r w:rsidRPr="00E0493B">
        <w:rPr>
          <w:rFonts w:ascii="Times New Roman" w:hAnsi="Times New Roman" w:cs="Times New Roman"/>
          <w:sz w:val="24"/>
          <w:szCs w:val="24"/>
          <w:lang w:val="de-DE" w:eastAsia="ja-JP"/>
        </w:rPr>
        <w:t xml:space="preserve">novisiya, urugo rwa postula, urugo rwa juvena n’ibigo bibamwo abanyeshuli. </w:t>
      </w:r>
    </w:p>
    <w:p w:rsidR="002A481F" w:rsidRPr="0047548B" w:rsidRDefault="002A481F" w:rsidP="002A481F">
      <w:pPr>
        <w:pStyle w:val="ListParagraph"/>
        <w:ind w:left="0" w:firstLine="405"/>
        <w:jc w:val="both"/>
        <w:rPr>
          <w:rFonts w:ascii="Times New Roman" w:hAnsi="Times New Roman" w:cs="Times New Roman"/>
          <w:sz w:val="24"/>
          <w:szCs w:val="24"/>
          <w:lang w:val="de-DE" w:eastAsia="ja-JP"/>
        </w:rPr>
      </w:pPr>
      <w:r w:rsidRPr="00E0493B">
        <w:rPr>
          <w:rFonts w:ascii="Times New Roman" w:hAnsi="Times New Roman" w:cs="Times New Roman"/>
          <w:sz w:val="24"/>
          <w:szCs w:val="24"/>
          <w:lang w:val="de-DE" w:eastAsia="ja-JP"/>
        </w:rPr>
        <w:t>Nubwo byumvikanaga ko iyo mitegekere ifite inenge kandi ko izagira ingaruka, mu mwaka w‘1956, abafurere 22 boherejwe kuba mu maparuwasi 10, ariyo akurikira: Nyanza,</w:t>
      </w:r>
      <w:r w:rsidRPr="0047548B">
        <w:rPr>
          <w:rFonts w:ascii="Times New Roman" w:hAnsi="Times New Roman" w:cs="Times New Roman"/>
          <w:sz w:val="24"/>
          <w:szCs w:val="24"/>
          <w:lang w:val="de-DE" w:eastAsia="ja-JP"/>
        </w:rPr>
        <w:t xml:space="preserve"> Mugombwa, Mwezi, Nyamasheke, Shangi, Nyange, Rwankuba, Janja, Rushaki, Rwamagana.</w:t>
      </w:r>
    </w:p>
    <w:p w:rsidR="002A481F" w:rsidRDefault="002A481F" w:rsidP="002A481F">
      <w:pPr>
        <w:pStyle w:val="ListParagraph"/>
        <w:ind w:left="0" w:firstLine="720"/>
        <w:jc w:val="both"/>
        <w:rPr>
          <w:rFonts w:ascii="Times New Roman" w:hAnsi="Times New Roman" w:cs="Times New Roman"/>
          <w:sz w:val="24"/>
          <w:szCs w:val="24"/>
          <w:lang w:val="de-DE" w:eastAsia="ja-JP"/>
        </w:rPr>
      </w:pPr>
    </w:p>
    <w:p w:rsidR="002A481F" w:rsidRPr="0047548B" w:rsidRDefault="002A481F" w:rsidP="002A481F">
      <w:pPr>
        <w:pStyle w:val="ListParagraph"/>
        <w:ind w:left="0" w:firstLine="720"/>
        <w:jc w:val="both"/>
        <w:rPr>
          <w:rFonts w:ascii="Times New Roman" w:hAnsi="Times New Roman" w:cs="Times New Roman"/>
          <w:sz w:val="24"/>
          <w:szCs w:val="24"/>
          <w:lang w:val="de-DE" w:eastAsia="ja-JP"/>
        </w:rPr>
      </w:pPr>
      <w:r w:rsidRPr="0047548B">
        <w:rPr>
          <w:rFonts w:ascii="Times New Roman" w:hAnsi="Times New Roman" w:cs="Times New Roman"/>
          <w:sz w:val="24"/>
          <w:szCs w:val="24"/>
          <w:lang w:val="de-DE" w:eastAsia="ja-JP"/>
        </w:rPr>
        <w:t>Ingaruka mbi z’iyo migirire yo kunyanyagiza abafur</w:t>
      </w:r>
      <w:r w:rsidRPr="0014009D">
        <w:rPr>
          <w:rFonts w:ascii="Times New Roman" w:hAnsi="Times New Roman" w:cs="Times New Roman"/>
          <w:sz w:val="24"/>
          <w:szCs w:val="24"/>
          <w:lang w:val="de-DE" w:eastAsia="ja-JP"/>
        </w:rPr>
        <w:t xml:space="preserve">ere </w:t>
      </w:r>
      <w:r w:rsidRPr="0047548B">
        <w:rPr>
          <w:rFonts w:ascii="Times New Roman" w:hAnsi="Times New Roman" w:cs="Times New Roman"/>
          <w:sz w:val="24"/>
          <w:szCs w:val="24"/>
          <w:lang w:val="de-DE" w:eastAsia="ja-JP"/>
        </w:rPr>
        <w:t xml:space="preserve">muri paruwasi nyinshi, babiri babiri muri buri kigo, ntizatinze kwigaragaza. Imwe muri izo ni uko umubano wa kivandimwe wagabanutse muri izo ngo zabo, bagahinduka ba nyamwigendaho. </w:t>
      </w:r>
      <w:r w:rsidRPr="00E0493B">
        <w:rPr>
          <w:rFonts w:ascii="Times New Roman" w:hAnsi="Times New Roman" w:cs="Times New Roman"/>
          <w:sz w:val="24"/>
          <w:szCs w:val="24"/>
          <w:lang w:val="de-DE" w:eastAsia="ja-JP"/>
        </w:rPr>
        <w:t>Kwibana kwatumye abafurere benshi bafata akamenyero kabi. Uko kutabana ari benshi mu ngo</w:t>
      </w:r>
      <w:r w:rsidRPr="0047548B">
        <w:rPr>
          <w:rFonts w:ascii="Times New Roman" w:hAnsi="Times New Roman" w:cs="Times New Roman"/>
          <w:sz w:val="24"/>
          <w:szCs w:val="24"/>
          <w:lang w:val="de-DE" w:eastAsia="ja-JP"/>
        </w:rPr>
        <w:t xml:space="preserve"> zimwe kwatumye n’ibikorwa byabo bigabanuka. Iyo mibereho yatumye umubano wa kivandimwe no gukurikiza amategeko y’abihaye Imana bigabanuka, biba n’impamvu yatumye n’a</w:t>
      </w:r>
      <w:r>
        <w:rPr>
          <w:rFonts w:ascii="Times New Roman" w:hAnsi="Times New Roman" w:cs="Times New Roman"/>
          <w:sz w:val="24"/>
          <w:szCs w:val="24"/>
          <w:lang w:val="de-DE" w:eastAsia="ja-JP"/>
        </w:rPr>
        <w:t>bafurere benshi bava mu muryango(</w:t>
      </w:r>
      <w:r w:rsidRPr="00147201">
        <w:rPr>
          <w:rFonts w:ascii="Arial" w:hAnsi="Arial" w:cs="Arial"/>
          <w:sz w:val="24"/>
          <w:szCs w:val="24"/>
          <w:lang w:val="de-DE" w:eastAsia="ja-JP"/>
        </w:rPr>
        <w:t>NOTICE, p. 134-137</w:t>
      </w:r>
      <w:r>
        <w:rPr>
          <w:rFonts w:ascii="Times New Roman" w:hAnsi="Times New Roman" w:cs="Times New Roman"/>
          <w:sz w:val="24"/>
          <w:szCs w:val="24"/>
          <w:lang w:val="de-DE" w:eastAsia="ja-JP"/>
        </w:rPr>
        <w:t>).</w:t>
      </w:r>
    </w:p>
    <w:p w:rsidR="002A481F" w:rsidRDefault="002A481F" w:rsidP="002A481F">
      <w:pPr>
        <w:rPr>
          <w:rFonts w:ascii="Times New Roman" w:hAnsi="Times New Roman" w:cs="Times New Roman"/>
          <w:i/>
          <w:sz w:val="24"/>
          <w:szCs w:val="24"/>
          <w:lang w:val="de-DE" w:eastAsia="ja-JP"/>
        </w:rPr>
      </w:pPr>
      <w:r>
        <w:rPr>
          <w:rFonts w:ascii="Times New Roman" w:hAnsi="Times New Roman" w:cs="Times New Roman"/>
          <w:i/>
          <w:sz w:val="24"/>
          <w:szCs w:val="24"/>
          <w:lang w:val="de-DE" w:eastAsia="ja-JP"/>
        </w:rPr>
        <w:br w:type="page"/>
      </w:r>
    </w:p>
    <w:p w:rsidR="002A481F" w:rsidRPr="001959B2" w:rsidRDefault="002A481F" w:rsidP="002A481F">
      <w:pPr>
        <w:pStyle w:val="Heading1"/>
        <w:spacing w:before="0" w:after="240"/>
        <w:rPr>
          <w:rFonts w:ascii="Arial" w:hAnsi="Arial" w:cs="Arial"/>
          <w:b/>
          <w:color w:val="auto"/>
          <w:sz w:val="24"/>
          <w:szCs w:val="24"/>
          <w:lang w:val="de-DE" w:eastAsia="ja-JP"/>
        </w:rPr>
      </w:pPr>
      <w:bookmarkStart w:id="158" w:name="_Toc467606268"/>
      <w:bookmarkStart w:id="159" w:name="_Toc467607287"/>
      <w:bookmarkStart w:id="160" w:name="_Toc467607481"/>
      <w:bookmarkStart w:id="161" w:name="_Toc468360145"/>
      <w:r w:rsidRPr="001959B2">
        <w:rPr>
          <w:rFonts w:ascii="Arial" w:hAnsi="Arial" w:cs="Arial"/>
          <w:b/>
          <w:color w:val="auto"/>
          <w:sz w:val="24"/>
          <w:szCs w:val="24"/>
          <w:lang w:val="de-DE"/>
        </w:rPr>
        <w:lastRenderedPageBreak/>
        <w:t>IGICE CYA KABIRI: IBIRANGA UBUZIMA BW’UMURYANGO W’ABAYOZEFITI</w:t>
      </w:r>
      <w:bookmarkEnd w:id="158"/>
      <w:bookmarkEnd w:id="159"/>
      <w:bookmarkEnd w:id="160"/>
      <w:bookmarkEnd w:id="161"/>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Uwashinze umuryango w’Abayozefiti Musenyeri Jean Joseph HIRTH, yashakaga abunganizi b’abasaseridoti mu murimo wabo wo kogeza ivanjili mu gihugu yari ashinzwe kuyobora. Uwamusimbuye, Musenyeri Léon Paul Classe, yamusimbuye no kuri uwo mugambi.  Umuryango wari ukenewe, kugira </w:t>
      </w:r>
      <w:r w:rsidRPr="0014009D">
        <w:rPr>
          <w:rFonts w:ascii="Times New Roman" w:hAnsi="Times New Roman" w:cs="Times New Roman"/>
          <w:sz w:val="24"/>
          <w:szCs w:val="24"/>
          <w:lang w:val="de-DE"/>
        </w:rPr>
        <w:t>ngo</w:t>
      </w:r>
      <w:r>
        <w:rPr>
          <w:rFonts w:ascii="Times New Roman" w:hAnsi="Times New Roman" w:cs="Times New Roman"/>
          <w:sz w:val="24"/>
          <w:szCs w:val="24"/>
          <w:lang w:val="de-DE"/>
        </w:rPr>
        <w:t xml:space="preserve"> ugere kuri iyo ntego, </w:t>
      </w:r>
      <w:r w:rsidRPr="0047548B">
        <w:rPr>
          <w:rFonts w:ascii="Times New Roman" w:hAnsi="Times New Roman" w:cs="Times New Roman"/>
          <w:sz w:val="24"/>
          <w:szCs w:val="24"/>
          <w:lang w:val="de-DE"/>
        </w:rPr>
        <w:t xml:space="preserve">wagombaga kuba ufite imibanire n’Imana n’uruhare mu kogeza ivanjili, bikwiranye n’iyo ntego. Umubano n’Imana watoranyijwe wabaye gukurikiza ubuzima bwa Mutagatifu Yozefu. Naho intego y’uwo muryango yatoranyijwe, yabaye kwigisha urubyiruko rw’abanyarwanda imibereho ya gikirisitu. Reka turebe uko izo ntego zombi zagezweho.  </w:t>
      </w:r>
    </w:p>
    <w:p w:rsidR="002A481F" w:rsidRPr="001959B2" w:rsidRDefault="002A481F" w:rsidP="002A481F">
      <w:pPr>
        <w:pStyle w:val="Heading2"/>
        <w:spacing w:before="240" w:after="240"/>
        <w:rPr>
          <w:rFonts w:ascii="Arial" w:hAnsi="Arial" w:cs="Arial"/>
          <w:b/>
          <w:color w:val="auto"/>
          <w:sz w:val="22"/>
          <w:szCs w:val="22"/>
          <w:lang w:val="de-DE"/>
        </w:rPr>
      </w:pPr>
      <w:bookmarkStart w:id="162" w:name="_Toc467606269"/>
      <w:bookmarkStart w:id="163" w:name="_Toc467607288"/>
      <w:bookmarkStart w:id="164" w:name="_Toc467607482"/>
      <w:bookmarkStart w:id="165" w:name="_Toc468360146"/>
      <w:r w:rsidRPr="001959B2">
        <w:rPr>
          <w:rFonts w:ascii="Arial" w:hAnsi="Arial" w:cs="Arial"/>
          <w:b/>
          <w:color w:val="auto"/>
          <w:sz w:val="22"/>
          <w:szCs w:val="22"/>
          <w:lang w:val="de-DE"/>
        </w:rPr>
        <w:t>UMUTWE I: UBURYO BWO GUSHYIKIRANA N’IMANA MU MURYANGO W’ABAYOZEFITI</w:t>
      </w:r>
      <w:bookmarkEnd w:id="162"/>
      <w:bookmarkEnd w:id="163"/>
      <w:bookmarkEnd w:id="164"/>
      <w:bookmarkEnd w:id="165"/>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Intego y’umuryango w’Abayozefiti igira iti: </w:t>
      </w:r>
      <w:r w:rsidRPr="0014009D">
        <w:rPr>
          <w:rFonts w:ascii="Times New Roman" w:hAnsi="Times New Roman" w:cs="Times New Roman"/>
          <w:b/>
          <w:i/>
          <w:sz w:val="24"/>
          <w:szCs w:val="24"/>
          <w:lang w:val="de-DE"/>
        </w:rPr>
        <w:t>T</w:t>
      </w:r>
      <w:r w:rsidRPr="0047548B">
        <w:rPr>
          <w:rFonts w:ascii="Times New Roman" w:hAnsi="Times New Roman" w:cs="Times New Roman"/>
          <w:b/>
          <w:i/>
          <w:sz w:val="24"/>
          <w:szCs w:val="24"/>
          <w:lang w:val="de-DE"/>
        </w:rPr>
        <w:t>ugane Yezu duciye kuri Mutagatifu Yozefu, tubigirire mu masengesho no mu bikorwa.</w:t>
      </w:r>
      <w:r w:rsidRPr="0047548B">
        <w:rPr>
          <w:rFonts w:ascii="Times New Roman" w:hAnsi="Times New Roman" w:cs="Times New Roman"/>
          <w:sz w:val="24"/>
          <w:szCs w:val="24"/>
          <w:lang w:val="de-DE"/>
        </w:rPr>
        <w:t xml:space="preserve"> Iyo ntego ibivuze neza: inzira y’ubusamo </w:t>
      </w:r>
      <w:r w:rsidRPr="00E0493B">
        <w:rPr>
          <w:rFonts w:ascii="Times New Roman" w:hAnsi="Times New Roman" w:cs="Times New Roman"/>
          <w:sz w:val="24"/>
          <w:szCs w:val="24"/>
          <w:lang w:val="de-DE"/>
        </w:rPr>
        <w:t>itugeza kuri Yezu ni ukwishyira mu biganza bya Mutagatifu Yozefu ngo atugeze kuri Yezu, we wamubereye umubyeyi n’umurinzi igihe babanaga mu rugo rw’i Nazareti. Reka tubanze tuvuge ukuntu Yozefu Mutagatifu, yatoranyijwe</w:t>
      </w:r>
      <w:r w:rsidRPr="0047548B">
        <w:rPr>
          <w:rFonts w:ascii="Times New Roman" w:hAnsi="Times New Roman" w:cs="Times New Roman"/>
          <w:sz w:val="24"/>
          <w:szCs w:val="24"/>
          <w:lang w:val="de-DE"/>
        </w:rPr>
        <w:t xml:space="preserve"> kuba urugero rw’Abayozefiti mu buzima bwabo bwo kwiha Imana. Nyuma turaza kureba ukuntu ari n’urugero rwabo mu mirimo bazakora. Ubuzima bwa Mutagatifu Yozefu, </w:t>
      </w:r>
      <w:r w:rsidRPr="0014009D">
        <w:rPr>
          <w:rFonts w:ascii="Times New Roman" w:hAnsi="Times New Roman" w:cs="Times New Roman"/>
          <w:sz w:val="24"/>
          <w:szCs w:val="24"/>
          <w:lang w:val="de-DE"/>
        </w:rPr>
        <w:t>tubonamwo</w:t>
      </w:r>
      <w:r w:rsidRPr="0047548B">
        <w:rPr>
          <w:rFonts w:ascii="Times New Roman" w:hAnsi="Times New Roman" w:cs="Times New Roman"/>
          <w:sz w:val="24"/>
          <w:szCs w:val="24"/>
          <w:lang w:val="de-DE"/>
        </w:rPr>
        <w:t xml:space="preserve"> urugero rwiza kuri buri mukristu, turus</w:t>
      </w:r>
      <w:r>
        <w:rPr>
          <w:rFonts w:ascii="Times New Roman" w:hAnsi="Times New Roman" w:cs="Times New Roman"/>
          <w:sz w:val="24"/>
          <w:szCs w:val="24"/>
          <w:lang w:val="de-DE"/>
        </w:rPr>
        <w:t xml:space="preserve">anga muri Bibiliya, mu nteruro </w:t>
      </w:r>
      <w:r w:rsidRPr="0047548B">
        <w:rPr>
          <w:rFonts w:ascii="Times New Roman" w:hAnsi="Times New Roman" w:cs="Times New Roman"/>
          <w:sz w:val="24"/>
          <w:szCs w:val="24"/>
          <w:lang w:val="de-DE"/>
        </w:rPr>
        <w:t xml:space="preserve">zikurikira.   </w:t>
      </w:r>
    </w:p>
    <w:p w:rsidR="002A481F" w:rsidRPr="0013605B" w:rsidRDefault="002A481F" w:rsidP="002A481F">
      <w:pPr>
        <w:jc w:val="both"/>
        <w:rPr>
          <w:rFonts w:ascii="Times New Roman" w:hAnsi="Times New Roman" w:cs="Times New Roman"/>
          <w:b/>
          <w:sz w:val="28"/>
          <w:szCs w:val="28"/>
          <w:lang w:val="de-DE"/>
        </w:rPr>
      </w:pPr>
      <w:bookmarkStart w:id="166" w:name="_Toc467606270"/>
      <w:bookmarkStart w:id="167" w:name="_Toc467607289"/>
      <w:bookmarkStart w:id="168" w:name="_Toc467607483"/>
      <w:bookmarkStart w:id="169" w:name="_Toc468360147"/>
      <w:r w:rsidRPr="001959B2">
        <w:rPr>
          <w:rFonts w:ascii="Arial" w:hAnsi="Arial" w:cs="Arial"/>
          <w:b/>
          <w:lang w:val="de-DE"/>
        </w:rPr>
        <w:t>Igika cya I</w:t>
      </w:r>
      <w:bookmarkEnd w:id="166"/>
      <w:bookmarkEnd w:id="167"/>
      <w:bookmarkEnd w:id="168"/>
      <w:bookmarkEnd w:id="169"/>
      <w:r w:rsidRPr="0013605B">
        <w:rPr>
          <w:rFonts w:ascii="Times New Roman" w:hAnsi="Times New Roman" w:cs="Times New Roman"/>
          <w:sz w:val="24"/>
          <w:szCs w:val="24"/>
          <w:lang w:val="de-DE"/>
        </w:rPr>
        <w:t xml:space="preserve">: </w:t>
      </w:r>
      <w:r w:rsidRPr="0013605B">
        <w:rPr>
          <w:rFonts w:ascii="Times New Roman" w:hAnsi="Times New Roman" w:cs="Times New Roman"/>
          <w:b/>
          <w:sz w:val="28"/>
          <w:szCs w:val="28"/>
          <w:lang w:val="de-DE"/>
        </w:rPr>
        <w:t xml:space="preserve">Ubuzima bwa mutagatifu Yozefu muri bibiliya </w:t>
      </w:r>
    </w:p>
    <w:p w:rsidR="002A481F" w:rsidRPr="0013605B" w:rsidRDefault="002A481F" w:rsidP="002A481F">
      <w:pPr>
        <w:pStyle w:val="Heading3"/>
        <w:spacing w:before="120" w:after="120"/>
        <w:rPr>
          <w:rFonts w:ascii="Times New Roman" w:hAnsi="Times New Roman" w:cs="Times New Roman"/>
          <w:b/>
          <w:color w:val="auto"/>
          <w:sz w:val="28"/>
          <w:szCs w:val="28"/>
          <w:lang w:val="de-DE"/>
        </w:rPr>
      </w:pPr>
      <w:r w:rsidRPr="0013605B">
        <w:rPr>
          <w:rFonts w:ascii="Times New Roman" w:hAnsi="Times New Roman" w:cs="Times New Roman"/>
          <w:b/>
          <w:color w:val="auto"/>
          <w:sz w:val="28"/>
          <w:szCs w:val="28"/>
          <w:lang w:val="de-DE"/>
        </w:rPr>
        <w:t>Dore aho tubisoma</w:t>
      </w:r>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Amagambo ya Bibiliya tugiye gusoma aratugaragariza uruhare rwa Mutagatifu Yozefu mu mateka y’icungurwa rya bene muntu.</w:t>
      </w:r>
      <w:r>
        <w:rPr>
          <w:rFonts w:ascii="Times New Roman" w:hAnsi="Times New Roman" w:cs="Times New Roman"/>
          <w:sz w:val="24"/>
          <w:szCs w:val="24"/>
          <w:lang w:val="de-DE"/>
        </w:rPr>
        <w:t xml:space="preserve"> Ayo </w:t>
      </w:r>
      <w:r w:rsidRPr="00E0493B">
        <w:rPr>
          <w:rFonts w:ascii="Times New Roman" w:hAnsi="Times New Roman" w:cs="Times New Roman"/>
          <w:sz w:val="24"/>
          <w:szCs w:val="24"/>
          <w:lang w:val="de-DE"/>
        </w:rPr>
        <w:t>mateka tuyasangamwo uruhare rw’abantu batatu. Uwambere kandi w’ingenzi ni Yezu, umwana w’Imana</w:t>
      </w:r>
      <w:r w:rsidRPr="0047548B">
        <w:rPr>
          <w:rFonts w:ascii="Times New Roman" w:hAnsi="Times New Roman" w:cs="Times New Roman"/>
          <w:sz w:val="24"/>
          <w:szCs w:val="24"/>
          <w:lang w:val="de-DE"/>
        </w:rPr>
        <w:t xml:space="preserve"> wigize umuntu akaza kuducungura. Uwa kabiri ni Bikiramariya, nyina w’uwo mucunguzi w’abantu . Uwagatatu niMutagatifu Yozefu , wabaye umubyeyi n’umurinzi w’umwana Yezu. </w:t>
      </w:r>
      <w:r w:rsidRPr="0014009D">
        <w:rPr>
          <w:rFonts w:ascii="Times New Roman" w:hAnsi="Times New Roman" w:cs="Times New Roman"/>
          <w:sz w:val="24"/>
          <w:szCs w:val="24"/>
          <w:lang w:val="de-DE"/>
        </w:rPr>
        <w:t>Mu byo tugiye</w:t>
      </w:r>
      <w:r w:rsidRPr="0047548B">
        <w:rPr>
          <w:rFonts w:ascii="Times New Roman" w:hAnsi="Times New Roman" w:cs="Times New Roman"/>
          <w:sz w:val="24"/>
          <w:szCs w:val="24"/>
          <w:lang w:val="de-DE"/>
        </w:rPr>
        <w:t xml:space="preserve"> gusoma, turaza kumva uko Mutagatifu Yozefu yabaye umurinzi n’umufasha w’umwana </w:t>
      </w:r>
      <w:r w:rsidRPr="0014009D">
        <w:rPr>
          <w:rFonts w:ascii="Times New Roman" w:hAnsi="Times New Roman" w:cs="Times New Roman"/>
          <w:sz w:val="24"/>
          <w:szCs w:val="24"/>
          <w:lang w:val="de-DE"/>
        </w:rPr>
        <w:t>Yezu n</w:t>
      </w:r>
      <w:r w:rsidRPr="0047548B">
        <w:rPr>
          <w:rFonts w:ascii="Times New Roman" w:hAnsi="Times New Roman" w:cs="Times New Roman"/>
          <w:sz w:val="24"/>
          <w:szCs w:val="24"/>
          <w:lang w:val="de-DE"/>
        </w:rPr>
        <w:t xml:space="preserve">’umubyeyi we Bikiramariya. Dore aho dusanga ayo magambo: </w:t>
      </w:r>
    </w:p>
    <w:p w:rsidR="002A481F" w:rsidRDefault="002A481F" w:rsidP="002A481F">
      <w:pPr>
        <w:tabs>
          <w:tab w:val="left" w:pos="1651"/>
        </w:tabs>
        <w:jc w:val="both"/>
        <w:rPr>
          <w:rFonts w:ascii="Times New Roman" w:hAnsi="Times New Roman" w:cs="Times New Roman"/>
          <w:sz w:val="24"/>
          <w:szCs w:val="24"/>
          <w:lang w:val="de-DE"/>
        </w:rPr>
      </w:pPr>
      <w:r w:rsidRPr="001959B2">
        <w:rPr>
          <w:rFonts w:ascii="Times New Roman" w:hAnsi="Times New Roman" w:cs="Times New Roman"/>
          <w:sz w:val="24"/>
          <w:szCs w:val="24"/>
          <w:lang w:val="de-DE"/>
        </w:rPr>
        <w:t>1</w:t>
      </w:r>
      <w:r w:rsidRPr="001959B2">
        <w:rPr>
          <w:rFonts w:ascii="Times New Roman" w:hAnsi="Times New Roman" w:cs="Times New Roman"/>
          <w:sz w:val="24"/>
          <w:szCs w:val="24"/>
          <w:vertAlign w:val="superscript"/>
          <w:lang w:val="de-DE"/>
        </w:rPr>
        <w:t>0</w:t>
      </w:r>
      <w:r>
        <w:rPr>
          <w:rFonts w:ascii="Times New Roman" w:hAnsi="Times New Roman" w:cs="Times New Roman"/>
          <w:i/>
          <w:sz w:val="24"/>
          <w:szCs w:val="24"/>
          <w:lang w:val="de-DE"/>
        </w:rPr>
        <w:t xml:space="preserve">Mt 1, </w:t>
      </w:r>
      <w:r w:rsidRPr="0047548B">
        <w:rPr>
          <w:rFonts w:ascii="Times New Roman" w:hAnsi="Times New Roman" w:cs="Times New Roman"/>
          <w:i/>
          <w:sz w:val="24"/>
          <w:szCs w:val="24"/>
          <w:lang w:val="de-DE"/>
        </w:rPr>
        <w:t>16: Yakobo abyara Yozefu, umugabo wa Mariya nyina wa Yezu, bita Kristu</w:t>
      </w:r>
      <w:r w:rsidRPr="0047548B">
        <w:rPr>
          <w:rFonts w:ascii="Times New Roman" w:hAnsi="Times New Roman" w:cs="Times New Roman"/>
          <w:sz w:val="24"/>
          <w:szCs w:val="24"/>
          <w:lang w:val="de-DE"/>
        </w:rPr>
        <w:t xml:space="preserve">. </w:t>
      </w:r>
    </w:p>
    <w:p w:rsidR="002A481F" w:rsidRPr="0047548B" w:rsidRDefault="002A481F" w:rsidP="002A481F">
      <w:pPr>
        <w:tabs>
          <w:tab w:val="left" w:pos="1651"/>
        </w:tabs>
        <w:jc w:val="both"/>
        <w:rPr>
          <w:rFonts w:ascii="Times New Roman" w:hAnsi="Times New Roman" w:cs="Times New Roman"/>
          <w:i/>
          <w:sz w:val="24"/>
          <w:szCs w:val="24"/>
          <w:lang w:val="de-DE"/>
        </w:rPr>
      </w:pPr>
      <w:r w:rsidRPr="001959B2">
        <w:rPr>
          <w:rFonts w:ascii="Times New Roman" w:hAnsi="Times New Roman" w:cs="Times New Roman"/>
          <w:sz w:val="24"/>
          <w:szCs w:val="24"/>
          <w:lang w:val="de-DE"/>
        </w:rPr>
        <w:t>2</w:t>
      </w:r>
      <w:r w:rsidRPr="001959B2">
        <w:rPr>
          <w:rFonts w:ascii="Times New Roman" w:hAnsi="Times New Roman" w:cs="Times New Roman"/>
          <w:sz w:val="24"/>
          <w:szCs w:val="24"/>
          <w:vertAlign w:val="superscript"/>
          <w:lang w:val="de-DE"/>
        </w:rPr>
        <w:t>0</w:t>
      </w:r>
      <w:r w:rsidRPr="0047548B">
        <w:rPr>
          <w:rFonts w:ascii="Times New Roman" w:hAnsi="Times New Roman" w:cs="Times New Roman"/>
          <w:i/>
          <w:sz w:val="24"/>
          <w:szCs w:val="24"/>
          <w:lang w:val="de-DE"/>
        </w:rPr>
        <w:t>Mt 1,</w:t>
      </w:r>
      <w:r>
        <w:rPr>
          <w:rFonts w:ascii="Times New Roman" w:hAnsi="Times New Roman" w:cs="Times New Roman"/>
          <w:i/>
          <w:sz w:val="24"/>
          <w:szCs w:val="24"/>
          <w:lang w:val="de-DE"/>
        </w:rPr>
        <w:t xml:space="preserve"> 18-25 : </w:t>
      </w:r>
      <w:r w:rsidRPr="0047548B">
        <w:rPr>
          <w:rFonts w:ascii="Times New Roman" w:hAnsi="Times New Roman" w:cs="Times New Roman"/>
          <w:i/>
          <w:sz w:val="24"/>
          <w:szCs w:val="24"/>
          <w:lang w:val="de-DE"/>
        </w:rPr>
        <w:t>Dore uko byagenze mu ivuka rya Yezu Kristu. Nyina Mariya wari warasabwe na Yozefu, yasamye ku bwa Roho Mutagatifu kandi atari yabana n’umugabo we. Yozefu wari umuntu w’intungane, ntiyashaka kumukoza isoni, nibwo yigiriye inama yo kumubenga rwihishwa. Amazegufata uwo mugambi</w:t>
      </w:r>
      <w:r w:rsidRPr="00E0493B">
        <w:rPr>
          <w:rFonts w:ascii="Times New Roman" w:hAnsi="Times New Roman" w:cs="Times New Roman"/>
          <w:i/>
          <w:sz w:val="24"/>
          <w:szCs w:val="24"/>
          <w:lang w:val="de-DE"/>
        </w:rPr>
        <w:t>, umumarayika wa Nyagasani amubonekera mu nzonzi, aramubwira ati: Yozefu mwene Dawudi, witinya kuzana iwawe umugore wawe Mariya, kuko iyo nda yayisamye ku bwa Roho</w:t>
      </w:r>
      <w:r w:rsidRPr="0047548B">
        <w:rPr>
          <w:rFonts w:ascii="Times New Roman" w:hAnsi="Times New Roman" w:cs="Times New Roman"/>
          <w:i/>
          <w:sz w:val="24"/>
          <w:szCs w:val="24"/>
          <w:lang w:val="de-DE"/>
        </w:rPr>
        <w:t xml:space="preserve"> Mutagatifu. Azabyara umuhungu amwite Yezu, kuko </w:t>
      </w:r>
      <w:r w:rsidRPr="0014009D">
        <w:rPr>
          <w:rFonts w:ascii="Times New Roman" w:hAnsi="Times New Roman" w:cs="Times New Roman"/>
          <w:i/>
          <w:sz w:val="24"/>
          <w:szCs w:val="24"/>
          <w:lang w:val="de-DE"/>
        </w:rPr>
        <w:t>ari w</w:t>
      </w:r>
      <w:r w:rsidRPr="0047548B">
        <w:rPr>
          <w:rFonts w:ascii="Times New Roman" w:hAnsi="Times New Roman" w:cs="Times New Roman"/>
          <w:i/>
          <w:sz w:val="24"/>
          <w:szCs w:val="24"/>
          <w:lang w:val="de-DE"/>
        </w:rPr>
        <w:t xml:space="preserve">e uzakiza abantu ibyaha. Ibyo byose byabaye </w:t>
      </w:r>
      <w:r w:rsidRPr="0014009D">
        <w:rPr>
          <w:rFonts w:ascii="Times New Roman" w:hAnsi="Times New Roman" w:cs="Times New Roman"/>
          <w:i/>
          <w:sz w:val="24"/>
          <w:szCs w:val="24"/>
          <w:lang w:val="de-DE"/>
        </w:rPr>
        <w:t>kugira ngo harangizwe ibyavuzwe</w:t>
      </w:r>
      <w:r w:rsidRPr="0047548B">
        <w:rPr>
          <w:rFonts w:ascii="Times New Roman" w:hAnsi="Times New Roman" w:cs="Times New Roman"/>
          <w:i/>
          <w:sz w:val="24"/>
          <w:szCs w:val="24"/>
          <w:lang w:val="de-DE"/>
        </w:rPr>
        <w:t xml:space="preserve"> n’umuhanuzi agira ati: </w:t>
      </w:r>
      <w:r w:rsidRPr="0047548B">
        <w:rPr>
          <w:rFonts w:ascii="Times New Roman" w:hAnsi="Times New Roman" w:cs="Times New Roman"/>
          <w:i/>
          <w:sz w:val="24"/>
          <w:szCs w:val="24"/>
          <w:lang w:val="de-DE"/>
        </w:rPr>
        <w:lastRenderedPageBreak/>
        <w:t>Dore umukobwa w’isugi agiye gusama inda, ayibyaremo umwana w’umuhungu, azamwita Emanweli. Risobanura ngo Imana turi kumwe. Yozefu akangutse abigenza uko umumarayika wa Nyagasani yari yamutegetse, ajyana umugore we iwe. Ariko ntiyamumenya kugeza igihe abyariye umwana w’umuhungu, akamwita Yezu.</w:t>
      </w:r>
    </w:p>
    <w:p w:rsidR="002A481F" w:rsidRPr="0047548B" w:rsidRDefault="002A481F" w:rsidP="00DF6935">
      <w:pPr>
        <w:tabs>
          <w:tab w:val="left" w:pos="1651"/>
        </w:tabs>
        <w:jc w:val="both"/>
        <w:rPr>
          <w:rFonts w:ascii="Times New Roman" w:hAnsi="Times New Roman" w:cs="Times New Roman"/>
          <w:i/>
          <w:sz w:val="24"/>
          <w:szCs w:val="24"/>
          <w:lang w:val="de-DE"/>
        </w:rPr>
      </w:pPr>
      <w:r w:rsidRPr="001959B2">
        <w:rPr>
          <w:rFonts w:ascii="Times New Roman" w:hAnsi="Times New Roman" w:cs="Times New Roman"/>
          <w:sz w:val="24"/>
          <w:szCs w:val="24"/>
          <w:lang w:val="de-DE"/>
        </w:rPr>
        <w:t>3</w:t>
      </w:r>
      <w:r w:rsidRPr="001959B2">
        <w:rPr>
          <w:rFonts w:ascii="Times New Roman" w:hAnsi="Times New Roman" w:cs="Times New Roman"/>
          <w:sz w:val="24"/>
          <w:szCs w:val="24"/>
          <w:vertAlign w:val="superscript"/>
          <w:lang w:val="de-DE"/>
        </w:rPr>
        <w:t>o</w:t>
      </w:r>
      <w:r w:rsidRPr="0047548B">
        <w:rPr>
          <w:rFonts w:ascii="Times New Roman" w:hAnsi="Times New Roman" w:cs="Times New Roman"/>
          <w:sz w:val="24"/>
          <w:szCs w:val="24"/>
          <w:lang w:val="de-DE"/>
        </w:rPr>
        <w:t xml:space="preserve"> Luc 2,1-20 : </w:t>
      </w:r>
      <w:r w:rsidRPr="0047548B">
        <w:rPr>
          <w:rFonts w:ascii="Times New Roman" w:hAnsi="Times New Roman" w:cs="Times New Roman"/>
          <w:i/>
          <w:sz w:val="24"/>
          <w:szCs w:val="24"/>
          <w:lang w:val="de-DE"/>
        </w:rPr>
        <w:t xml:space="preserve">Muri icyo gihe haba itangazo ry’umwami César Auguste, ryategekaga ko buri muntu agomba kujya kwibaruriza aho avuka. Iryo </w:t>
      </w:r>
      <w:r w:rsidRPr="0014009D">
        <w:rPr>
          <w:rFonts w:ascii="Times New Roman" w:hAnsi="Times New Roman" w:cs="Times New Roman"/>
          <w:i/>
          <w:sz w:val="24"/>
          <w:szCs w:val="24"/>
          <w:lang w:val="de-DE"/>
        </w:rPr>
        <w:t>barura ryambere</w:t>
      </w:r>
      <w:r w:rsidRPr="0047548B">
        <w:rPr>
          <w:rFonts w:ascii="Times New Roman" w:hAnsi="Times New Roman" w:cs="Times New Roman"/>
          <w:i/>
          <w:sz w:val="24"/>
          <w:szCs w:val="24"/>
          <w:lang w:val="de-DE"/>
        </w:rPr>
        <w:t xml:space="preserve"> ryabaye igihe Quirinus yari g</w:t>
      </w:r>
      <w:r w:rsidRPr="0014009D">
        <w:rPr>
          <w:rFonts w:ascii="Times New Roman" w:hAnsi="Times New Roman" w:cs="Times New Roman"/>
          <w:i/>
          <w:sz w:val="24"/>
          <w:szCs w:val="24"/>
          <w:lang w:val="de-DE"/>
        </w:rPr>
        <w:t>u</w:t>
      </w:r>
      <w:r w:rsidRPr="0047548B">
        <w:rPr>
          <w:rFonts w:ascii="Times New Roman" w:hAnsi="Times New Roman" w:cs="Times New Roman"/>
          <w:i/>
          <w:sz w:val="24"/>
          <w:szCs w:val="24"/>
          <w:lang w:val="de-DE"/>
        </w:rPr>
        <w:t xml:space="preserve">verineri wa Siriya. Buri muntu yajyaga kwibaruza mu mugi akomokamo. Icyo gihe Yozefu </w:t>
      </w:r>
      <w:r w:rsidRPr="0014009D">
        <w:rPr>
          <w:rFonts w:ascii="Times New Roman" w:hAnsi="Times New Roman" w:cs="Times New Roman"/>
          <w:i/>
          <w:sz w:val="24"/>
          <w:szCs w:val="24"/>
          <w:lang w:val="de-DE"/>
        </w:rPr>
        <w:t xml:space="preserve">nawe </w:t>
      </w:r>
      <w:r w:rsidRPr="0047548B">
        <w:rPr>
          <w:rFonts w:ascii="Times New Roman" w:hAnsi="Times New Roman" w:cs="Times New Roman"/>
          <w:i/>
          <w:sz w:val="24"/>
          <w:szCs w:val="24"/>
          <w:lang w:val="de-DE"/>
        </w:rPr>
        <w:t xml:space="preserve">ava mu mugi wa </w:t>
      </w:r>
      <w:r>
        <w:rPr>
          <w:rFonts w:ascii="Times New Roman" w:hAnsi="Times New Roman" w:cs="Times New Roman"/>
          <w:i/>
          <w:sz w:val="24"/>
          <w:szCs w:val="24"/>
          <w:lang w:val="de-DE"/>
        </w:rPr>
        <w:t xml:space="preserve">Nazareti mu ntara ya Galileya, ajya mu mugi wa Betelehemu ho </w:t>
      </w:r>
      <w:r w:rsidRPr="0047548B">
        <w:rPr>
          <w:rFonts w:ascii="Times New Roman" w:hAnsi="Times New Roman" w:cs="Times New Roman"/>
          <w:i/>
          <w:sz w:val="24"/>
          <w:szCs w:val="24"/>
          <w:lang w:val="de-DE"/>
        </w:rPr>
        <w:t>mu ntara ya Yudeya, aho umwami Daw</w:t>
      </w:r>
      <w:r w:rsidRPr="001736B1">
        <w:rPr>
          <w:rFonts w:ascii="Times New Roman" w:hAnsi="Times New Roman" w:cs="Times New Roman"/>
          <w:i/>
          <w:sz w:val="24"/>
          <w:szCs w:val="24"/>
          <w:lang w:val="de-DE"/>
        </w:rPr>
        <w:t>u</w:t>
      </w:r>
      <w:r w:rsidRPr="0047548B">
        <w:rPr>
          <w:rFonts w:ascii="Times New Roman" w:hAnsi="Times New Roman" w:cs="Times New Roman"/>
          <w:i/>
          <w:sz w:val="24"/>
          <w:szCs w:val="24"/>
          <w:lang w:val="de-DE"/>
        </w:rPr>
        <w:t>di akom</w:t>
      </w:r>
      <w:r>
        <w:rPr>
          <w:rFonts w:ascii="Times New Roman" w:hAnsi="Times New Roman" w:cs="Times New Roman"/>
          <w:i/>
          <w:sz w:val="24"/>
          <w:szCs w:val="24"/>
          <w:lang w:val="de-DE"/>
        </w:rPr>
        <w:t>oka, kuko yari uwo mu nzu no mu</w:t>
      </w:r>
      <w:r w:rsidRPr="0047548B">
        <w:rPr>
          <w:rFonts w:ascii="Times New Roman" w:hAnsi="Times New Roman" w:cs="Times New Roman"/>
          <w:i/>
          <w:sz w:val="24"/>
          <w:szCs w:val="24"/>
          <w:lang w:val="de-DE"/>
        </w:rPr>
        <w:t xml:space="preserve"> muryango wa Daw</w:t>
      </w:r>
      <w:r w:rsidRPr="0014009D">
        <w:rPr>
          <w:rFonts w:ascii="Times New Roman" w:hAnsi="Times New Roman" w:cs="Times New Roman"/>
          <w:i/>
          <w:sz w:val="24"/>
          <w:szCs w:val="24"/>
          <w:lang w:val="de-DE"/>
        </w:rPr>
        <w:t>ud</w:t>
      </w:r>
      <w:r>
        <w:rPr>
          <w:rFonts w:ascii="Times New Roman" w:hAnsi="Times New Roman" w:cs="Times New Roman"/>
          <w:i/>
          <w:sz w:val="24"/>
          <w:szCs w:val="24"/>
          <w:lang w:val="de-DE"/>
        </w:rPr>
        <w:t>i. Yozefu ajya kwiyandikisha</w:t>
      </w:r>
      <w:r w:rsidRPr="0014009D">
        <w:rPr>
          <w:rFonts w:ascii="Times New Roman" w:hAnsi="Times New Roman" w:cs="Times New Roman"/>
          <w:i/>
          <w:sz w:val="24"/>
          <w:szCs w:val="24"/>
          <w:lang w:val="de-DE"/>
        </w:rPr>
        <w:t>yo a</w:t>
      </w:r>
      <w:r w:rsidRPr="0047548B">
        <w:rPr>
          <w:rFonts w:ascii="Times New Roman" w:hAnsi="Times New Roman" w:cs="Times New Roman"/>
          <w:i/>
          <w:sz w:val="24"/>
          <w:szCs w:val="24"/>
          <w:lang w:val="de-DE"/>
        </w:rPr>
        <w:t xml:space="preserve">ri kumwe n‘umugore we Mariya wari utwite. Igihe </w:t>
      </w:r>
      <w:r w:rsidRPr="001736B1">
        <w:rPr>
          <w:rFonts w:ascii="Times New Roman" w:hAnsi="Times New Roman" w:cs="Times New Roman"/>
          <w:i/>
          <w:sz w:val="24"/>
          <w:szCs w:val="24"/>
          <w:lang w:val="de-DE"/>
        </w:rPr>
        <w:t>bakiriyo, igihe</w:t>
      </w:r>
      <w:r w:rsidRPr="0047548B">
        <w:rPr>
          <w:rFonts w:ascii="Times New Roman" w:hAnsi="Times New Roman" w:cs="Times New Roman"/>
          <w:i/>
          <w:sz w:val="24"/>
          <w:szCs w:val="24"/>
          <w:lang w:val="de-DE"/>
        </w:rPr>
        <w:t xml:space="preserve"> cyo kubyara cy’umugore we kiragera, abyara umuhungu we w’im</w:t>
      </w:r>
      <w:r w:rsidRPr="001736B1">
        <w:rPr>
          <w:rFonts w:ascii="Times New Roman" w:hAnsi="Times New Roman" w:cs="Times New Roman"/>
          <w:i/>
          <w:sz w:val="24"/>
          <w:szCs w:val="24"/>
          <w:lang w:val="de-DE"/>
        </w:rPr>
        <w:t>fu</w:t>
      </w:r>
      <w:r w:rsidRPr="0047548B">
        <w:rPr>
          <w:rFonts w:ascii="Times New Roman" w:hAnsi="Times New Roman" w:cs="Times New Roman"/>
          <w:i/>
          <w:sz w:val="24"/>
          <w:szCs w:val="24"/>
          <w:lang w:val="de-DE"/>
        </w:rPr>
        <w:t>ra, amufubika utwenda, amuryamisha mu kavure, kuko bari babuze umwanya mu nzu y’amacumbi. Hafi y’aho, hari abashumba barariraga intama zabo ku gasozi. Umumalayika wa Nyagasani arababonekera, urumuri rw’ikuzo rya Nyagasani rubamanukiraho, n</w:t>
      </w:r>
      <w:r w:rsidRPr="001736B1">
        <w:rPr>
          <w:rFonts w:ascii="Times New Roman" w:hAnsi="Times New Roman" w:cs="Times New Roman"/>
          <w:i/>
          <w:sz w:val="24"/>
          <w:szCs w:val="24"/>
          <w:lang w:val="de-DE"/>
        </w:rPr>
        <w:t>uk</w:t>
      </w:r>
      <w:r w:rsidRPr="0047548B">
        <w:rPr>
          <w:rFonts w:ascii="Times New Roman" w:hAnsi="Times New Roman" w:cs="Times New Roman"/>
          <w:i/>
          <w:sz w:val="24"/>
          <w:szCs w:val="24"/>
          <w:lang w:val="de-DE"/>
        </w:rPr>
        <w:t>o bagira ubwoba bwinshi. Uwo muma</w:t>
      </w:r>
      <w:r w:rsidRPr="001736B1">
        <w:rPr>
          <w:rFonts w:ascii="Times New Roman" w:hAnsi="Times New Roman" w:cs="Times New Roman"/>
          <w:i/>
          <w:sz w:val="24"/>
          <w:szCs w:val="24"/>
          <w:lang w:val="de-DE"/>
        </w:rPr>
        <w:t>la</w:t>
      </w:r>
      <w:r w:rsidRPr="0047548B">
        <w:rPr>
          <w:rFonts w:ascii="Times New Roman" w:hAnsi="Times New Roman" w:cs="Times New Roman"/>
          <w:i/>
          <w:sz w:val="24"/>
          <w:szCs w:val="24"/>
          <w:lang w:val="de-DE"/>
        </w:rPr>
        <w:t>yika arababwira ati: «Mwigira ubwoba, kuko nje kubabwira inkuru n</w:t>
      </w:r>
      <w:r>
        <w:rPr>
          <w:rFonts w:ascii="Times New Roman" w:hAnsi="Times New Roman" w:cs="Times New Roman"/>
          <w:i/>
          <w:sz w:val="24"/>
          <w:szCs w:val="24"/>
          <w:lang w:val="de-DE"/>
        </w:rPr>
        <w:t xml:space="preserve">ziza, izashimisha abantu bose. </w:t>
      </w:r>
      <w:r w:rsidRPr="0047548B">
        <w:rPr>
          <w:rFonts w:ascii="Times New Roman" w:hAnsi="Times New Roman" w:cs="Times New Roman"/>
          <w:i/>
          <w:sz w:val="24"/>
          <w:szCs w:val="24"/>
          <w:lang w:val="de-DE"/>
        </w:rPr>
        <w:t>Uyu munsi mu mugi wa Daw</w:t>
      </w:r>
      <w:r w:rsidRPr="001736B1">
        <w:rPr>
          <w:rFonts w:ascii="Times New Roman" w:hAnsi="Times New Roman" w:cs="Times New Roman"/>
          <w:i/>
          <w:sz w:val="24"/>
          <w:szCs w:val="24"/>
          <w:lang w:val="de-DE"/>
        </w:rPr>
        <w:t>u</w:t>
      </w:r>
      <w:r w:rsidRPr="0047548B">
        <w:rPr>
          <w:rFonts w:ascii="Times New Roman" w:hAnsi="Times New Roman" w:cs="Times New Roman"/>
          <w:i/>
          <w:sz w:val="24"/>
          <w:szCs w:val="24"/>
          <w:lang w:val="de-DE"/>
        </w:rPr>
        <w:t xml:space="preserve">di havukiye umukiza wanyu, </w:t>
      </w:r>
      <w:r w:rsidRPr="00DF6935">
        <w:rPr>
          <w:rFonts w:ascii="Times New Roman" w:hAnsi="Times New Roman" w:cs="Times New Roman"/>
          <w:i/>
          <w:sz w:val="24"/>
          <w:szCs w:val="24"/>
          <w:lang w:val="de-DE"/>
        </w:rPr>
        <w:t>ari we Kirisitu Nyagasani. Dore ikimenyetso kiza kumubereka: Muraza gusanga uruhinja rutwikiriye utwenda</w:t>
      </w:r>
      <w:r w:rsidRPr="0047548B">
        <w:rPr>
          <w:rFonts w:ascii="Times New Roman" w:hAnsi="Times New Roman" w:cs="Times New Roman"/>
          <w:i/>
          <w:sz w:val="24"/>
          <w:szCs w:val="24"/>
          <w:lang w:val="de-DE"/>
        </w:rPr>
        <w:t>, ruryamye mu kavure.» Ako kanya bumva amajwi menshi aturuka mu ijuru, asingiza Imana agira ati: «Imana nisingizwe mu ijuru, naho ku isi abo ikunda bahorane amahoro.» Abamarayika bamaze gusubira mu ijuru, abashumba barabwirana bati «nimuze tujye kureba ibyabaye i Betelehemu, ibyo Nyagasani atumenyesheje.» Bagenda bihuta bahasanga Mariya na Yozefu, n’uruhinja ruryamye mu kavure. Bamaze kubona uwo mwana, batekerereza abantu ibyo bamubwiweho. Ababyumvise bose batangazwa n’ibyo abo bashumba bababwiraga. Mariya we abika ibyo byose ku mutima, agahora abizirikana. Hanyuma abashumba barataha, bagenda basingiza Imana, bayishimira ibyo bumvise n’i</w:t>
      </w:r>
      <w:r w:rsidRPr="00F645EC">
        <w:rPr>
          <w:rFonts w:ascii="Times New Roman" w:hAnsi="Times New Roman" w:cs="Times New Roman"/>
          <w:i/>
          <w:sz w:val="24"/>
          <w:szCs w:val="24"/>
          <w:lang w:val="de-DE"/>
        </w:rPr>
        <w:t>byo</w:t>
      </w:r>
      <w:r w:rsidRPr="0047548B">
        <w:rPr>
          <w:rFonts w:ascii="Times New Roman" w:hAnsi="Times New Roman" w:cs="Times New Roman"/>
          <w:i/>
          <w:sz w:val="24"/>
          <w:szCs w:val="24"/>
          <w:lang w:val="de-DE"/>
        </w:rPr>
        <w:t xml:space="preserve"> babonye byose, kuko babisanze uko bari babibwiwe. </w:t>
      </w:r>
    </w:p>
    <w:p w:rsidR="002A481F" w:rsidRPr="0047548B" w:rsidRDefault="002A481F" w:rsidP="002A481F">
      <w:pPr>
        <w:tabs>
          <w:tab w:val="left" w:pos="1651"/>
        </w:tabs>
        <w:jc w:val="both"/>
        <w:rPr>
          <w:rFonts w:ascii="Times New Roman" w:hAnsi="Times New Roman" w:cs="Times New Roman"/>
          <w:sz w:val="24"/>
          <w:szCs w:val="24"/>
          <w:lang w:val="de-DE"/>
        </w:rPr>
      </w:pPr>
      <w:r w:rsidRPr="001959B2">
        <w:rPr>
          <w:rFonts w:ascii="Times New Roman" w:hAnsi="Times New Roman" w:cs="Times New Roman"/>
          <w:i/>
          <w:sz w:val="24"/>
          <w:szCs w:val="24"/>
          <w:lang w:val="de-DE"/>
        </w:rPr>
        <w:t>4</w:t>
      </w:r>
      <w:r w:rsidRPr="001959B2">
        <w:rPr>
          <w:rFonts w:ascii="Times New Roman" w:hAnsi="Times New Roman" w:cs="Times New Roman"/>
          <w:i/>
          <w:sz w:val="24"/>
          <w:szCs w:val="24"/>
          <w:vertAlign w:val="superscript"/>
          <w:lang w:val="de-DE"/>
        </w:rPr>
        <w:t>0</w:t>
      </w:r>
      <w:r w:rsidRPr="0047548B">
        <w:rPr>
          <w:rFonts w:ascii="Times New Roman" w:hAnsi="Times New Roman" w:cs="Times New Roman"/>
          <w:sz w:val="24"/>
          <w:szCs w:val="24"/>
          <w:lang w:val="de-DE"/>
        </w:rPr>
        <w:t xml:space="preserve">Mt 2,13-15 : </w:t>
      </w:r>
      <w:r w:rsidRPr="0047548B">
        <w:rPr>
          <w:rFonts w:ascii="Times New Roman" w:hAnsi="Times New Roman" w:cs="Times New Roman"/>
          <w:i/>
          <w:sz w:val="24"/>
          <w:szCs w:val="24"/>
          <w:lang w:val="de-DE"/>
        </w:rPr>
        <w:t xml:space="preserve">Abashumba bamaze kugenda, umumarayika wa Nyagasani abonekera Yozefu mu nzozi, aramubwira ati: « byuka ujyane umwana na Nyina muhungire mu gihugu cya Misiri, </w:t>
      </w:r>
      <w:r w:rsidRPr="00F645EC">
        <w:rPr>
          <w:rFonts w:ascii="Times New Roman" w:hAnsi="Times New Roman" w:cs="Times New Roman"/>
          <w:i/>
          <w:sz w:val="24"/>
          <w:szCs w:val="24"/>
          <w:lang w:val="de-DE"/>
        </w:rPr>
        <w:t>mugume yo kugeza</w:t>
      </w:r>
      <w:r w:rsidRPr="0047548B">
        <w:rPr>
          <w:rFonts w:ascii="Times New Roman" w:hAnsi="Times New Roman" w:cs="Times New Roman"/>
          <w:i/>
          <w:sz w:val="24"/>
          <w:szCs w:val="24"/>
          <w:lang w:val="de-DE"/>
        </w:rPr>
        <w:t xml:space="preserve"> igihe nzakubwirira, kuko Herode </w:t>
      </w:r>
      <w:r w:rsidRPr="00F645EC">
        <w:rPr>
          <w:rFonts w:ascii="Times New Roman" w:hAnsi="Times New Roman" w:cs="Times New Roman"/>
          <w:i/>
          <w:sz w:val="24"/>
          <w:szCs w:val="24"/>
          <w:lang w:val="de-DE"/>
        </w:rPr>
        <w:t>agiye</w:t>
      </w:r>
      <w:r w:rsidRPr="0047548B">
        <w:rPr>
          <w:rFonts w:ascii="Times New Roman" w:hAnsi="Times New Roman" w:cs="Times New Roman"/>
          <w:i/>
          <w:sz w:val="24"/>
          <w:szCs w:val="24"/>
          <w:lang w:val="de-DE"/>
        </w:rPr>
        <w:t xml:space="preserve"> gushaka umwana ngo amwice.» Iryo joro Yozefu arabyuka, ajyana umwana na nyina, bajya mu Misiri. </w:t>
      </w:r>
      <w:r w:rsidRPr="00F645EC">
        <w:rPr>
          <w:rFonts w:ascii="Times New Roman" w:hAnsi="Times New Roman" w:cs="Times New Roman"/>
          <w:i/>
          <w:sz w:val="24"/>
          <w:szCs w:val="24"/>
          <w:lang w:val="de-DE"/>
        </w:rPr>
        <w:t>Baguma yo</w:t>
      </w:r>
      <w:r w:rsidRPr="0047548B">
        <w:rPr>
          <w:rFonts w:ascii="Times New Roman" w:hAnsi="Times New Roman" w:cs="Times New Roman"/>
          <w:i/>
          <w:sz w:val="24"/>
          <w:szCs w:val="24"/>
          <w:lang w:val="de-DE"/>
        </w:rPr>
        <w:t xml:space="preserve"> kugeza igihe Herode apfiriye. Ibyo byabereyeho kugira</w:t>
      </w:r>
      <w:r w:rsidRPr="001736B1">
        <w:rPr>
          <w:rFonts w:ascii="Times New Roman" w:hAnsi="Times New Roman" w:cs="Times New Roman"/>
          <w:i/>
          <w:sz w:val="24"/>
          <w:szCs w:val="24"/>
          <w:lang w:val="de-DE"/>
        </w:rPr>
        <w:t xml:space="preserve"> ngo</w:t>
      </w:r>
      <w:r w:rsidRPr="0047548B">
        <w:rPr>
          <w:rFonts w:ascii="Times New Roman" w:hAnsi="Times New Roman" w:cs="Times New Roman"/>
          <w:i/>
          <w:sz w:val="24"/>
          <w:szCs w:val="24"/>
          <w:lang w:val="de-DE"/>
        </w:rPr>
        <w:t xml:space="preserve"> bibe uko Nyagasani yari yarabi</w:t>
      </w:r>
      <w:r>
        <w:rPr>
          <w:rFonts w:ascii="Times New Roman" w:hAnsi="Times New Roman" w:cs="Times New Roman"/>
          <w:i/>
          <w:sz w:val="24"/>
          <w:szCs w:val="24"/>
          <w:lang w:val="de-DE"/>
        </w:rPr>
        <w:t>vugishije umuhanuzi agira ati «</w:t>
      </w:r>
      <w:r w:rsidRPr="0047548B">
        <w:rPr>
          <w:rFonts w:ascii="Times New Roman" w:hAnsi="Times New Roman" w:cs="Times New Roman"/>
          <w:i/>
          <w:sz w:val="24"/>
          <w:szCs w:val="24"/>
          <w:lang w:val="de-DE"/>
        </w:rPr>
        <w:t>Umwana wanjye naramuhamagaye ngo ave mu Misiri.»</w:t>
      </w:r>
    </w:p>
    <w:p w:rsidR="002A481F" w:rsidRPr="0047548B" w:rsidRDefault="002A481F" w:rsidP="002A481F">
      <w:pPr>
        <w:tabs>
          <w:tab w:val="left" w:pos="1651"/>
        </w:tabs>
        <w:jc w:val="both"/>
        <w:rPr>
          <w:rFonts w:ascii="Times New Roman" w:hAnsi="Times New Roman" w:cs="Times New Roman"/>
          <w:i/>
          <w:sz w:val="24"/>
          <w:szCs w:val="24"/>
          <w:lang w:val="de-DE"/>
        </w:rPr>
      </w:pPr>
      <w:r w:rsidRPr="001959B2">
        <w:rPr>
          <w:rFonts w:ascii="Times New Roman" w:hAnsi="Times New Roman" w:cs="Times New Roman"/>
          <w:sz w:val="24"/>
          <w:szCs w:val="24"/>
          <w:lang w:val="de-DE"/>
        </w:rPr>
        <w:t>5</w:t>
      </w:r>
      <w:r w:rsidRPr="001959B2">
        <w:rPr>
          <w:rFonts w:ascii="Times New Roman" w:hAnsi="Times New Roman" w:cs="Times New Roman"/>
          <w:sz w:val="24"/>
          <w:szCs w:val="24"/>
          <w:vertAlign w:val="superscript"/>
          <w:lang w:val="de-DE"/>
        </w:rPr>
        <w:t>0</w:t>
      </w:r>
      <w:r w:rsidRPr="0047548B">
        <w:rPr>
          <w:rFonts w:ascii="Times New Roman" w:hAnsi="Times New Roman" w:cs="Times New Roman"/>
          <w:sz w:val="24"/>
          <w:szCs w:val="24"/>
          <w:lang w:val="de-DE"/>
        </w:rPr>
        <w:t xml:space="preserve">Mt 2,19-23 : </w:t>
      </w:r>
      <w:r w:rsidRPr="0047548B">
        <w:rPr>
          <w:rFonts w:ascii="Times New Roman" w:hAnsi="Times New Roman" w:cs="Times New Roman"/>
          <w:i/>
          <w:sz w:val="24"/>
          <w:szCs w:val="24"/>
          <w:lang w:val="de-DE"/>
        </w:rPr>
        <w:t>Herode amaze g</w:t>
      </w:r>
      <w:r>
        <w:rPr>
          <w:rFonts w:ascii="Times New Roman" w:hAnsi="Times New Roman" w:cs="Times New Roman"/>
          <w:i/>
          <w:sz w:val="24"/>
          <w:szCs w:val="24"/>
          <w:lang w:val="de-DE"/>
        </w:rPr>
        <w:t>upfa, umumarayika wa Nyagasanin</w:t>
      </w:r>
      <w:r w:rsidRPr="0047548B">
        <w:rPr>
          <w:rFonts w:ascii="Times New Roman" w:hAnsi="Times New Roman" w:cs="Times New Roman"/>
          <w:i/>
          <w:sz w:val="24"/>
          <w:szCs w:val="24"/>
          <w:lang w:val="de-DE"/>
        </w:rPr>
        <w:t xml:space="preserve"> abonekera Yozefu mu nzozi akiri mu Misiri, aramubwira ati: «Byuka ufate umwana na Nyina musubire mu gihugu cya Isiraheli, kuko abashakaga kwica umwana batakiriho.» Yozefu arabyuka ajyana umwana na Nyina, basubira mu gihugu cya Isiraheli. Ariko yumvise ko Archélaüs mwene Herodi yabaye Umwami w’i Yudeya asimbuye se, atinya </w:t>
      </w:r>
      <w:r w:rsidRPr="00F645EC">
        <w:rPr>
          <w:rFonts w:ascii="Times New Roman" w:hAnsi="Times New Roman" w:cs="Times New Roman"/>
          <w:i/>
          <w:sz w:val="24"/>
          <w:szCs w:val="24"/>
          <w:lang w:val="de-DE"/>
        </w:rPr>
        <w:t>kujya yo.</w:t>
      </w:r>
      <w:r>
        <w:rPr>
          <w:rFonts w:ascii="Times New Roman" w:hAnsi="Times New Roman" w:cs="Times New Roman"/>
          <w:i/>
          <w:sz w:val="24"/>
          <w:szCs w:val="24"/>
          <w:lang w:val="de-DE"/>
        </w:rPr>
        <w:t xml:space="preserve"> Nuko ajya</w:t>
      </w:r>
      <w:r w:rsidRPr="00F645EC">
        <w:rPr>
          <w:rFonts w:ascii="Times New Roman" w:hAnsi="Times New Roman" w:cs="Times New Roman"/>
          <w:i/>
          <w:sz w:val="24"/>
          <w:szCs w:val="24"/>
          <w:lang w:val="de-DE"/>
        </w:rPr>
        <w:t>yo atura</w:t>
      </w:r>
      <w:r w:rsidRPr="0047548B">
        <w:rPr>
          <w:rFonts w:ascii="Times New Roman" w:hAnsi="Times New Roman" w:cs="Times New Roman"/>
          <w:i/>
          <w:sz w:val="24"/>
          <w:szCs w:val="24"/>
          <w:lang w:val="de-DE"/>
        </w:rPr>
        <w:t xml:space="preserve"> mu mugi witwa Nazareti, kugira ngo bibe nk’uko byavuzwe n’abahanuzi ngo «Azitwa Umunyanazareti.» </w:t>
      </w:r>
    </w:p>
    <w:p w:rsidR="002A481F" w:rsidRPr="00E0493B" w:rsidRDefault="002A481F" w:rsidP="002A481F">
      <w:pPr>
        <w:tabs>
          <w:tab w:val="left" w:pos="1651"/>
        </w:tabs>
        <w:jc w:val="both"/>
        <w:rPr>
          <w:rFonts w:ascii="Times New Roman" w:hAnsi="Times New Roman" w:cs="Times New Roman"/>
          <w:i/>
          <w:sz w:val="24"/>
          <w:szCs w:val="24"/>
          <w:lang w:val="de-DE"/>
        </w:rPr>
      </w:pPr>
      <w:r w:rsidRPr="001959B2">
        <w:rPr>
          <w:rFonts w:ascii="Times New Roman" w:hAnsi="Times New Roman" w:cs="Times New Roman"/>
          <w:sz w:val="24"/>
          <w:szCs w:val="24"/>
          <w:lang w:val="de-DE"/>
        </w:rPr>
        <w:lastRenderedPageBreak/>
        <w:t>6</w:t>
      </w:r>
      <w:r w:rsidRPr="001959B2">
        <w:rPr>
          <w:rFonts w:ascii="Times New Roman" w:hAnsi="Times New Roman" w:cs="Times New Roman"/>
          <w:sz w:val="24"/>
          <w:szCs w:val="24"/>
          <w:vertAlign w:val="superscript"/>
          <w:lang w:val="de-DE"/>
        </w:rPr>
        <w:t>0</w:t>
      </w:r>
      <w:r w:rsidRPr="0047548B">
        <w:rPr>
          <w:rFonts w:ascii="Times New Roman" w:hAnsi="Times New Roman" w:cs="Times New Roman"/>
          <w:sz w:val="24"/>
          <w:szCs w:val="24"/>
          <w:lang w:val="de-DE"/>
        </w:rPr>
        <w:t>Luc 2,41-52</w:t>
      </w:r>
      <w:r w:rsidRPr="0047548B">
        <w:rPr>
          <w:rFonts w:ascii="Times New Roman" w:hAnsi="Times New Roman" w:cs="Times New Roman"/>
          <w:b/>
          <w:sz w:val="24"/>
          <w:szCs w:val="24"/>
          <w:lang w:val="de-DE"/>
        </w:rPr>
        <w:t xml:space="preserve"> : </w:t>
      </w:r>
      <w:r w:rsidRPr="0047548B">
        <w:rPr>
          <w:rFonts w:ascii="Times New Roman" w:hAnsi="Times New Roman" w:cs="Times New Roman"/>
          <w:i/>
          <w:sz w:val="24"/>
          <w:szCs w:val="24"/>
          <w:lang w:val="de-DE"/>
        </w:rPr>
        <w:t xml:space="preserve">Buri mwaka ababyeyi ba Yezu bajyagai Yeruzalemu, kwizihiza umunsi mukuru wa Pasika y’Abahudi. Yezu ageze ku myaka cumi n’ibiri, ajyana n’ababyeyi be mu birori bya </w:t>
      </w:r>
      <w:r w:rsidRPr="00E0493B">
        <w:rPr>
          <w:rFonts w:ascii="Times New Roman" w:hAnsi="Times New Roman" w:cs="Times New Roman"/>
          <w:i/>
          <w:sz w:val="24"/>
          <w:szCs w:val="24"/>
          <w:lang w:val="de-DE"/>
        </w:rPr>
        <w:t>P</w:t>
      </w:r>
      <w:r w:rsidRPr="0047548B">
        <w:rPr>
          <w:rFonts w:ascii="Times New Roman" w:hAnsi="Times New Roman" w:cs="Times New Roman"/>
          <w:i/>
          <w:sz w:val="24"/>
          <w:szCs w:val="24"/>
          <w:lang w:val="de-DE"/>
        </w:rPr>
        <w:t>asika nk’uko bari basanzwe babigira. Iminsi mikuru irangiye ababyeyi barataha, ariko umwana Yezu yisigarira i Yeruzalemu bo batabizi. Bagenda urugendo rw’umunsi wose bakeka ko ari mu bantu bari kumwe. Hanyuma batangira kumushakira muri bene wabo no mu bandi bari baziranye. Nuko batamubonye basubira i Yeruzaremu kumushakirayo. Bamaze iminsi itatu bamushaka, bamusanga i Yeruzalemu mu Ihekaru, yicaye hamwe n’abigisha, abateze amatwi kandi ababaza. Abamwumvaga bose, batangazwaga n’ubwenge bwe n’ibisubizo bye. Ababyeyi bahamusanze baratangara, Nyina aramubaza ati:</w:t>
      </w:r>
      <w:r w:rsidRPr="00103446">
        <w:rPr>
          <w:rFonts w:ascii="Times New Roman" w:hAnsi="Times New Roman" w:cs="Times New Roman"/>
          <w:i/>
          <w:sz w:val="24"/>
          <w:szCs w:val="24"/>
          <w:lang w:val="de-DE"/>
        </w:rPr>
        <w:t xml:space="preserve">«Mwana wanjye ibyo wabigiriye iki? Dore njye na So ntaho tutagushakiye duhagaritse </w:t>
      </w:r>
      <w:r w:rsidRPr="00E0493B">
        <w:rPr>
          <w:rFonts w:ascii="Times New Roman" w:hAnsi="Times New Roman" w:cs="Times New Roman"/>
          <w:i/>
          <w:sz w:val="24"/>
          <w:szCs w:val="24"/>
          <w:lang w:val="de-DE"/>
        </w:rPr>
        <w:t>umutima.» Nawe arabasubiza ati: ariko se Mwanshakiraga iki? Ntimwari muzi ko ngomba kuba mu nzu ya Data?» Ariko bo ntibasobanukirwa neza icyo ababwiye. Hanyuma asubirana nabo i Nazareti, akura abumvira. Nyina akajya azirikana ibyo byose. Uko Yezu yakuraga ni ko yungukaga ubwenge kandi ashimwa n’Imana n’abantu.</w:t>
      </w:r>
    </w:p>
    <w:p w:rsidR="002A481F" w:rsidRPr="0047548B" w:rsidRDefault="002A481F" w:rsidP="002A481F">
      <w:pPr>
        <w:tabs>
          <w:tab w:val="left" w:pos="1651"/>
        </w:tabs>
        <w:jc w:val="both"/>
        <w:rPr>
          <w:rFonts w:ascii="Times New Roman" w:hAnsi="Times New Roman" w:cs="Times New Roman"/>
          <w:b/>
          <w:sz w:val="24"/>
          <w:szCs w:val="24"/>
          <w:lang w:val="de-DE"/>
        </w:rPr>
      </w:pPr>
      <w:r w:rsidRPr="0047548B">
        <w:rPr>
          <w:rFonts w:ascii="Times New Roman" w:hAnsi="Times New Roman" w:cs="Times New Roman"/>
          <w:b/>
          <w:sz w:val="24"/>
          <w:szCs w:val="24"/>
          <w:lang w:val="de-DE"/>
        </w:rPr>
        <w:t>02. Inyigisho ziri muri aya masomo ya Bibiliya</w:t>
      </w:r>
    </w:p>
    <w:p w:rsidR="002A481F" w:rsidRPr="0047548B" w:rsidRDefault="002A481F" w:rsidP="002A481F">
      <w:pPr>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47548B">
        <w:rPr>
          <w:rFonts w:ascii="Times New Roman" w:hAnsi="Times New Roman" w:cs="Times New Roman"/>
          <w:sz w:val="24"/>
          <w:szCs w:val="24"/>
          <w:lang w:val="de-DE"/>
        </w:rPr>
        <w:t xml:space="preserve">Abanditsi b’ivanjili, Matayo na Luka, igihe bandikaga ibyo tumaze gusoma, bari bafite icyo bashaka kutwumvisha cyerekeye Mutagatifu Yozefu. Reka twitonde tubisesengure tugaragaza ubutumwa  bari bafite kutugezaho. </w:t>
      </w:r>
    </w:p>
    <w:p w:rsidR="002A481F" w:rsidRPr="0047548B" w:rsidRDefault="002A481F" w:rsidP="002A481F">
      <w:pPr>
        <w:tabs>
          <w:tab w:val="left" w:pos="1651"/>
        </w:tabs>
        <w:jc w:val="both"/>
        <w:rPr>
          <w:rFonts w:ascii="Times New Roman" w:hAnsi="Times New Roman" w:cs="Times New Roman"/>
          <w:sz w:val="24"/>
          <w:szCs w:val="24"/>
          <w:lang w:val="de-DE"/>
        </w:rPr>
      </w:pPr>
      <w:r w:rsidRPr="001959B2">
        <w:rPr>
          <w:rFonts w:ascii="Times New Roman" w:hAnsi="Times New Roman" w:cs="Times New Roman"/>
          <w:sz w:val="24"/>
          <w:szCs w:val="24"/>
          <w:lang w:val="de-DE" w:eastAsia="ja-JP"/>
        </w:rPr>
        <w:t>1</w:t>
      </w:r>
      <w:r w:rsidRPr="001959B2">
        <w:rPr>
          <w:rFonts w:ascii="Times New Roman" w:hAnsi="Times New Roman" w:cs="Times New Roman"/>
          <w:sz w:val="24"/>
          <w:szCs w:val="24"/>
          <w:vertAlign w:val="superscript"/>
          <w:lang w:val="de-DE" w:eastAsia="ja-JP"/>
        </w:rPr>
        <w:t xml:space="preserve">0 </w:t>
      </w:r>
      <w:r w:rsidRPr="0047548B">
        <w:rPr>
          <w:rFonts w:ascii="Times New Roman" w:hAnsi="Times New Roman" w:cs="Times New Roman"/>
          <w:sz w:val="24"/>
          <w:szCs w:val="24"/>
          <w:lang w:val="de-DE" w:eastAsia="ja-JP"/>
        </w:rPr>
        <w:t xml:space="preserve">Yakobo abyara Yozefu : ubutumwa buri muri iryo somo ni ukutumenyesha ko Yezu uwo bavuga, ari igikomangoma cyo kwa Dawudi, agahita anatwereka igisekuruza cye cyose. Bikaba ari ukutubwira mu marenga ko uwo Yezu atari igikomangoma cyo kwa Dawudi gusa, ari Imana yigize umuntu ukomoka kuri Data </w:t>
      </w:r>
      <w:r w:rsidRPr="00F645EC">
        <w:rPr>
          <w:rFonts w:ascii="Times New Roman" w:hAnsi="Times New Roman" w:cs="Times New Roman"/>
          <w:sz w:val="24"/>
          <w:szCs w:val="24"/>
          <w:lang w:val="de-DE" w:eastAsia="ja-JP"/>
        </w:rPr>
        <w:t>wa</w:t>
      </w:r>
      <w:r w:rsidRPr="0047548B">
        <w:rPr>
          <w:rFonts w:ascii="Times New Roman" w:hAnsi="Times New Roman" w:cs="Times New Roman"/>
          <w:sz w:val="24"/>
          <w:szCs w:val="24"/>
          <w:lang w:val="de-DE" w:eastAsia="ja-JP"/>
        </w:rPr>
        <w:t xml:space="preserve"> twese, Imana Rurema. Dore uruhererekane rw’icyo gisekuru, ariko mu magambo ahinnye: Aburahamu abyara Izaki, Izaki abyara Yakobo, Yakobo abyara Yuda n’abavandimwe be,.................</w:t>
      </w:r>
      <w:r>
        <w:rPr>
          <w:rFonts w:ascii="Times New Roman" w:hAnsi="Times New Roman" w:cs="Times New Roman"/>
          <w:sz w:val="24"/>
          <w:szCs w:val="24"/>
          <w:lang w:val="de-DE" w:eastAsia="ja-JP"/>
        </w:rPr>
        <w:t xml:space="preserve"> Yobedi abyara Yese, Jese </w:t>
      </w:r>
      <w:r w:rsidRPr="0047548B">
        <w:rPr>
          <w:rFonts w:ascii="Times New Roman" w:hAnsi="Times New Roman" w:cs="Times New Roman"/>
          <w:sz w:val="24"/>
          <w:szCs w:val="24"/>
          <w:lang w:val="de-DE" w:eastAsia="ja-JP"/>
        </w:rPr>
        <w:t>abyara umwami Dawudi, Dawudi abyara Salomoni,.........................Yakobo abyara Yozefu, umugabo wa Mariya nyina wa Yezu, ari</w:t>
      </w:r>
      <w:r w:rsidRPr="00F645EC">
        <w:rPr>
          <w:rFonts w:ascii="Times New Roman" w:hAnsi="Times New Roman" w:cs="Times New Roman"/>
          <w:sz w:val="24"/>
          <w:szCs w:val="24"/>
          <w:lang w:val="de-DE" w:eastAsia="ja-JP"/>
        </w:rPr>
        <w:t>we</w:t>
      </w:r>
      <w:r w:rsidRPr="0047548B">
        <w:rPr>
          <w:rFonts w:ascii="Times New Roman" w:hAnsi="Times New Roman" w:cs="Times New Roman"/>
          <w:sz w:val="24"/>
          <w:szCs w:val="24"/>
          <w:lang w:val="de-DE" w:eastAsia="ja-JP"/>
        </w:rPr>
        <w:t xml:space="preserve"> </w:t>
      </w:r>
      <w:r w:rsidRPr="00D731A3">
        <w:rPr>
          <w:rFonts w:ascii="Times New Roman" w:hAnsi="Times New Roman" w:cs="Times New Roman"/>
          <w:sz w:val="24"/>
          <w:szCs w:val="24"/>
          <w:lang w:val="de-DE" w:eastAsia="ja-JP"/>
        </w:rPr>
        <w:t>bita Kristu</w:t>
      </w:r>
      <w:r w:rsidRPr="0047548B">
        <w:rPr>
          <w:rFonts w:ascii="Times New Roman" w:hAnsi="Times New Roman" w:cs="Times New Roman"/>
          <w:sz w:val="24"/>
          <w:szCs w:val="24"/>
          <w:lang w:val="de-DE" w:eastAsia="ja-JP"/>
        </w:rPr>
        <w:t xml:space="preserve"> (</w:t>
      </w:r>
      <w:r w:rsidRPr="0047548B">
        <w:rPr>
          <w:rFonts w:ascii="Times New Roman" w:hAnsi="Times New Roman" w:cs="Times New Roman"/>
          <w:i/>
          <w:sz w:val="24"/>
          <w:szCs w:val="24"/>
          <w:lang w:val="de-DE"/>
        </w:rPr>
        <w:t>Mt 1,2-16).</w:t>
      </w:r>
    </w:p>
    <w:p w:rsidR="002A481F" w:rsidRPr="0047548B" w:rsidRDefault="002A481F" w:rsidP="002A481F">
      <w:pPr>
        <w:tabs>
          <w:tab w:val="left" w:pos="1651"/>
        </w:tabs>
        <w:jc w:val="both"/>
        <w:rPr>
          <w:rFonts w:ascii="Times New Roman" w:hAnsi="Times New Roman" w:cs="Times New Roman"/>
          <w:sz w:val="24"/>
          <w:szCs w:val="24"/>
          <w:lang w:val="de-DE"/>
        </w:rPr>
      </w:pPr>
      <w:r w:rsidRPr="001959B2">
        <w:rPr>
          <w:rFonts w:ascii="Times New Roman" w:hAnsi="Times New Roman" w:cs="Times New Roman"/>
          <w:sz w:val="24"/>
          <w:szCs w:val="24"/>
          <w:lang w:val="de-DE"/>
        </w:rPr>
        <w:t>2</w:t>
      </w:r>
      <w:r w:rsidRPr="001959B2">
        <w:rPr>
          <w:rFonts w:ascii="Times New Roman" w:hAnsi="Times New Roman" w:cs="Times New Roman"/>
          <w:sz w:val="24"/>
          <w:szCs w:val="24"/>
          <w:vertAlign w:val="superscript"/>
          <w:lang w:val="de-DE"/>
        </w:rPr>
        <w:t>0</w:t>
      </w:r>
      <w:r>
        <w:rPr>
          <w:rFonts w:ascii="Times New Roman" w:hAnsi="Times New Roman" w:cs="Times New Roman"/>
          <w:sz w:val="24"/>
          <w:szCs w:val="24"/>
          <w:lang w:val="de-DE"/>
        </w:rPr>
        <w:t xml:space="preserve">Yozefu, </w:t>
      </w:r>
      <w:r w:rsidRPr="0047548B">
        <w:rPr>
          <w:rFonts w:ascii="Times New Roman" w:hAnsi="Times New Roman" w:cs="Times New Roman"/>
          <w:b/>
          <w:sz w:val="24"/>
          <w:szCs w:val="24"/>
          <w:lang w:val="de-DE"/>
        </w:rPr>
        <w:t>se</w:t>
      </w:r>
      <w:r w:rsidRPr="0047548B">
        <w:rPr>
          <w:rFonts w:ascii="Times New Roman" w:hAnsi="Times New Roman" w:cs="Times New Roman"/>
          <w:sz w:val="24"/>
          <w:szCs w:val="24"/>
          <w:lang w:val="de-DE"/>
        </w:rPr>
        <w:t xml:space="preserve"> wa Yezu: yandika aya magambo, Luka yari afite umugambi wo kutwum</w:t>
      </w:r>
      <w:r>
        <w:rPr>
          <w:rFonts w:ascii="Times New Roman" w:hAnsi="Times New Roman" w:cs="Times New Roman"/>
          <w:sz w:val="24"/>
          <w:szCs w:val="24"/>
          <w:lang w:val="de-DE"/>
        </w:rPr>
        <w:t xml:space="preserve">visha ko Yezu ari </w:t>
      </w:r>
      <w:r w:rsidRPr="00D731A3">
        <w:rPr>
          <w:rFonts w:ascii="Times New Roman" w:hAnsi="Times New Roman" w:cs="Times New Roman"/>
          <w:sz w:val="24"/>
          <w:szCs w:val="24"/>
          <w:lang w:val="de-DE"/>
        </w:rPr>
        <w:t xml:space="preserve">wa wundi witwaga mwene Yozefu nk’uko byari bizwi mu baturanyi be. Ni nako nyina Bikiramariya yavuze </w:t>
      </w:r>
      <w:r w:rsidRPr="0047548B">
        <w:rPr>
          <w:rFonts w:ascii="Times New Roman" w:hAnsi="Times New Roman" w:cs="Times New Roman"/>
          <w:sz w:val="24"/>
          <w:szCs w:val="24"/>
          <w:lang w:val="de-DE"/>
        </w:rPr>
        <w:t>igihe yagiraga ati: « Mw</w:t>
      </w:r>
      <w:r>
        <w:rPr>
          <w:rFonts w:ascii="Times New Roman" w:hAnsi="Times New Roman" w:cs="Times New Roman"/>
          <w:sz w:val="24"/>
          <w:szCs w:val="24"/>
          <w:lang w:val="de-DE"/>
        </w:rPr>
        <w:t xml:space="preserve">ana wanjye watugenje ute? Dore </w:t>
      </w:r>
      <w:r w:rsidRPr="0047548B">
        <w:rPr>
          <w:rFonts w:ascii="Times New Roman" w:hAnsi="Times New Roman" w:cs="Times New Roman"/>
          <w:sz w:val="24"/>
          <w:szCs w:val="24"/>
          <w:lang w:val="de-DE"/>
        </w:rPr>
        <w:t xml:space="preserve">jye na </w:t>
      </w:r>
      <w:r w:rsidRPr="0047548B">
        <w:rPr>
          <w:rFonts w:ascii="Times New Roman" w:hAnsi="Times New Roman" w:cs="Times New Roman"/>
          <w:b/>
          <w:sz w:val="24"/>
          <w:szCs w:val="24"/>
          <w:lang w:val="de-DE"/>
        </w:rPr>
        <w:t xml:space="preserve">So </w:t>
      </w:r>
      <w:r w:rsidRPr="0047548B">
        <w:rPr>
          <w:rFonts w:ascii="Times New Roman" w:hAnsi="Times New Roman" w:cs="Times New Roman"/>
          <w:sz w:val="24"/>
          <w:szCs w:val="24"/>
          <w:lang w:val="de-DE"/>
        </w:rPr>
        <w:t xml:space="preserve">ntaho tutagushakiye duhagaritse umutima!» (Luc 2,48). </w:t>
      </w:r>
      <w:r w:rsidRPr="00F645EC">
        <w:rPr>
          <w:rFonts w:ascii="Times New Roman" w:hAnsi="Times New Roman" w:cs="Times New Roman"/>
          <w:sz w:val="24"/>
          <w:szCs w:val="24"/>
          <w:lang w:val="de-DE"/>
        </w:rPr>
        <w:t>Kugira ngo</w:t>
      </w:r>
      <w:r w:rsidRPr="0047548B">
        <w:rPr>
          <w:rFonts w:ascii="Times New Roman" w:hAnsi="Times New Roman" w:cs="Times New Roman"/>
          <w:sz w:val="24"/>
          <w:szCs w:val="24"/>
          <w:lang w:val="de-DE"/>
        </w:rPr>
        <w:t xml:space="preserve"> h</w:t>
      </w:r>
      <w:r>
        <w:rPr>
          <w:rFonts w:ascii="Times New Roman" w:hAnsi="Times New Roman" w:cs="Times New Roman"/>
          <w:sz w:val="24"/>
          <w:szCs w:val="24"/>
          <w:lang w:val="de-DE"/>
        </w:rPr>
        <w:t xml:space="preserve">atagira </w:t>
      </w:r>
      <w:r w:rsidRPr="0047548B">
        <w:rPr>
          <w:rFonts w:ascii="Times New Roman" w:hAnsi="Times New Roman" w:cs="Times New Roman"/>
          <w:sz w:val="24"/>
          <w:szCs w:val="24"/>
          <w:lang w:val="de-DE"/>
        </w:rPr>
        <w:t xml:space="preserve">uwumva nabi iyo mvugo ko Yozefu ari Se wa Yezu, Luka yongeyeho amagambo Yezu yashubije Nyina agira ati: « Ariko se mwanshakiraga iki? Ntimwari muzi ko ngomba kuba mu Nzu ya </w:t>
      </w:r>
      <w:r w:rsidRPr="0047548B">
        <w:rPr>
          <w:rFonts w:ascii="Times New Roman" w:hAnsi="Times New Roman" w:cs="Times New Roman"/>
          <w:b/>
          <w:sz w:val="24"/>
          <w:szCs w:val="24"/>
          <w:lang w:val="de-DE"/>
        </w:rPr>
        <w:t>Data</w:t>
      </w:r>
      <w:r w:rsidRPr="0047548B">
        <w:rPr>
          <w:rFonts w:ascii="Times New Roman" w:hAnsi="Times New Roman" w:cs="Times New Roman"/>
          <w:sz w:val="24"/>
          <w:szCs w:val="24"/>
          <w:lang w:val="de-DE"/>
        </w:rPr>
        <w:t>? » (Luka 2,49).</w:t>
      </w:r>
    </w:p>
    <w:p w:rsidR="002A481F" w:rsidRPr="00D731A3" w:rsidRDefault="002A481F" w:rsidP="002A481F">
      <w:pPr>
        <w:tabs>
          <w:tab w:val="left" w:pos="1651"/>
        </w:tabs>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Icyumvikanye rero muri </w:t>
      </w:r>
      <w:r w:rsidRPr="00D731A3">
        <w:rPr>
          <w:rFonts w:ascii="Times New Roman" w:hAnsi="Times New Roman" w:cs="Times New Roman"/>
          <w:sz w:val="24"/>
          <w:szCs w:val="24"/>
          <w:lang w:val="de-DE"/>
        </w:rPr>
        <w:t xml:space="preserve">ayo masomo yombi ni uko Yezu afite ba se babiri. Ise yivugira ubwe, ni uwo mu ijuru, umuperisona wambere w’Ubutatu Butagatifu. Naho se nyina Bikiramariya avuga, ni Mutagatifu Yozefu, wabaye umurinzi n’umurengezi we ku isi igihe yari akiri umwana. </w:t>
      </w:r>
    </w:p>
    <w:p w:rsidR="002A481F" w:rsidRPr="00D731A3" w:rsidRDefault="002A481F" w:rsidP="002A481F">
      <w:pPr>
        <w:tabs>
          <w:tab w:val="left" w:pos="1651"/>
        </w:tabs>
        <w:jc w:val="both"/>
        <w:rPr>
          <w:rFonts w:ascii="Times New Roman" w:hAnsi="Times New Roman" w:cs="Times New Roman"/>
          <w:i/>
          <w:sz w:val="24"/>
          <w:szCs w:val="24"/>
          <w:lang w:val="de-DE"/>
        </w:rPr>
      </w:pPr>
      <w:r w:rsidRPr="00D731A3">
        <w:rPr>
          <w:rFonts w:ascii="Times New Roman" w:hAnsi="Times New Roman" w:cs="Times New Roman"/>
          <w:sz w:val="24"/>
          <w:szCs w:val="24"/>
          <w:lang w:val="de-DE" w:eastAsia="ja-JP"/>
        </w:rPr>
        <w:t>3</w:t>
      </w:r>
      <w:r w:rsidRPr="00D731A3">
        <w:rPr>
          <w:rFonts w:ascii="Times New Roman" w:hAnsi="Times New Roman" w:cs="Times New Roman"/>
          <w:sz w:val="24"/>
          <w:szCs w:val="24"/>
          <w:vertAlign w:val="superscript"/>
          <w:lang w:val="de-DE" w:eastAsia="ja-JP"/>
        </w:rPr>
        <w:t>o</w:t>
      </w:r>
      <w:r w:rsidRPr="00D731A3">
        <w:rPr>
          <w:rFonts w:ascii="Times New Roman" w:hAnsi="Times New Roman" w:cs="Times New Roman"/>
          <w:sz w:val="24"/>
          <w:szCs w:val="24"/>
          <w:lang w:val="de-DE" w:eastAsia="ja-JP"/>
        </w:rPr>
        <w:t xml:space="preserve">Yozefu, umugabo wa Mariya </w:t>
      </w:r>
      <w:r w:rsidRPr="00D731A3">
        <w:rPr>
          <w:rFonts w:ascii="Times New Roman" w:hAnsi="Times New Roman" w:cs="Times New Roman"/>
          <w:b/>
          <w:sz w:val="24"/>
          <w:szCs w:val="24"/>
          <w:lang w:val="de-DE" w:eastAsia="ja-JP"/>
        </w:rPr>
        <w:t>nyina</w:t>
      </w:r>
      <w:r w:rsidRPr="00D731A3">
        <w:rPr>
          <w:rFonts w:ascii="Times New Roman" w:hAnsi="Times New Roman" w:cs="Times New Roman"/>
          <w:sz w:val="24"/>
          <w:szCs w:val="24"/>
          <w:lang w:val="de-DE" w:eastAsia="ja-JP"/>
        </w:rPr>
        <w:t xml:space="preserve"> wa Yezu</w:t>
      </w:r>
      <w:r w:rsidRPr="0047548B">
        <w:rPr>
          <w:rFonts w:ascii="Times New Roman" w:hAnsi="Times New Roman" w:cs="Times New Roman"/>
          <w:sz w:val="24"/>
          <w:szCs w:val="24"/>
          <w:lang w:val="de-DE" w:eastAsia="ja-JP"/>
        </w:rPr>
        <w:t xml:space="preserve">: iyo mvugo iratwumvisha ko </w:t>
      </w:r>
      <w:r w:rsidRPr="00F645EC">
        <w:rPr>
          <w:rFonts w:ascii="Times New Roman" w:hAnsi="Times New Roman" w:cs="Times New Roman"/>
          <w:sz w:val="24"/>
          <w:szCs w:val="24"/>
          <w:lang w:val="de-DE" w:eastAsia="ja-JP"/>
        </w:rPr>
        <w:t xml:space="preserve">Yozefu ari umugabo wa Mariya, wawundi wabyaye Yezu ataretse kuba isugi. Ikindi kandi ni uko uwo </w:t>
      </w:r>
      <w:r w:rsidRPr="00F645EC">
        <w:rPr>
          <w:rFonts w:ascii="Times New Roman" w:hAnsi="Times New Roman" w:cs="Times New Roman"/>
          <w:sz w:val="24"/>
          <w:szCs w:val="24"/>
          <w:lang w:val="de-DE" w:eastAsia="ja-JP"/>
        </w:rPr>
        <w:lastRenderedPageBreak/>
        <w:t>mwana we atamubyaranye n’umugabo we Yozefu, kuko Yozefu nawe yagumye kuba isugi: Bikiramariya yasamye kubwa Roho Mutagatifu. Reka twongere dusome aho Matayo abitubwira kuburyo b</w:t>
      </w:r>
      <w:r w:rsidRPr="0047548B">
        <w:rPr>
          <w:rFonts w:ascii="Times New Roman" w:hAnsi="Times New Roman" w:cs="Times New Roman"/>
          <w:sz w:val="24"/>
          <w:szCs w:val="24"/>
          <w:lang w:val="de-DE" w:eastAsia="ja-JP"/>
        </w:rPr>
        <w:t>weruye: «</w:t>
      </w:r>
      <w:r w:rsidRPr="0047548B">
        <w:rPr>
          <w:rFonts w:ascii="Times New Roman" w:hAnsi="Times New Roman" w:cs="Times New Roman"/>
          <w:i/>
          <w:sz w:val="24"/>
          <w:szCs w:val="24"/>
          <w:lang w:val="de-DE"/>
        </w:rPr>
        <w:t xml:space="preserve"> Yozefu mwene </w:t>
      </w:r>
      <w:r w:rsidRPr="00F645EC">
        <w:rPr>
          <w:rFonts w:ascii="Times New Roman" w:hAnsi="Times New Roman" w:cs="Times New Roman"/>
          <w:i/>
          <w:sz w:val="24"/>
          <w:szCs w:val="24"/>
          <w:lang w:val="de-DE"/>
        </w:rPr>
        <w:t>Dawudi,</w:t>
      </w:r>
      <w:r w:rsidRPr="0047548B">
        <w:rPr>
          <w:rFonts w:ascii="Times New Roman" w:hAnsi="Times New Roman" w:cs="Times New Roman"/>
          <w:i/>
          <w:sz w:val="24"/>
          <w:szCs w:val="24"/>
          <w:lang w:val="de-DE"/>
        </w:rPr>
        <w:t xml:space="preserve"> witinya kuzana iwawe</w:t>
      </w:r>
      <w:r>
        <w:rPr>
          <w:rFonts w:ascii="Times New Roman" w:hAnsi="Times New Roman" w:cs="Times New Roman"/>
          <w:i/>
          <w:sz w:val="24"/>
          <w:szCs w:val="24"/>
          <w:lang w:val="de-DE"/>
        </w:rPr>
        <w:t xml:space="preserve"> umugore wawe Mariya, kuko iyo </w:t>
      </w:r>
      <w:r w:rsidRPr="0047548B">
        <w:rPr>
          <w:rFonts w:ascii="Times New Roman" w:hAnsi="Times New Roman" w:cs="Times New Roman"/>
          <w:i/>
          <w:sz w:val="24"/>
          <w:szCs w:val="24"/>
          <w:lang w:val="de-DE"/>
        </w:rPr>
        <w:t>nda yayisamye ku bwa Roho Mutagatifu» (Mt 1,20).</w:t>
      </w:r>
    </w:p>
    <w:p w:rsidR="002A481F" w:rsidRPr="00D731A3" w:rsidRDefault="002A481F" w:rsidP="002A481F">
      <w:pPr>
        <w:tabs>
          <w:tab w:val="left" w:pos="1651"/>
        </w:tabs>
        <w:jc w:val="both"/>
        <w:rPr>
          <w:rFonts w:ascii="Times New Roman" w:hAnsi="Times New Roman" w:cs="Times New Roman"/>
          <w:sz w:val="24"/>
          <w:szCs w:val="24"/>
          <w:lang w:val="de-DE" w:eastAsia="ja-JP"/>
        </w:rPr>
      </w:pPr>
      <w:r w:rsidRPr="00D731A3">
        <w:rPr>
          <w:rFonts w:ascii="Times New Roman" w:hAnsi="Times New Roman" w:cs="Times New Roman"/>
          <w:i/>
          <w:sz w:val="24"/>
          <w:szCs w:val="24"/>
          <w:lang w:val="de-DE"/>
        </w:rPr>
        <w:t>4</w:t>
      </w:r>
      <w:r w:rsidRPr="00D731A3">
        <w:rPr>
          <w:rFonts w:ascii="Times New Roman" w:hAnsi="Times New Roman" w:cs="Times New Roman"/>
          <w:i/>
          <w:sz w:val="24"/>
          <w:szCs w:val="24"/>
          <w:vertAlign w:val="superscript"/>
          <w:lang w:val="de-DE"/>
        </w:rPr>
        <w:t>0</w:t>
      </w:r>
      <w:r w:rsidRPr="00D731A3">
        <w:rPr>
          <w:rFonts w:ascii="Times New Roman" w:hAnsi="Times New Roman" w:cs="Times New Roman"/>
          <w:i/>
          <w:sz w:val="24"/>
          <w:szCs w:val="24"/>
          <w:lang w:val="de-DE" w:eastAsia="ja-JP"/>
        </w:rPr>
        <w:t xml:space="preserve">Yozefu umugabo wa Mariya nyina wa </w:t>
      </w:r>
      <w:r w:rsidRPr="00D731A3">
        <w:rPr>
          <w:rFonts w:ascii="Times New Roman" w:hAnsi="Times New Roman" w:cs="Times New Roman"/>
          <w:b/>
          <w:i/>
          <w:sz w:val="24"/>
          <w:szCs w:val="24"/>
          <w:lang w:val="de-DE" w:eastAsia="ja-JP"/>
        </w:rPr>
        <w:t>Yezu</w:t>
      </w:r>
      <w:r w:rsidRPr="00D731A3">
        <w:rPr>
          <w:rFonts w:ascii="Times New Roman" w:hAnsi="Times New Roman" w:cs="Times New Roman"/>
          <w:i/>
          <w:sz w:val="24"/>
          <w:szCs w:val="24"/>
          <w:lang w:val="de-DE" w:eastAsia="ja-JP"/>
        </w:rPr>
        <w:t xml:space="preserve"> bitaga</w:t>
      </w:r>
      <w:r w:rsidRPr="00D731A3">
        <w:rPr>
          <w:rFonts w:ascii="Times New Roman" w:hAnsi="Times New Roman" w:cs="Times New Roman"/>
          <w:b/>
          <w:i/>
          <w:sz w:val="24"/>
          <w:szCs w:val="24"/>
          <w:lang w:val="de-DE" w:eastAsia="ja-JP"/>
        </w:rPr>
        <w:t>Kristu</w:t>
      </w:r>
      <w:r w:rsidRPr="00D731A3">
        <w:rPr>
          <w:rFonts w:ascii="Times New Roman" w:hAnsi="Times New Roman" w:cs="Times New Roman"/>
          <w:i/>
          <w:sz w:val="24"/>
          <w:szCs w:val="24"/>
          <w:lang w:val="de-DE" w:eastAsia="ja-JP"/>
        </w:rPr>
        <w:t>:</w:t>
      </w:r>
      <w:r w:rsidRPr="00D731A3">
        <w:rPr>
          <w:rFonts w:ascii="Times New Roman" w:hAnsi="Times New Roman" w:cs="Times New Roman"/>
          <w:sz w:val="24"/>
          <w:szCs w:val="24"/>
          <w:lang w:val="de-DE" w:eastAsia="ja-JP"/>
        </w:rPr>
        <w:t xml:space="preserve"> Muri iki gitekerezo cyo kuvuga umurimo wa Mutagatifu Yozefu, turangirize ku magambo</w:t>
      </w:r>
      <w:r w:rsidRPr="0047548B">
        <w:rPr>
          <w:rFonts w:ascii="Times New Roman" w:hAnsi="Times New Roman" w:cs="Times New Roman"/>
          <w:sz w:val="24"/>
          <w:szCs w:val="24"/>
          <w:lang w:val="de-DE" w:eastAsia="ja-JP"/>
        </w:rPr>
        <w:t xml:space="preserve"> y’ingenzi yamuvuzweho. Ayo magambo tuyasanga muri ya mazina yombi ya wa mwana we. Izina rye </w:t>
      </w:r>
      <w:r w:rsidRPr="00D731A3">
        <w:rPr>
          <w:rFonts w:ascii="Times New Roman" w:hAnsi="Times New Roman" w:cs="Times New Roman"/>
          <w:sz w:val="24"/>
          <w:szCs w:val="24"/>
          <w:lang w:val="de-DE" w:eastAsia="ja-JP"/>
        </w:rPr>
        <w:t xml:space="preserve">ryambere yitwaga </w:t>
      </w:r>
      <w:r w:rsidRPr="00D731A3">
        <w:rPr>
          <w:rFonts w:ascii="Times New Roman" w:hAnsi="Times New Roman" w:cs="Times New Roman"/>
          <w:b/>
          <w:sz w:val="24"/>
          <w:szCs w:val="24"/>
          <w:lang w:val="de-DE" w:eastAsia="ja-JP"/>
        </w:rPr>
        <w:t>Yezu</w:t>
      </w:r>
      <w:r w:rsidRPr="00D731A3">
        <w:rPr>
          <w:rFonts w:ascii="Times New Roman" w:hAnsi="Times New Roman" w:cs="Times New Roman"/>
          <w:sz w:val="24"/>
          <w:szCs w:val="24"/>
          <w:lang w:val="de-DE" w:eastAsia="ja-JP"/>
        </w:rPr>
        <w:t xml:space="preserve">, riva ku rurimi rw’igihebureyi rikaba rivuga </w:t>
      </w:r>
      <w:r w:rsidRPr="00D731A3">
        <w:rPr>
          <w:rFonts w:ascii="Times New Roman" w:hAnsi="Times New Roman" w:cs="Times New Roman"/>
          <w:b/>
          <w:sz w:val="24"/>
          <w:szCs w:val="24"/>
          <w:lang w:val="de-DE" w:eastAsia="ja-JP"/>
        </w:rPr>
        <w:t>Umucunguzi</w:t>
      </w:r>
      <w:r w:rsidRPr="00D731A3">
        <w:rPr>
          <w:rFonts w:ascii="Times New Roman" w:hAnsi="Times New Roman" w:cs="Times New Roman"/>
          <w:sz w:val="24"/>
          <w:szCs w:val="24"/>
          <w:lang w:val="de-DE" w:eastAsia="ja-JP"/>
        </w:rPr>
        <w:t xml:space="preserve">. Naho izina rya </w:t>
      </w:r>
      <w:r w:rsidRPr="00D731A3">
        <w:rPr>
          <w:rFonts w:ascii="Times New Roman" w:hAnsi="Times New Roman" w:cs="Times New Roman"/>
          <w:b/>
          <w:sz w:val="24"/>
          <w:szCs w:val="24"/>
          <w:lang w:val="de-DE" w:eastAsia="ja-JP"/>
        </w:rPr>
        <w:t xml:space="preserve">Kristu, </w:t>
      </w:r>
      <w:r w:rsidRPr="00D731A3">
        <w:rPr>
          <w:rFonts w:ascii="Times New Roman" w:hAnsi="Times New Roman" w:cs="Times New Roman"/>
          <w:sz w:val="24"/>
          <w:szCs w:val="24"/>
          <w:lang w:val="de-DE" w:eastAsia="ja-JP"/>
        </w:rPr>
        <w:t>riva ku rurimi rw‘ikigereki, rivuga</w:t>
      </w:r>
      <w:r w:rsidRPr="00D731A3">
        <w:rPr>
          <w:rFonts w:ascii="Times New Roman" w:hAnsi="Times New Roman" w:cs="Times New Roman"/>
          <w:b/>
          <w:sz w:val="24"/>
          <w:szCs w:val="24"/>
          <w:lang w:val="de-DE" w:eastAsia="ja-JP"/>
        </w:rPr>
        <w:t xml:space="preserve"> Uwasizwe</w:t>
      </w:r>
      <w:r w:rsidRPr="00D731A3">
        <w:rPr>
          <w:rFonts w:ascii="Times New Roman" w:hAnsi="Times New Roman" w:cs="Times New Roman"/>
          <w:sz w:val="24"/>
          <w:szCs w:val="24"/>
          <w:lang w:val="de-DE" w:eastAsia="ja-JP"/>
        </w:rPr>
        <w:t xml:space="preserve"> amavuta yo kwimika abami, mu byo ukuri bikaba bivuga umwami</w:t>
      </w:r>
      <w:r w:rsidRPr="0047548B">
        <w:rPr>
          <w:rFonts w:ascii="Times New Roman" w:hAnsi="Times New Roman" w:cs="Times New Roman"/>
          <w:sz w:val="24"/>
          <w:szCs w:val="24"/>
          <w:lang w:val="de-DE" w:eastAsia="ja-JP"/>
        </w:rPr>
        <w:t>. Ayo mazina yombi rero akaba asobanuye neza nyirayo uwo a</w:t>
      </w:r>
      <w:r w:rsidRPr="00F645EC">
        <w:rPr>
          <w:rFonts w:ascii="Times New Roman" w:hAnsi="Times New Roman" w:cs="Times New Roman"/>
          <w:sz w:val="24"/>
          <w:szCs w:val="24"/>
          <w:lang w:val="de-DE" w:eastAsia="ja-JP"/>
        </w:rPr>
        <w:t>riw</w:t>
      </w:r>
      <w:r w:rsidRPr="0047548B">
        <w:rPr>
          <w:rFonts w:ascii="Times New Roman" w:hAnsi="Times New Roman" w:cs="Times New Roman"/>
          <w:sz w:val="24"/>
          <w:szCs w:val="24"/>
          <w:lang w:val="de-DE" w:eastAsia="ja-JP"/>
        </w:rPr>
        <w:t xml:space="preserve">e: Umwana w’Imana waje ku isi, aje gucungura bene muntu. Uwo murimo ukaba waratumye aba imfura muri bene muntu, akaba umwami w’isi n’ijuru, nk’uko ubwe yabyivugiye imbere ya Pilato. Yagize ati: « Ndi umwami koko, ariko ubwami bwanjye si ubwo ku isi» (Yoh 18,36). Umurimo ukomeye, Mariya na Yozefu bagize, wabaye uwo gufasha </w:t>
      </w:r>
      <w:r w:rsidRPr="00F645EC">
        <w:rPr>
          <w:rFonts w:ascii="Times New Roman" w:hAnsi="Times New Roman" w:cs="Times New Roman"/>
          <w:sz w:val="24"/>
          <w:szCs w:val="24"/>
          <w:lang w:val="de-DE" w:eastAsia="ja-JP"/>
        </w:rPr>
        <w:t>uwo mwana wabo</w:t>
      </w:r>
      <w:r w:rsidRPr="0047548B">
        <w:rPr>
          <w:rFonts w:ascii="Times New Roman" w:hAnsi="Times New Roman" w:cs="Times New Roman"/>
          <w:sz w:val="24"/>
          <w:szCs w:val="24"/>
          <w:lang w:val="de-DE" w:eastAsia="ja-JP"/>
        </w:rPr>
        <w:t xml:space="preserve">, mu butumwa bwe bwo gucungura bene-muntu. By’umwihariko, Yozefu yabaye umurinzi n’umurengezi wa Yezu akiri umwana, kugeza aho abereye mukuru, akabasha kurangiza </w:t>
      </w:r>
      <w:r w:rsidRPr="00D731A3">
        <w:rPr>
          <w:rFonts w:ascii="Times New Roman" w:hAnsi="Times New Roman" w:cs="Times New Roman"/>
          <w:sz w:val="24"/>
          <w:szCs w:val="24"/>
          <w:lang w:val="de-DE" w:eastAsia="ja-JP"/>
        </w:rPr>
        <w:t xml:space="preserve">umurimo Se wo mu ijuru yari yamushinze. </w:t>
      </w:r>
    </w:p>
    <w:p w:rsidR="002A481F" w:rsidRPr="00D731A3" w:rsidRDefault="002A481F" w:rsidP="002A481F">
      <w:pPr>
        <w:ind w:firstLine="720"/>
        <w:jc w:val="both"/>
        <w:rPr>
          <w:rFonts w:ascii="Times New Roman" w:hAnsi="Times New Roman" w:cs="Times New Roman"/>
          <w:sz w:val="24"/>
          <w:szCs w:val="24"/>
          <w:lang w:val="de-DE" w:eastAsia="ja-JP"/>
        </w:rPr>
      </w:pPr>
      <w:r w:rsidRPr="0047548B">
        <w:rPr>
          <w:rFonts w:ascii="Times New Roman" w:hAnsi="Times New Roman" w:cs="Times New Roman"/>
          <w:sz w:val="24"/>
          <w:szCs w:val="24"/>
          <w:lang w:val="de-DE" w:eastAsia="ja-JP"/>
        </w:rPr>
        <w:t xml:space="preserve">Za ngingo esheshatu zo muri Bibiliya tumaze kuvuga, zerekana ukuntu Mutagatifu Yozefu, mu bihe bitandukanye, yafashije Yezu akiri umwana. Yezu akivuka, Yozefu yagiye </w:t>
      </w:r>
      <w:r w:rsidRPr="00F645EC">
        <w:rPr>
          <w:rFonts w:ascii="Times New Roman" w:hAnsi="Times New Roman" w:cs="Times New Roman"/>
          <w:sz w:val="24"/>
          <w:szCs w:val="24"/>
          <w:lang w:val="de-DE" w:eastAsia="ja-JP"/>
        </w:rPr>
        <w:t>kumwandikisha avuga nk’umwana we mu gitabo cy’irangamimerere cy’aho yari atuye; yamuhungishirije mu Misiri, igihe umwami Herodi yashakaga kumwica; yagiye kumushakisha igihe yari yazimiye, yasigaye mu ihekaru ababyeyi be batashye. Mu magambo make, Yozefu yakoreye Yezu ibyo se w’umuntu amukorera</w:t>
      </w:r>
      <w:r w:rsidRPr="0047548B">
        <w:rPr>
          <w:rFonts w:ascii="Times New Roman" w:hAnsi="Times New Roman" w:cs="Times New Roman"/>
          <w:sz w:val="24"/>
          <w:szCs w:val="24"/>
          <w:lang w:val="de-DE" w:eastAsia="ja-JP"/>
        </w:rPr>
        <w:t xml:space="preserve"> igihe akiri umwana. Umuntu yitonze agasesengura, wasanga umurimo wa Yozefu wari ufite impande ebyiri. Uruhande rumwe, kandi rugaragara, ni uko </w:t>
      </w:r>
      <w:r w:rsidRPr="00F645EC">
        <w:rPr>
          <w:rFonts w:ascii="Times New Roman" w:hAnsi="Times New Roman" w:cs="Times New Roman"/>
          <w:sz w:val="24"/>
          <w:szCs w:val="24"/>
          <w:lang w:val="de-DE" w:eastAsia="ja-JP"/>
        </w:rPr>
        <w:t>yabaye se</w:t>
      </w:r>
      <w:r w:rsidRPr="0047548B">
        <w:rPr>
          <w:rFonts w:ascii="Times New Roman" w:hAnsi="Times New Roman" w:cs="Times New Roman"/>
          <w:sz w:val="24"/>
          <w:szCs w:val="24"/>
          <w:lang w:val="de-DE" w:eastAsia="ja-JP"/>
        </w:rPr>
        <w:t xml:space="preserve"> wa Yezu, amukorera ibyo se w’umuntu amukorera ku mugaragaro mu gihugu no mu bantu babana. Uruhande rut</w:t>
      </w:r>
      <w:r>
        <w:rPr>
          <w:rFonts w:ascii="Times New Roman" w:hAnsi="Times New Roman" w:cs="Times New Roman"/>
          <w:sz w:val="24"/>
          <w:szCs w:val="24"/>
          <w:lang w:val="de-DE" w:eastAsia="ja-JP"/>
        </w:rPr>
        <w:t>agaragara ni uko Yozefu yatumye</w:t>
      </w:r>
      <w:r w:rsidRPr="0047548B">
        <w:rPr>
          <w:rFonts w:ascii="Times New Roman" w:hAnsi="Times New Roman" w:cs="Times New Roman"/>
          <w:sz w:val="24"/>
          <w:szCs w:val="24"/>
          <w:lang w:val="de-DE" w:eastAsia="ja-JP"/>
        </w:rPr>
        <w:t xml:space="preserve"> uwo Yezu utari umuntu usanzwe adatera ibibazo mu bantu. Urwo ruhande rutagaragara kuri Yezu, ni uko yari Imana, akavuka nta se w’umuntu </w:t>
      </w:r>
      <w:r w:rsidRPr="00D731A3">
        <w:rPr>
          <w:rFonts w:ascii="Times New Roman" w:hAnsi="Times New Roman" w:cs="Times New Roman"/>
          <w:sz w:val="24"/>
          <w:szCs w:val="24"/>
          <w:lang w:val="de-DE" w:eastAsia="ja-JP"/>
        </w:rPr>
        <w:t>umubyaye, nyina akamubyara ataretse kuba isugi n’umugabo wa nyina, akagumana ubumanzi bwe. Umurimo wa Yozefu rero wabaye uwo gutwikira igishura cyera de kuri ayo mayobera y’ubumana n’ubumuntu bwa Yezu. Yezu aho amariye kuba umugabo, Yozefu ntiyongeye kuvugwa, dore ko we n’ubundi nta jambo rye na rimwe tuzi. Umurimo we wari warangiye.</w:t>
      </w:r>
    </w:p>
    <w:p w:rsidR="002A481F" w:rsidRPr="001959B2" w:rsidRDefault="002A481F" w:rsidP="002A481F">
      <w:pPr>
        <w:pStyle w:val="Heading3"/>
        <w:spacing w:before="120" w:after="120"/>
        <w:rPr>
          <w:rFonts w:ascii="Arial" w:hAnsi="Arial" w:cs="Arial"/>
          <w:b/>
          <w:color w:val="auto"/>
          <w:lang w:val="de-DE" w:eastAsia="ja-JP"/>
        </w:rPr>
      </w:pPr>
      <w:bookmarkStart w:id="170" w:name="_Toc467606271"/>
      <w:bookmarkStart w:id="171" w:name="_Toc467607290"/>
      <w:bookmarkStart w:id="172" w:name="_Toc467607484"/>
      <w:bookmarkStart w:id="173" w:name="_Toc468360148"/>
      <w:r w:rsidRPr="001959B2">
        <w:rPr>
          <w:rFonts w:ascii="Arial" w:hAnsi="Arial" w:cs="Arial"/>
          <w:b/>
          <w:color w:val="auto"/>
          <w:lang w:val="de-DE"/>
        </w:rPr>
        <w:t>Igika cya II: Uburyo Abayozefiti bakurikiza urugero rwa mutagatifu Yozefu</w:t>
      </w:r>
      <w:bookmarkEnd w:id="170"/>
      <w:bookmarkEnd w:id="171"/>
      <w:bookmarkEnd w:id="172"/>
      <w:bookmarkEnd w:id="173"/>
    </w:p>
    <w:p w:rsidR="002A481F" w:rsidRPr="0047548B" w:rsidRDefault="002A481F" w:rsidP="002A481F">
      <w:pPr>
        <w:jc w:val="both"/>
        <w:rPr>
          <w:rFonts w:ascii="Times New Roman" w:hAnsi="Times New Roman" w:cs="Times New Roman"/>
          <w:sz w:val="24"/>
          <w:szCs w:val="24"/>
          <w:lang w:val="de-DE" w:eastAsia="ja-JP"/>
        </w:rPr>
      </w:pPr>
      <w:r>
        <w:rPr>
          <w:rFonts w:ascii="Times New Roman" w:hAnsi="Times New Roman" w:cs="Times New Roman"/>
          <w:sz w:val="24"/>
          <w:szCs w:val="24"/>
          <w:lang w:val="de-DE" w:eastAsia="ja-JP"/>
        </w:rPr>
        <w:tab/>
      </w:r>
      <w:r w:rsidRPr="00F645EC">
        <w:rPr>
          <w:rFonts w:ascii="Times New Roman" w:hAnsi="Times New Roman" w:cs="Times New Roman"/>
          <w:sz w:val="24"/>
          <w:szCs w:val="24"/>
          <w:lang w:val="de-DE" w:eastAsia="ja-JP"/>
        </w:rPr>
        <w:t>Abafurere b’Abayozefiti</w:t>
      </w:r>
      <w:r w:rsidRPr="0047548B">
        <w:rPr>
          <w:rFonts w:ascii="Times New Roman" w:hAnsi="Times New Roman" w:cs="Times New Roman"/>
          <w:sz w:val="24"/>
          <w:szCs w:val="24"/>
          <w:lang w:val="de-DE" w:eastAsia="ja-JP"/>
        </w:rPr>
        <w:t xml:space="preserve"> igihe batoranyije iryo zina, bagiraga </w:t>
      </w:r>
      <w:r w:rsidRPr="00F645EC">
        <w:rPr>
          <w:rFonts w:ascii="Times New Roman" w:hAnsi="Times New Roman" w:cs="Times New Roman"/>
          <w:sz w:val="24"/>
          <w:szCs w:val="24"/>
          <w:lang w:val="de-DE" w:eastAsia="ja-JP"/>
        </w:rPr>
        <w:t>ngo</w:t>
      </w:r>
      <w:r w:rsidRPr="0047548B">
        <w:rPr>
          <w:rFonts w:ascii="Times New Roman" w:hAnsi="Times New Roman" w:cs="Times New Roman"/>
          <w:sz w:val="24"/>
          <w:szCs w:val="24"/>
          <w:lang w:val="de-DE" w:eastAsia="ja-JP"/>
        </w:rPr>
        <w:t xml:space="preserve"> bisunge uwo Mutagatifu kugira </w:t>
      </w:r>
      <w:r w:rsidRPr="00F645EC">
        <w:rPr>
          <w:rFonts w:ascii="Times New Roman" w:hAnsi="Times New Roman" w:cs="Times New Roman"/>
          <w:sz w:val="24"/>
          <w:szCs w:val="24"/>
          <w:lang w:val="de-DE" w:eastAsia="ja-JP"/>
        </w:rPr>
        <w:t>ng</w:t>
      </w:r>
      <w:r w:rsidRPr="0047548B">
        <w:rPr>
          <w:rFonts w:ascii="Times New Roman" w:hAnsi="Times New Roman" w:cs="Times New Roman"/>
          <w:sz w:val="24"/>
          <w:szCs w:val="24"/>
          <w:lang w:val="de-DE" w:eastAsia="ja-JP"/>
        </w:rPr>
        <w:t>o ajye abasabira kandi abatoze kuyoboka Yezu. Ni</w:t>
      </w:r>
      <w:r w:rsidRPr="00F645EC">
        <w:rPr>
          <w:rFonts w:ascii="Times New Roman" w:hAnsi="Times New Roman" w:cs="Times New Roman"/>
          <w:sz w:val="24"/>
          <w:szCs w:val="24"/>
          <w:lang w:val="de-DE" w:eastAsia="ja-JP"/>
        </w:rPr>
        <w:t>cyo</w:t>
      </w:r>
      <w:r w:rsidRPr="0047548B">
        <w:rPr>
          <w:rFonts w:ascii="Times New Roman" w:hAnsi="Times New Roman" w:cs="Times New Roman"/>
          <w:sz w:val="24"/>
          <w:szCs w:val="24"/>
          <w:lang w:val="de-DE" w:eastAsia="ja-JP"/>
        </w:rPr>
        <w:t xml:space="preserve"> gituma mu buzima bwabo </w:t>
      </w:r>
      <w:r w:rsidRPr="00F645EC">
        <w:rPr>
          <w:rFonts w:ascii="Times New Roman" w:hAnsi="Times New Roman" w:cs="Times New Roman"/>
          <w:sz w:val="24"/>
          <w:szCs w:val="24"/>
          <w:lang w:val="de-DE" w:eastAsia="ja-JP"/>
        </w:rPr>
        <w:t xml:space="preserve">bagerageza kwigana imigenzo myiza ya Mutagatifu Yozefu. Iyo migenzo myiza iri mu nzego eshatu: Gusenga, Gufasha abandi no Kwicisha bugufi. Iyo migenzo iri mu mabwiriza </w:t>
      </w:r>
      <w:r w:rsidRPr="00F645EC">
        <w:rPr>
          <w:rFonts w:ascii="Times New Roman" w:hAnsi="Times New Roman" w:cs="Times New Roman"/>
          <w:sz w:val="24"/>
          <w:szCs w:val="24"/>
          <w:lang w:val="de-DE" w:eastAsia="ja-JP"/>
        </w:rPr>
        <w:lastRenderedPageBreak/>
        <w:t>Muse</w:t>
      </w:r>
      <w:r w:rsidRPr="003D51D1">
        <w:rPr>
          <w:rFonts w:ascii="Times New Roman" w:hAnsi="Times New Roman" w:cs="Times New Roman"/>
          <w:sz w:val="24"/>
          <w:szCs w:val="24"/>
          <w:lang w:val="de-DE" w:eastAsia="ja-JP"/>
        </w:rPr>
        <w:t>nyeri Classe yabahaye</w:t>
      </w:r>
      <w:r w:rsidRPr="00F645EC">
        <w:rPr>
          <w:rFonts w:ascii="Times New Roman" w:hAnsi="Times New Roman" w:cs="Times New Roman"/>
          <w:sz w:val="24"/>
          <w:szCs w:val="24"/>
          <w:lang w:val="de-DE" w:eastAsia="ja-JP"/>
        </w:rPr>
        <w:t>, uko ari 37. Ayo mabwiriza niyo bagomba kugenderaho mu buzima bwabo bw</w:t>
      </w:r>
      <w:r>
        <w:rPr>
          <w:rFonts w:ascii="Times New Roman" w:hAnsi="Times New Roman" w:cs="Times New Roman"/>
          <w:sz w:val="24"/>
          <w:szCs w:val="24"/>
          <w:lang w:val="de-DE" w:eastAsia="ja-JP"/>
        </w:rPr>
        <w:t>’</w:t>
      </w:r>
      <w:r w:rsidRPr="00F645EC">
        <w:rPr>
          <w:rFonts w:ascii="Times New Roman" w:hAnsi="Times New Roman" w:cs="Times New Roman"/>
          <w:sz w:val="24"/>
          <w:szCs w:val="24"/>
          <w:lang w:val="de-DE" w:eastAsia="ja-JP"/>
        </w:rPr>
        <w:t>abihay</w:t>
      </w:r>
      <w:r>
        <w:rPr>
          <w:rFonts w:ascii="Times New Roman" w:hAnsi="Times New Roman" w:cs="Times New Roman"/>
          <w:sz w:val="24"/>
          <w:szCs w:val="24"/>
          <w:lang w:val="de-DE" w:eastAsia="ja-JP"/>
        </w:rPr>
        <w:t>‘I</w:t>
      </w:r>
      <w:r w:rsidRPr="00F645EC">
        <w:rPr>
          <w:rFonts w:ascii="Times New Roman" w:hAnsi="Times New Roman" w:cs="Times New Roman"/>
          <w:sz w:val="24"/>
          <w:szCs w:val="24"/>
          <w:lang w:val="de-DE" w:eastAsia="ja-JP"/>
        </w:rPr>
        <w:t>mana.</w:t>
      </w:r>
      <w:r w:rsidRPr="0047548B">
        <w:rPr>
          <w:rFonts w:ascii="Times New Roman" w:hAnsi="Times New Roman" w:cs="Times New Roman"/>
          <w:sz w:val="24"/>
          <w:szCs w:val="24"/>
          <w:lang w:val="de-DE" w:eastAsia="ja-JP"/>
        </w:rPr>
        <w:t xml:space="preserve"> Dore ingingo zimwe zo muri ayo mabwiriza.</w:t>
      </w:r>
    </w:p>
    <w:p w:rsidR="002A481F" w:rsidRPr="0047548B" w:rsidRDefault="002A481F" w:rsidP="002A481F">
      <w:pPr>
        <w:tabs>
          <w:tab w:val="left" w:pos="1651"/>
        </w:tabs>
        <w:jc w:val="both"/>
        <w:rPr>
          <w:rFonts w:ascii="Times New Roman" w:hAnsi="Times New Roman" w:cs="Times New Roman"/>
          <w:sz w:val="24"/>
          <w:szCs w:val="24"/>
          <w:lang w:val="de-DE"/>
        </w:rPr>
      </w:pPr>
      <w:r w:rsidRPr="0047548B">
        <w:rPr>
          <w:rFonts w:ascii="Times New Roman" w:hAnsi="Times New Roman" w:cs="Times New Roman"/>
          <w:b/>
          <w:sz w:val="24"/>
          <w:szCs w:val="24"/>
          <w:lang w:val="de-DE"/>
        </w:rPr>
        <w:t>1</w:t>
      </w:r>
      <w:r w:rsidRPr="0047548B">
        <w:rPr>
          <w:rFonts w:ascii="Times New Roman" w:hAnsi="Times New Roman" w:cs="Times New Roman"/>
          <w:b/>
          <w:sz w:val="24"/>
          <w:szCs w:val="24"/>
          <w:vertAlign w:val="superscript"/>
          <w:lang w:val="de-DE"/>
        </w:rPr>
        <w:t>0</w:t>
      </w:r>
      <w:r w:rsidRPr="0047548B">
        <w:rPr>
          <w:rFonts w:ascii="Times New Roman" w:hAnsi="Times New Roman" w:cs="Times New Roman"/>
          <w:sz w:val="24"/>
          <w:szCs w:val="24"/>
          <w:lang w:val="de-DE"/>
        </w:rPr>
        <w:t>Ingo zose z’Abayozefiti, uko ziri mu gihugu cyose cy’Urwanda, mu butumwa bwo gukorera Imana na Kiliziya yayo, zigomba kubana zishyize hamwe, bafatanya gusenga, babanye mu rukundo ruzira uburyarya, ibyo byose bikaba bishingiye kuba bagize umuryango umwe w’abihay</w:t>
      </w:r>
      <w:r w:rsidRPr="00F645EC">
        <w:rPr>
          <w:rFonts w:ascii="Times New Roman" w:hAnsi="Times New Roman" w:cs="Times New Roman"/>
          <w:sz w:val="24"/>
          <w:szCs w:val="24"/>
          <w:lang w:val="de-DE"/>
        </w:rPr>
        <w:t>‘Imana. Ni cyo gituma Abayozefiti bagomba guhora biteguriye kujya aho abakuru babo babohereje no gukora imirimo babashinze (art.2).</w:t>
      </w:r>
    </w:p>
    <w:p w:rsidR="002A481F" w:rsidRPr="0047548B" w:rsidRDefault="002A481F" w:rsidP="002A481F">
      <w:pPr>
        <w:tabs>
          <w:tab w:val="left" w:pos="1651"/>
        </w:tabs>
        <w:jc w:val="both"/>
        <w:rPr>
          <w:rFonts w:ascii="Times New Roman" w:hAnsi="Times New Roman" w:cs="Times New Roman"/>
          <w:sz w:val="24"/>
          <w:szCs w:val="24"/>
          <w:lang w:val="de-DE" w:eastAsia="ja-JP"/>
        </w:rPr>
      </w:pPr>
      <w:r w:rsidRPr="0047548B">
        <w:rPr>
          <w:rFonts w:ascii="Times New Roman" w:hAnsi="Times New Roman" w:cs="Times New Roman"/>
          <w:b/>
          <w:sz w:val="24"/>
          <w:szCs w:val="24"/>
          <w:lang w:val="de-DE" w:eastAsia="ja-JP"/>
        </w:rPr>
        <w:t>2</w:t>
      </w:r>
      <w:r w:rsidRPr="0047548B">
        <w:rPr>
          <w:rFonts w:ascii="Times New Roman" w:hAnsi="Times New Roman" w:cs="Times New Roman"/>
          <w:b/>
          <w:sz w:val="24"/>
          <w:szCs w:val="24"/>
          <w:vertAlign w:val="superscript"/>
          <w:lang w:val="de-DE" w:eastAsia="ja-JP"/>
        </w:rPr>
        <w:t xml:space="preserve">0 </w:t>
      </w:r>
      <w:r w:rsidRPr="0047548B">
        <w:rPr>
          <w:rFonts w:ascii="Times New Roman" w:hAnsi="Times New Roman" w:cs="Times New Roman"/>
          <w:sz w:val="24"/>
          <w:szCs w:val="24"/>
          <w:lang w:val="de-DE" w:eastAsia="ja-JP"/>
        </w:rPr>
        <w:t>Inzu idafite inkingi iragwa. Iyo nkingi y’Umuyozefiti, ni umugenzo wo kwicisha bugufi. Umuyozefiti utitoza buri munsi uwo mugenzo wo kwicisha bugufi akurikije urugero rwa Mutagatifu Yozefu no kwimenyereza buri munsi gukunda Imana no gukunda Bikiramariya ntashobora kuramba muri uwo muryango. Iyo migenzo yombi y’urukundo no kwicisha bugufi irajyana kandi ishobokera uyishakana umwete, afatanyije n’inema y’Imana (art.5).</w:t>
      </w:r>
    </w:p>
    <w:p w:rsidR="002A481F" w:rsidRPr="0047548B" w:rsidRDefault="002A481F" w:rsidP="002A481F">
      <w:pPr>
        <w:jc w:val="both"/>
        <w:rPr>
          <w:rFonts w:ascii="Times New Roman" w:hAnsi="Times New Roman" w:cs="Times New Roman"/>
          <w:sz w:val="24"/>
          <w:szCs w:val="24"/>
          <w:lang w:val="de-DE" w:eastAsia="ja-JP"/>
        </w:rPr>
      </w:pPr>
      <w:r>
        <w:rPr>
          <w:rFonts w:ascii="Times New Roman" w:hAnsi="Times New Roman" w:cs="Times New Roman"/>
          <w:sz w:val="24"/>
          <w:szCs w:val="24"/>
          <w:lang w:val="de-DE" w:eastAsia="ja-JP"/>
        </w:rPr>
        <w:tab/>
      </w:r>
      <w:r w:rsidRPr="0047548B">
        <w:rPr>
          <w:rFonts w:ascii="Times New Roman" w:hAnsi="Times New Roman" w:cs="Times New Roman"/>
          <w:sz w:val="24"/>
          <w:szCs w:val="24"/>
          <w:lang w:val="de-DE" w:eastAsia="ja-JP"/>
        </w:rPr>
        <w:t>Urugero rw’ubuzima bw’Abafurere b’Abayozefiti, b</w:t>
      </w:r>
      <w:r w:rsidRPr="009726BB">
        <w:rPr>
          <w:rFonts w:ascii="Times New Roman" w:hAnsi="Times New Roman" w:cs="Times New Roman"/>
          <w:sz w:val="24"/>
          <w:szCs w:val="24"/>
          <w:lang w:val="de-DE" w:eastAsia="ja-JP"/>
        </w:rPr>
        <w:t xml:space="preserve">urimwo </w:t>
      </w:r>
      <w:r>
        <w:rPr>
          <w:rFonts w:ascii="Times New Roman" w:hAnsi="Times New Roman" w:cs="Times New Roman"/>
          <w:sz w:val="24"/>
          <w:szCs w:val="24"/>
          <w:lang w:val="de-DE" w:eastAsia="ja-JP"/>
        </w:rPr>
        <w:t>kwitangira</w:t>
      </w:r>
      <w:r w:rsidRPr="0047548B">
        <w:rPr>
          <w:rFonts w:ascii="Times New Roman" w:hAnsi="Times New Roman" w:cs="Times New Roman"/>
          <w:sz w:val="24"/>
          <w:szCs w:val="24"/>
          <w:lang w:val="de-DE" w:eastAsia="ja-JP"/>
        </w:rPr>
        <w:t xml:space="preserve"> abandi no kwicisha bugufi bakurikije urugero rwa Mutagatifu Yozefu, rwashimishije abantu benshi. Reka dutange urugero rumwe, rwerekana ukuntu Abayozefiti bavugwaga neza mu gihugu. </w:t>
      </w:r>
    </w:p>
    <w:p w:rsidR="002A481F" w:rsidRPr="0047548B" w:rsidRDefault="002A481F" w:rsidP="002A481F">
      <w:pPr>
        <w:jc w:val="both"/>
        <w:rPr>
          <w:rFonts w:ascii="Times New Roman" w:hAnsi="Times New Roman" w:cs="Times New Roman"/>
          <w:sz w:val="24"/>
          <w:szCs w:val="24"/>
          <w:lang w:val="de-DE" w:eastAsia="ja-JP"/>
        </w:rPr>
      </w:pPr>
      <w:r>
        <w:rPr>
          <w:rFonts w:ascii="Times New Roman" w:hAnsi="Times New Roman" w:cs="Times New Roman"/>
          <w:sz w:val="24"/>
          <w:szCs w:val="24"/>
          <w:lang w:val="de-DE" w:eastAsia="ja-JP"/>
        </w:rPr>
        <w:tab/>
      </w:r>
      <w:r w:rsidRPr="0047548B">
        <w:rPr>
          <w:rFonts w:ascii="Times New Roman" w:hAnsi="Times New Roman" w:cs="Times New Roman"/>
          <w:sz w:val="24"/>
          <w:szCs w:val="24"/>
          <w:lang w:val="de-DE" w:eastAsia="ja-JP"/>
        </w:rPr>
        <w:t xml:space="preserve">Nk’uko twabisomye muri cya gitabo cyitwa </w:t>
      </w:r>
      <w:r w:rsidRPr="0047548B">
        <w:rPr>
          <w:rFonts w:ascii="Times New Roman" w:hAnsi="Times New Roman" w:cs="Times New Roman"/>
          <w:i/>
          <w:sz w:val="24"/>
          <w:szCs w:val="24"/>
          <w:lang w:val="de-DE" w:eastAsia="ja-JP"/>
        </w:rPr>
        <w:t>LES PERES BLANCS AUX SOURCES DU NIL</w:t>
      </w:r>
      <w:r w:rsidRPr="0047548B">
        <w:rPr>
          <w:rFonts w:ascii="Times New Roman" w:hAnsi="Times New Roman" w:cs="Times New Roman"/>
          <w:sz w:val="24"/>
          <w:szCs w:val="24"/>
          <w:lang w:val="de-DE" w:eastAsia="ja-JP"/>
        </w:rPr>
        <w:t xml:space="preserve">, </w:t>
      </w:r>
      <w:r w:rsidRPr="009726BB">
        <w:rPr>
          <w:rFonts w:ascii="Times New Roman" w:hAnsi="Times New Roman" w:cs="Times New Roman"/>
          <w:sz w:val="24"/>
          <w:szCs w:val="24"/>
          <w:lang w:val="de-DE" w:eastAsia="ja-JP"/>
        </w:rPr>
        <w:t>twasa</w:t>
      </w:r>
      <w:r>
        <w:rPr>
          <w:rFonts w:ascii="Times New Roman" w:hAnsi="Times New Roman" w:cs="Times New Roman"/>
          <w:sz w:val="24"/>
          <w:szCs w:val="24"/>
          <w:lang w:val="de-DE" w:eastAsia="ja-JP"/>
        </w:rPr>
        <w:t>nze</w:t>
      </w:r>
      <w:r w:rsidRPr="009726BB">
        <w:rPr>
          <w:rFonts w:ascii="Times New Roman" w:hAnsi="Times New Roman" w:cs="Times New Roman"/>
          <w:sz w:val="24"/>
          <w:szCs w:val="24"/>
          <w:lang w:val="de-DE" w:eastAsia="ja-JP"/>
        </w:rPr>
        <w:t>mwo imvugo igira iti</w:t>
      </w:r>
      <w:r w:rsidRPr="0047548B">
        <w:rPr>
          <w:rFonts w:ascii="Times New Roman" w:hAnsi="Times New Roman" w:cs="Times New Roman"/>
          <w:sz w:val="24"/>
          <w:szCs w:val="24"/>
          <w:lang w:val="de-DE" w:eastAsia="ja-JP"/>
        </w:rPr>
        <w:t> : « Ubuzima bwa bariya bantu bihaye Imana, ntawe budatangaza. Umuntu wese witegereje imi</w:t>
      </w:r>
      <w:r>
        <w:rPr>
          <w:rFonts w:ascii="Times New Roman" w:hAnsi="Times New Roman" w:cs="Times New Roman"/>
          <w:sz w:val="24"/>
          <w:szCs w:val="24"/>
          <w:lang w:val="de-DE" w:eastAsia="ja-JP"/>
        </w:rPr>
        <w:t xml:space="preserve">girire yabo, usanga atangarira </w:t>
      </w:r>
      <w:r w:rsidRPr="0047548B">
        <w:rPr>
          <w:rFonts w:ascii="Times New Roman" w:hAnsi="Times New Roman" w:cs="Times New Roman"/>
          <w:sz w:val="24"/>
          <w:szCs w:val="24"/>
          <w:lang w:val="de-DE" w:eastAsia="ja-JP"/>
        </w:rPr>
        <w:t>kandi yifuza gukur</w:t>
      </w:r>
      <w:r>
        <w:rPr>
          <w:rFonts w:ascii="Times New Roman" w:hAnsi="Times New Roman" w:cs="Times New Roman"/>
          <w:sz w:val="24"/>
          <w:szCs w:val="24"/>
          <w:lang w:val="de-DE" w:eastAsia="ja-JP"/>
        </w:rPr>
        <w:t xml:space="preserve">ikiza ya migenzo yabo </w:t>
      </w:r>
      <w:r w:rsidRPr="0047548B">
        <w:rPr>
          <w:rFonts w:ascii="Times New Roman" w:hAnsi="Times New Roman" w:cs="Times New Roman"/>
          <w:sz w:val="24"/>
          <w:szCs w:val="24"/>
          <w:lang w:val="de-DE" w:eastAsia="ja-JP"/>
        </w:rPr>
        <w:t>yo kwigomwa no kwicisha bugufi. Twibuke ko iyo migenzo itazwi mu</w:t>
      </w:r>
      <w:r w:rsidRPr="009726BB">
        <w:rPr>
          <w:rFonts w:ascii="Times New Roman" w:hAnsi="Times New Roman" w:cs="Times New Roman"/>
          <w:sz w:val="24"/>
          <w:szCs w:val="24"/>
          <w:lang w:val="de-DE" w:eastAsia="ja-JP"/>
        </w:rPr>
        <w:t xml:space="preserve"> bapagani</w:t>
      </w:r>
      <w:r w:rsidRPr="0047548B">
        <w:rPr>
          <w:rFonts w:ascii="Times New Roman" w:hAnsi="Times New Roman" w:cs="Times New Roman"/>
          <w:sz w:val="24"/>
          <w:szCs w:val="24"/>
          <w:lang w:val="de-DE" w:eastAsia="ja-JP"/>
        </w:rPr>
        <w:t>. Umupadiri wera wari waramaze imyaka 6 ayobora Abanovi</w:t>
      </w:r>
      <w:r w:rsidRPr="009726BB">
        <w:rPr>
          <w:rFonts w:ascii="Times New Roman" w:hAnsi="Times New Roman" w:cs="Times New Roman"/>
          <w:sz w:val="24"/>
          <w:szCs w:val="24"/>
          <w:lang w:val="de-DE" w:eastAsia="ja-JP"/>
        </w:rPr>
        <w:t>si</w:t>
      </w:r>
      <w:r w:rsidRPr="0047548B">
        <w:rPr>
          <w:rFonts w:ascii="Times New Roman" w:hAnsi="Times New Roman" w:cs="Times New Roman"/>
          <w:sz w:val="24"/>
          <w:szCs w:val="24"/>
          <w:lang w:val="de-DE" w:eastAsia="ja-JP"/>
        </w:rPr>
        <w:t xml:space="preserve"> b’Abayozefiti, yavuze ko kenshi amarira y’ibyishimo yamuzaga mu maso, iyo yitegerezaga abo basore bigomwe umurimo wo kwigisha ubabereye, </w:t>
      </w:r>
      <w:r w:rsidRPr="009726BB">
        <w:rPr>
          <w:rFonts w:ascii="Times New Roman" w:hAnsi="Times New Roman" w:cs="Times New Roman"/>
          <w:sz w:val="24"/>
          <w:szCs w:val="24"/>
          <w:lang w:val="de-DE" w:eastAsia="ja-JP"/>
        </w:rPr>
        <w:t>bagahitam</w:t>
      </w:r>
      <w:r>
        <w:rPr>
          <w:rFonts w:ascii="Times New Roman" w:hAnsi="Times New Roman" w:cs="Times New Roman"/>
          <w:sz w:val="24"/>
          <w:szCs w:val="24"/>
          <w:lang w:val="de-DE" w:eastAsia="ja-JP"/>
        </w:rPr>
        <w:t>w</w:t>
      </w:r>
      <w:r w:rsidRPr="009726BB">
        <w:rPr>
          <w:rFonts w:ascii="Times New Roman" w:hAnsi="Times New Roman" w:cs="Times New Roman"/>
          <w:sz w:val="24"/>
          <w:szCs w:val="24"/>
          <w:lang w:val="de-DE" w:eastAsia="ja-JP"/>
        </w:rPr>
        <w:t>o</w:t>
      </w:r>
      <w:r w:rsidRPr="0047548B">
        <w:rPr>
          <w:rFonts w:ascii="Times New Roman" w:hAnsi="Times New Roman" w:cs="Times New Roman"/>
          <w:sz w:val="24"/>
          <w:szCs w:val="24"/>
          <w:lang w:val="de-DE" w:eastAsia="ja-JP"/>
        </w:rPr>
        <w:t xml:space="preserve"> umurimo wo gukoresha amaboko yabo, ukwiye abakene na rubanda rugufi» (p.178). </w:t>
      </w:r>
    </w:p>
    <w:p w:rsidR="002A481F" w:rsidRPr="0047548B" w:rsidRDefault="002A481F" w:rsidP="002A481F">
      <w:pPr>
        <w:ind w:firstLine="720"/>
        <w:jc w:val="both"/>
        <w:rPr>
          <w:rFonts w:ascii="Times New Roman" w:hAnsi="Times New Roman" w:cs="Times New Roman"/>
          <w:sz w:val="24"/>
          <w:szCs w:val="24"/>
          <w:lang w:val="de-DE" w:eastAsia="ja-JP"/>
        </w:rPr>
      </w:pPr>
      <w:r w:rsidRPr="0047548B">
        <w:rPr>
          <w:rFonts w:ascii="Times New Roman" w:hAnsi="Times New Roman" w:cs="Times New Roman"/>
          <w:sz w:val="24"/>
          <w:szCs w:val="24"/>
          <w:lang w:val="de-DE" w:eastAsia="ja-JP"/>
        </w:rPr>
        <w:t>Turangize iyi ngingo yerekeye ubuzima bw’Abayozefiti twibutsa urwandiko rwaturutse i Roma, ruzanywe no gushima ubwo buryo bwo kwiyegurira Imana bw’umuryango w’Abayozefiti.</w:t>
      </w:r>
    </w:p>
    <w:p w:rsidR="002A481F" w:rsidRPr="0047548B" w:rsidRDefault="002A481F" w:rsidP="002A481F">
      <w:pPr>
        <w:jc w:val="both"/>
        <w:rPr>
          <w:rFonts w:ascii="Times New Roman" w:hAnsi="Times New Roman" w:cs="Times New Roman"/>
          <w:sz w:val="24"/>
          <w:szCs w:val="24"/>
          <w:lang w:val="de-DE"/>
        </w:rPr>
      </w:pPr>
      <w:r>
        <w:rPr>
          <w:rFonts w:ascii="Times New Roman" w:hAnsi="Times New Roman" w:cs="Times New Roman"/>
          <w:sz w:val="24"/>
          <w:szCs w:val="24"/>
          <w:lang w:val="de-DE" w:eastAsia="ja-JP"/>
        </w:rPr>
        <w:tab/>
        <w:t>«</w:t>
      </w:r>
      <w:r w:rsidRPr="0047548B">
        <w:rPr>
          <w:rFonts w:ascii="Times New Roman" w:hAnsi="Times New Roman" w:cs="Times New Roman"/>
          <w:sz w:val="24"/>
          <w:szCs w:val="24"/>
          <w:lang w:val="de-DE" w:eastAsia="ja-JP"/>
        </w:rPr>
        <w:t xml:space="preserve">Mu nama ebyiri z’umuryango w’Abayozefiti, abayobozi bawo bateguye inyandiko bohereje i Roma basaba ko amategeko avuguruye y’imiyoborere y’umuryango wabo yakwemerwa. Abayobozi b’i Roma bashinzwe uwo murimo, bamaze gusesengura ibikubiye muri iyo nyandiko, bashubije ko iyo nyandiko y’ubuyobozi bw’Abayozefiti itunganye kubera ko igaragaza uburyo bwo gukurikira Yezu, bushingiye ku migenzo yo kwikenesha, </w:t>
      </w:r>
      <w:r w:rsidRPr="009726BB">
        <w:rPr>
          <w:rFonts w:ascii="Times New Roman" w:hAnsi="Times New Roman" w:cs="Times New Roman"/>
          <w:sz w:val="24"/>
          <w:szCs w:val="24"/>
          <w:lang w:val="de-DE" w:eastAsia="ja-JP"/>
        </w:rPr>
        <w:t>ubumanzi</w:t>
      </w:r>
      <w:r w:rsidRPr="0047548B">
        <w:rPr>
          <w:rFonts w:ascii="Times New Roman" w:hAnsi="Times New Roman" w:cs="Times New Roman"/>
          <w:sz w:val="24"/>
          <w:szCs w:val="24"/>
          <w:lang w:val="de-DE" w:eastAsia="ja-JP"/>
        </w:rPr>
        <w:t xml:space="preserve"> no kumvira, igaragaza ko ingoma y’Imana yasakaye mu bantu. Abakuru b’i Roma bashubije mu ibaruwa yabo yiwa </w:t>
      </w:r>
      <w:r w:rsidRPr="0047548B">
        <w:rPr>
          <w:rFonts w:ascii="Times New Roman" w:hAnsi="Times New Roman" w:cs="Times New Roman"/>
          <w:b/>
          <w:i/>
          <w:sz w:val="24"/>
          <w:szCs w:val="24"/>
          <w:lang w:val="de-DE"/>
        </w:rPr>
        <w:t>ecclesiae sanctae,</w:t>
      </w:r>
      <w:r w:rsidRPr="0047548B">
        <w:rPr>
          <w:rFonts w:ascii="Times New Roman" w:hAnsi="Times New Roman" w:cs="Times New Roman"/>
          <w:sz w:val="24"/>
          <w:szCs w:val="24"/>
          <w:lang w:val="de-DE" w:eastAsia="ja-JP"/>
        </w:rPr>
        <w:t xml:space="preserve"> bagira bati: «Iyi baruwa tuboherereje, iremeza ko d</w:t>
      </w:r>
      <w:r>
        <w:rPr>
          <w:rFonts w:ascii="Times New Roman" w:hAnsi="Times New Roman" w:cs="Times New Roman"/>
          <w:sz w:val="24"/>
          <w:szCs w:val="24"/>
          <w:lang w:val="de-DE" w:eastAsia="ja-JP"/>
        </w:rPr>
        <w:t xml:space="preserve">ushimye kandi dutanze icyemezo mwadusabye. Bigiriwe i </w:t>
      </w:r>
      <w:r w:rsidRPr="00D518FB">
        <w:rPr>
          <w:rFonts w:ascii="Times New Roman" w:hAnsi="Times New Roman" w:cs="Times New Roman"/>
          <w:sz w:val="24"/>
          <w:szCs w:val="24"/>
          <w:lang w:val="de-DE" w:eastAsia="ja-JP"/>
        </w:rPr>
        <w:t xml:space="preserve">Vatikani, kumunsi mukuru wa Mutagatifu Yozefu, ku wa 1 Gicurasi 1998» </w:t>
      </w:r>
      <w:r w:rsidRPr="00D518FB">
        <w:rPr>
          <w:rFonts w:ascii="Times New Roman" w:hAnsi="Times New Roman" w:cs="Times New Roman"/>
          <w:sz w:val="24"/>
          <w:szCs w:val="24"/>
          <w:lang w:val="de-DE"/>
        </w:rPr>
        <w:t>(REGLE DE VIE DES FRERES JOSEPHITES</w:t>
      </w:r>
      <w:r w:rsidRPr="0047548B">
        <w:rPr>
          <w:rFonts w:ascii="Times New Roman" w:hAnsi="Times New Roman" w:cs="Times New Roman"/>
          <w:sz w:val="24"/>
          <w:szCs w:val="24"/>
          <w:lang w:val="de-DE"/>
        </w:rPr>
        <w:t>).</w:t>
      </w:r>
    </w:p>
    <w:p w:rsidR="002A481F" w:rsidRDefault="002A481F" w:rsidP="002A481F">
      <w:pPr>
        <w:rPr>
          <w:rFonts w:ascii="Times New Roman" w:hAnsi="Times New Roman" w:cs="Times New Roman"/>
          <w:sz w:val="24"/>
          <w:szCs w:val="24"/>
          <w:lang w:val="de-DE"/>
        </w:rPr>
      </w:pPr>
      <w:r>
        <w:rPr>
          <w:rFonts w:ascii="Times New Roman" w:hAnsi="Times New Roman" w:cs="Times New Roman"/>
          <w:sz w:val="24"/>
          <w:szCs w:val="24"/>
          <w:lang w:val="de-DE"/>
        </w:rPr>
        <w:br w:type="page"/>
      </w:r>
    </w:p>
    <w:p w:rsidR="002A481F" w:rsidRPr="009E5C33" w:rsidRDefault="002A481F" w:rsidP="002A481F">
      <w:pPr>
        <w:jc w:val="both"/>
        <w:rPr>
          <w:rFonts w:ascii="Times New Roman" w:hAnsi="Times New Roman" w:cs="Times New Roman"/>
          <w:b/>
          <w:sz w:val="24"/>
          <w:szCs w:val="24"/>
          <w:lang w:val="de-DE"/>
        </w:rPr>
      </w:pPr>
      <w:bookmarkStart w:id="174" w:name="_Toc467606272"/>
      <w:bookmarkStart w:id="175" w:name="_Toc467607291"/>
      <w:bookmarkStart w:id="176" w:name="_Toc467607485"/>
      <w:bookmarkStart w:id="177" w:name="_Toc468360149"/>
      <w:r w:rsidRPr="00881AB3">
        <w:rPr>
          <w:rFonts w:ascii="Arial" w:hAnsi="Arial" w:cs="Arial"/>
          <w:b/>
          <w:lang w:val="de-DE"/>
        </w:rPr>
        <w:lastRenderedPageBreak/>
        <w:t xml:space="preserve">UMUTWE II: </w:t>
      </w:r>
      <w:bookmarkEnd w:id="174"/>
      <w:bookmarkEnd w:id="175"/>
      <w:bookmarkEnd w:id="176"/>
      <w:bookmarkEnd w:id="177"/>
      <w:r w:rsidRPr="009E5C33">
        <w:rPr>
          <w:rFonts w:ascii="Times New Roman" w:hAnsi="Times New Roman" w:cs="Times New Roman"/>
          <w:b/>
          <w:sz w:val="24"/>
          <w:szCs w:val="24"/>
          <w:lang w:val="de-DE"/>
        </w:rPr>
        <w:t xml:space="preserve">URUHARE RW’ABAYOZEFITI MU KWIGISHA IVANJILI </w:t>
      </w:r>
    </w:p>
    <w:p w:rsidR="002A481F" w:rsidRPr="00881AB3" w:rsidRDefault="002A481F" w:rsidP="002A481F">
      <w:pPr>
        <w:pStyle w:val="Heading2"/>
        <w:spacing w:before="240" w:after="240"/>
        <w:rPr>
          <w:rFonts w:ascii="Arial" w:hAnsi="Arial" w:cs="Arial"/>
          <w:b/>
          <w:color w:val="auto"/>
          <w:sz w:val="22"/>
          <w:szCs w:val="22"/>
          <w:lang w:val="de-DE"/>
        </w:rPr>
      </w:pPr>
    </w:p>
    <w:p w:rsidR="002A481F" w:rsidRPr="00D731A3"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Musenyeri Hirth na Musenyeri Classe, igihe batangiye umurimo wabo wo kwigisha ivanjili mu Rwanda, umurimo ugenewe mbere na mbere Abasaseridoti, basanze </w:t>
      </w:r>
      <w:r w:rsidRPr="009726BB">
        <w:rPr>
          <w:rFonts w:ascii="Times New Roman" w:hAnsi="Times New Roman" w:cs="Times New Roman"/>
          <w:sz w:val="24"/>
          <w:szCs w:val="24"/>
          <w:lang w:val="de-DE"/>
        </w:rPr>
        <w:t>aringombwa no gushinga umuryango w’Abafurere bo kubunganira muri icyo gikorwa kitoroshye. Kugira ngo ivanjili ishinge imizi mu gihugu, kuyigisha urubyiruko nibyo byari ngombwa. Nicyo cyatumye biyemeza kuyigisha mu mashuli abanza n’ayisumbuye. Niyo mpamvu umuryango w’abayozefiti watekerejwe</w:t>
      </w:r>
      <w:r w:rsidRPr="0047548B">
        <w:rPr>
          <w:rFonts w:ascii="Times New Roman" w:hAnsi="Times New Roman" w:cs="Times New Roman"/>
          <w:sz w:val="24"/>
          <w:szCs w:val="24"/>
          <w:lang w:val="de-DE"/>
        </w:rPr>
        <w:t xml:space="preserve"> kandi ugashingwa kwigisha muri ayo mashuli, </w:t>
      </w:r>
      <w:r w:rsidRPr="00D731A3">
        <w:rPr>
          <w:rFonts w:ascii="Times New Roman" w:hAnsi="Times New Roman" w:cs="Times New Roman"/>
          <w:sz w:val="24"/>
          <w:szCs w:val="24"/>
          <w:lang w:val="de-DE"/>
        </w:rPr>
        <w:t xml:space="preserve">ariko bibanda kuhigisha invanjili. </w:t>
      </w:r>
    </w:p>
    <w:p w:rsidR="002A481F" w:rsidRPr="0047548B" w:rsidRDefault="002A481F" w:rsidP="002A481F">
      <w:pPr>
        <w:ind w:firstLine="720"/>
        <w:jc w:val="both"/>
        <w:rPr>
          <w:rFonts w:ascii="Times New Roman" w:hAnsi="Times New Roman" w:cs="Times New Roman"/>
          <w:sz w:val="24"/>
          <w:szCs w:val="24"/>
          <w:lang w:val="de-DE"/>
        </w:rPr>
      </w:pPr>
      <w:r w:rsidRPr="00D731A3">
        <w:rPr>
          <w:rFonts w:ascii="Times New Roman" w:hAnsi="Times New Roman" w:cs="Times New Roman"/>
          <w:sz w:val="24"/>
          <w:szCs w:val="24"/>
          <w:lang w:val="de-DE"/>
        </w:rPr>
        <w:t>Ku ikubitiro, uwo murimo w’Abayozefiti wari uteganyirijwe gukorera mu Rwanda gusa. Aho abafurere bamaze kubera benshi, kandi icyo gihe mu gihugu</w:t>
      </w:r>
      <w:r w:rsidRPr="0047548B">
        <w:rPr>
          <w:rFonts w:ascii="Times New Roman" w:hAnsi="Times New Roman" w:cs="Times New Roman"/>
          <w:sz w:val="24"/>
          <w:szCs w:val="24"/>
          <w:lang w:val="de-DE"/>
        </w:rPr>
        <w:t xml:space="preserve"> hakaba impinduk</w:t>
      </w:r>
      <w:r>
        <w:rPr>
          <w:rFonts w:ascii="Times New Roman" w:hAnsi="Times New Roman" w:cs="Times New Roman"/>
          <w:sz w:val="24"/>
          <w:szCs w:val="24"/>
          <w:lang w:val="de-DE"/>
        </w:rPr>
        <w:t xml:space="preserve">a nyinshi za </w:t>
      </w:r>
      <w:r w:rsidRPr="00D731A3">
        <w:rPr>
          <w:rFonts w:ascii="Times New Roman" w:hAnsi="Times New Roman" w:cs="Times New Roman"/>
          <w:sz w:val="24"/>
          <w:szCs w:val="24"/>
          <w:lang w:val="de-DE"/>
        </w:rPr>
        <w:t>politiki, izo mpamvu zombi zatumye umuryango w’Abayozefiti wagura amarembo ukajya gukorera no mu bindi bihugu bituranye n’u Rwanda. Mu magambo make, reka tuvuge ibyerekeye umubare</w:t>
      </w:r>
      <w:r w:rsidRPr="0047548B">
        <w:rPr>
          <w:rFonts w:ascii="Times New Roman" w:hAnsi="Times New Roman" w:cs="Times New Roman"/>
          <w:sz w:val="24"/>
          <w:szCs w:val="24"/>
          <w:lang w:val="de-DE"/>
        </w:rPr>
        <w:t xml:space="preserve"> w’abafurere b’Abayozefiti uko wagiye wiyongera n’uko ibikorwa byabo byahereye mu Rwanda ariko bikagera no hanze yarwo. </w:t>
      </w:r>
    </w:p>
    <w:p w:rsidR="002A481F" w:rsidRPr="00881AB3" w:rsidRDefault="002A481F" w:rsidP="002A481F">
      <w:pPr>
        <w:pStyle w:val="Heading3"/>
        <w:spacing w:before="120" w:after="120"/>
        <w:rPr>
          <w:rFonts w:ascii="Arial" w:hAnsi="Arial" w:cs="Arial"/>
          <w:b/>
          <w:color w:val="auto"/>
          <w:lang w:val="de-DE"/>
        </w:rPr>
      </w:pPr>
      <w:bookmarkStart w:id="178" w:name="_Toc467606273"/>
      <w:bookmarkStart w:id="179" w:name="_Toc467607292"/>
      <w:bookmarkStart w:id="180" w:name="_Toc467607486"/>
      <w:bookmarkStart w:id="181" w:name="_Toc468360150"/>
      <w:r w:rsidRPr="00881AB3">
        <w:rPr>
          <w:rFonts w:ascii="Arial" w:hAnsi="Arial" w:cs="Arial"/>
          <w:b/>
          <w:color w:val="auto"/>
          <w:lang w:val="de-DE"/>
        </w:rPr>
        <w:t>Igika cya I: Ibikorwa by’Abayozefiti mu Rwanda</w:t>
      </w:r>
      <w:bookmarkEnd w:id="178"/>
      <w:bookmarkEnd w:id="179"/>
      <w:bookmarkEnd w:id="180"/>
      <w:bookmarkEnd w:id="181"/>
    </w:p>
    <w:p w:rsidR="002A481F" w:rsidRPr="0047548B" w:rsidRDefault="002A481F" w:rsidP="002A481F">
      <w:pPr>
        <w:ind w:firstLine="720"/>
        <w:jc w:val="both"/>
        <w:rPr>
          <w:rFonts w:ascii="Times New Roman" w:hAnsi="Times New Roman" w:cs="Times New Roman"/>
          <w:sz w:val="24"/>
          <w:szCs w:val="24"/>
          <w:lang w:val="de-DE"/>
        </w:rPr>
      </w:pPr>
      <w:r w:rsidRPr="009726BB">
        <w:rPr>
          <w:rFonts w:ascii="Times New Roman" w:hAnsi="Times New Roman" w:cs="Times New Roman"/>
          <w:sz w:val="24"/>
          <w:szCs w:val="24"/>
          <w:lang w:val="de-DE"/>
        </w:rPr>
        <w:t>Kugira ngo tubyumve</w:t>
      </w:r>
      <w:r w:rsidRPr="0047548B">
        <w:rPr>
          <w:rFonts w:ascii="Times New Roman" w:hAnsi="Times New Roman" w:cs="Times New Roman"/>
          <w:sz w:val="24"/>
          <w:szCs w:val="24"/>
          <w:lang w:val="de-DE"/>
        </w:rPr>
        <w:t xml:space="preserve"> neza, reka tubanze tuvuge ibyerekeye umubare w’abari ba</w:t>
      </w:r>
      <w:r w:rsidRPr="00082A2A">
        <w:rPr>
          <w:rFonts w:ascii="Times New Roman" w:hAnsi="Times New Roman" w:cs="Times New Roman"/>
          <w:sz w:val="24"/>
          <w:szCs w:val="24"/>
          <w:lang w:val="de-DE"/>
        </w:rPr>
        <w:t>bis</w:t>
      </w:r>
      <w:r w:rsidRPr="0047548B">
        <w:rPr>
          <w:rFonts w:ascii="Times New Roman" w:hAnsi="Times New Roman" w:cs="Times New Roman"/>
          <w:sz w:val="24"/>
          <w:szCs w:val="24"/>
          <w:lang w:val="de-DE"/>
        </w:rPr>
        <w:t>hinzwe hanyuma tuze kongeraho amoko y’ibyo bikorwa .</w:t>
      </w:r>
    </w:p>
    <w:p w:rsidR="002A481F" w:rsidRPr="00D731A3" w:rsidRDefault="002A481F" w:rsidP="002A481F">
      <w:pPr>
        <w:jc w:val="both"/>
        <w:rPr>
          <w:rFonts w:ascii="Times New Roman" w:hAnsi="Times New Roman" w:cs="Times New Roman"/>
          <w:b/>
          <w:sz w:val="24"/>
          <w:szCs w:val="24"/>
          <w:lang w:val="de-DE" w:eastAsia="ja-JP"/>
        </w:rPr>
      </w:pPr>
      <w:r w:rsidRPr="0047548B">
        <w:rPr>
          <w:rFonts w:ascii="Times New Roman" w:hAnsi="Times New Roman" w:cs="Times New Roman"/>
          <w:b/>
          <w:sz w:val="24"/>
          <w:szCs w:val="24"/>
          <w:lang w:val="de-DE"/>
        </w:rPr>
        <w:t>1.1</w:t>
      </w:r>
      <w:r>
        <w:rPr>
          <w:rFonts w:ascii="Times New Roman" w:hAnsi="Times New Roman" w:cs="Times New Roman"/>
          <w:b/>
          <w:sz w:val="24"/>
          <w:szCs w:val="24"/>
          <w:lang w:val="de-DE"/>
        </w:rPr>
        <w:t>.</w:t>
      </w:r>
      <w:r w:rsidRPr="0047548B">
        <w:rPr>
          <w:rFonts w:ascii="Times New Roman" w:hAnsi="Times New Roman" w:cs="Times New Roman"/>
          <w:b/>
          <w:sz w:val="24"/>
          <w:szCs w:val="24"/>
          <w:lang w:val="de-DE"/>
        </w:rPr>
        <w:t xml:space="preserve"> Umubare </w:t>
      </w:r>
      <w:r w:rsidRPr="00D731A3">
        <w:rPr>
          <w:rFonts w:ascii="Times New Roman" w:hAnsi="Times New Roman" w:cs="Times New Roman"/>
          <w:b/>
          <w:sz w:val="24"/>
          <w:szCs w:val="24"/>
          <w:lang w:val="de-DE"/>
        </w:rPr>
        <w:t>w’abafurere b</w:t>
      </w:r>
      <w:r w:rsidRPr="00D731A3">
        <w:rPr>
          <w:rFonts w:ascii="Times New Roman" w:hAnsi="Times New Roman" w:cs="Times New Roman"/>
          <w:sz w:val="24"/>
          <w:szCs w:val="24"/>
          <w:lang w:val="de-DE" w:eastAsia="ja-JP"/>
        </w:rPr>
        <w:t>’</w:t>
      </w:r>
      <w:r w:rsidRPr="00D731A3">
        <w:rPr>
          <w:rFonts w:ascii="Times New Roman" w:hAnsi="Times New Roman" w:cs="Times New Roman"/>
          <w:b/>
          <w:sz w:val="24"/>
          <w:szCs w:val="24"/>
          <w:lang w:val="de-DE"/>
        </w:rPr>
        <w:t xml:space="preserve">Abayozefiti </w:t>
      </w:r>
    </w:p>
    <w:p w:rsidR="002A481F" w:rsidRPr="0047548B" w:rsidRDefault="002A481F" w:rsidP="002A481F">
      <w:pPr>
        <w:ind w:firstLine="720"/>
        <w:jc w:val="both"/>
        <w:rPr>
          <w:rFonts w:ascii="Times New Roman" w:hAnsi="Times New Roman" w:cs="Times New Roman"/>
          <w:sz w:val="24"/>
          <w:szCs w:val="24"/>
          <w:lang w:val="de-DE" w:eastAsia="ja-JP"/>
        </w:rPr>
      </w:pPr>
      <w:r w:rsidRPr="00D731A3">
        <w:rPr>
          <w:rFonts w:ascii="Times New Roman" w:hAnsi="Times New Roman" w:cs="Times New Roman"/>
          <w:sz w:val="24"/>
          <w:szCs w:val="24"/>
          <w:lang w:val="de-DE" w:eastAsia="ja-JP"/>
        </w:rPr>
        <w:t>Mu mwaka w’</w:t>
      </w:r>
      <w:r w:rsidRPr="00D731A3">
        <w:rPr>
          <w:rFonts w:ascii="Times New Roman" w:hAnsi="Times New Roman" w:cs="Times New Roman"/>
          <w:b/>
          <w:sz w:val="24"/>
          <w:szCs w:val="24"/>
          <w:lang w:val="de-DE" w:eastAsia="ja-JP"/>
        </w:rPr>
        <w:t>1951</w:t>
      </w:r>
      <w:r w:rsidRPr="00D731A3">
        <w:rPr>
          <w:rFonts w:ascii="Times New Roman" w:hAnsi="Times New Roman" w:cs="Times New Roman"/>
          <w:sz w:val="24"/>
          <w:szCs w:val="24"/>
          <w:lang w:val="de-DE" w:eastAsia="ja-JP"/>
        </w:rPr>
        <w:t>, abayozefiti bari bamaze kuba 65. Mu mwaka w’2016,</w:t>
      </w:r>
      <w:r w:rsidRPr="0047548B">
        <w:rPr>
          <w:rFonts w:ascii="Times New Roman" w:hAnsi="Times New Roman" w:cs="Times New Roman"/>
          <w:sz w:val="24"/>
          <w:szCs w:val="24"/>
          <w:lang w:val="de-DE" w:eastAsia="ja-JP"/>
        </w:rPr>
        <w:t xml:space="preserve"> hashize imyaka 65, umuryango wari umaze kwiyongera ku buryo bushimishije, umaze kugera ku mubare tugiye kuvuga.</w:t>
      </w:r>
    </w:p>
    <w:p w:rsidR="002A481F" w:rsidRPr="00D731A3" w:rsidRDefault="002A481F" w:rsidP="002A481F">
      <w:pPr>
        <w:ind w:firstLine="720"/>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de-DE" w:eastAsia="ja-JP"/>
        </w:rPr>
        <w:t>Duhere ku mubare w’abanyeshuli</w:t>
      </w:r>
      <w:r w:rsidRPr="00D731A3">
        <w:rPr>
          <w:rFonts w:ascii="Times New Roman" w:hAnsi="Times New Roman" w:cs="Times New Roman"/>
          <w:sz w:val="24"/>
          <w:szCs w:val="24"/>
          <w:lang w:val="de-DE" w:eastAsia="ja-JP"/>
        </w:rPr>
        <w:t xml:space="preserve">. Abapostula ni 8; Abanovisi ni 8; Abasezeranye imyaka mike ni 22. </w:t>
      </w:r>
      <w:r w:rsidRPr="00D731A3">
        <w:rPr>
          <w:rFonts w:ascii="Times New Roman" w:hAnsi="Times New Roman" w:cs="Times New Roman"/>
          <w:sz w:val="24"/>
          <w:szCs w:val="24"/>
          <w:lang w:val="en-US" w:eastAsia="ja-JP"/>
        </w:rPr>
        <w:t xml:space="preserve">Ubwo bakaba babaye </w:t>
      </w:r>
      <w:r w:rsidRPr="00D731A3">
        <w:rPr>
          <w:rFonts w:ascii="Times New Roman" w:hAnsi="Times New Roman" w:cs="Times New Roman"/>
          <w:b/>
          <w:sz w:val="24"/>
          <w:szCs w:val="24"/>
          <w:lang w:val="en-US" w:eastAsia="ja-JP"/>
        </w:rPr>
        <w:t>38</w:t>
      </w:r>
      <w:r w:rsidRPr="00D731A3">
        <w:rPr>
          <w:rFonts w:ascii="Times New Roman" w:hAnsi="Times New Roman" w:cs="Times New Roman"/>
          <w:sz w:val="24"/>
          <w:szCs w:val="24"/>
          <w:lang w:val="en-US" w:eastAsia="ja-JP"/>
        </w:rPr>
        <w:t>. Naho abafurere bagize amasezerano ya burundu ni</w:t>
      </w:r>
      <w:r w:rsidRPr="00D731A3">
        <w:rPr>
          <w:rFonts w:ascii="Times New Roman" w:hAnsi="Times New Roman" w:cs="Times New Roman"/>
          <w:b/>
          <w:sz w:val="24"/>
          <w:szCs w:val="24"/>
          <w:lang w:val="en-US" w:eastAsia="ja-JP"/>
        </w:rPr>
        <w:t xml:space="preserve"> 40.</w:t>
      </w:r>
      <w:r w:rsidRPr="00D731A3">
        <w:rPr>
          <w:rFonts w:ascii="Times New Roman" w:hAnsi="Times New Roman" w:cs="Times New Roman"/>
          <w:sz w:val="24"/>
          <w:szCs w:val="24"/>
          <w:lang w:val="en-US" w:eastAsia="ja-JP"/>
        </w:rPr>
        <w:t xml:space="preserve"> Bose hamwe rero, muri uyu mwaka w’2016</w:t>
      </w:r>
      <w:r w:rsidRPr="0047548B">
        <w:rPr>
          <w:rFonts w:ascii="Times New Roman" w:hAnsi="Times New Roman" w:cs="Times New Roman"/>
          <w:sz w:val="24"/>
          <w:szCs w:val="24"/>
          <w:lang w:val="en-US" w:eastAsia="ja-JP"/>
        </w:rPr>
        <w:t>, bageze ku mubare w’abakozi b’Imana</w:t>
      </w:r>
      <w:r w:rsidRPr="0047548B">
        <w:rPr>
          <w:rFonts w:ascii="Times New Roman" w:hAnsi="Times New Roman" w:cs="Times New Roman"/>
          <w:b/>
          <w:sz w:val="24"/>
          <w:szCs w:val="24"/>
          <w:lang w:val="en-US" w:eastAsia="ja-JP"/>
        </w:rPr>
        <w:t xml:space="preserve"> 78</w:t>
      </w:r>
      <w:r w:rsidRPr="0047548B">
        <w:rPr>
          <w:rFonts w:ascii="Times New Roman" w:hAnsi="Times New Roman" w:cs="Times New Roman"/>
          <w:sz w:val="24"/>
          <w:szCs w:val="24"/>
          <w:lang w:val="en-US" w:eastAsia="ja-JP"/>
        </w:rPr>
        <w:t xml:space="preserve">. Imirimo yabo bashinzwe, iri mu nzego ebyiri: bamwe bashinzwe kwigisha mu mashuli, abandi bashinzwe imirimo ibeshejeho </w:t>
      </w:r>
      <w:r w:rsidRPr="00D731A3">
        <w:rPr>
          <w:rFonts w:ascii="Times New Roman" w:hAnsi="Times New Roman" w:cs="Times New Roman"/>
          <w:sz w:val="24"/>
          <w:szCs w:val="24"/>
          <w:lang w:val="en-US" w:eastAsia="ja-JP"/>
        </w:rPr>
        <w:t>umuryango wabo. Ba bandi bigisha mu mashuli tuzavuga ibyabo nyuma. Ubu tubanje kuvuga ibyerekeye itsinda ry’abafurere bakora imirimo itunze ingo n’ibikorwa byabo. Izo ngo ni esheshatu.</w:t>
      </w:r>
    </w:p>
    <w:p w:rsidR="002A481F" w:rsidRPr="0047548B" w:rsidRDefault="002A481F" w:rsidP="002A481F">
      <w:pPr>
        <w:jc w:val="both"/>
        <w:rPr>
          <w:rFonts w:ascii="Times New Roman" w:hAnsi="Times New Roman" w:cs="Times New Roman"/>
          <w:sz w:val="24"/>
          <w:szCs w:val="24"/>
          <w:lang w:val="en-US" w:eastAsia="ja-JP"/>
        </w:rPr>
      </w:pPr>
      <w:r w:rsidRPr="00D731A3">
        <w:rPr>
          <w:rFonts w:ascii="Times New Roman" w:hAnsi="Times New Roman" w:cs="Times New Roman"/>
          <w:sz w:val="24"/>
          <w:szCs w:val="24"/>
          <w:lang w:val="en-US" w:eastAsia="ja-JP"/>
        </w:rPr>
        <w:t xml:space="preserve"> -Urugo rukuru rw’i Kabgayi, rubamwo abakuru b’umuryango. Muri uyu mwaka w’2016, urwo</w:t>
      </w:r>
      <w:r w:rsidRPr="0047548B">
        <w:rPr>
          <w:rFonts w:ascii="Times New Roman" w:hAnsi="Times New Roman" w:cs="Times New Roman"/>
          <w:sz w:val="24"/>
          <w:szCs w:val="24"/>
          <w:lang w:val="en-US" w:eastAsia="ja-JP"/>
        </w:rPr>
        <w:t xml:space="preserve"> rugo rurimwo abafureri 9.</w:t>
      </w:r>
    </w:p>
    <w:p w:rsidR="002A481F" w:rsidRPr="0047548B" w:rsidRDefault="002A481F" w:rsidP="002A481F">
      <w:pPr>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eastAsia="ja-JP"/>
        </w:rPr>
        <w:t>- Urugo rw’</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Remera mu mugi wa Kigali</w:t>
      </w:r>
      <w:r>
        <w:rPr>
          <w:rFonts w:ascii="Times New Roman" w:hAnsi="Times New Roman" w:cs="Times New Roman"/>
          <w:sz w:val="24"/>
          <w:szCs w:val="24"/>
          <w:lang w:val="en-US" w:eastAsia="ja-JP"/>
        </w:rPr>
        <w:t>,</w:t>
      </w:r>
      <w:r w:rsidRPr="0047548B">
        <w:rPr>
          <w:rFonts w:ascii="Times New Roman" w:hAnsi="Times New Roman" w:cs="Times New Roman"/>
          <w:sz w:val="24"/>
          <w:szCs w:val="24"/>
          <w:lang w:val="en-US" w:eastAsia="ja-JP"/>
        </w:rPr>
        <w:t xml:space="preserve"> rw’icungamutungo rusange w’umuryango, </w:t>
      </w:r>
      <w:r w:rsidRPr="009726BB">
        <w:rPr>
          <w:rFonts w:ascii="Times New Roman" w:hAnsi="Times New Roman" w:cs="Times New Roman"/>
          <w:sz w:val="24"/>
          <w:szCs w:val="24"/>
          <w:lang w:val="en-US" w:eastAsia="ja-JP"/>
        </w:rPr>
        <w:t>rurimwo abafurere 4</w:t>
      </w:r>
      <w:r w:rsidRPr="0047548B">
        <w:rPr>
          <w:rFonts w:ascii="Times New Roman" w:hAnsi="Times New Roman" w:cs="Times New Roman"/>
          <w:sz w:val="24"/>
          <w:szCs w:val="24"/>
          <w:lang w:val="en-US" w:eastAsia="ja-JP"/>
        </w:rPr>
        <w:t xml:space="preserve">. Abo </w:t>
      </w:r>
      <w:r w:rsidRPr="009726BB">
        <w:rPr>
          <w:rFonts w:ascii="Times New Roman" w:hAnsi="Times New Roman" w:cs="Times New Roman"/>
          <w:sz w:val="24"/>
          <w:szCs w:val="24"/>
          <w:lang w:val="en-US" w:eastAsia="ja-JP"/>
        </w:rPr>
        <w:t>bafurere nibo</w:t>
      </w:r>
      <w:r w:rsidRPr="0047548B">
        <w:rPr>
          <w:rFonts w:ascii="Times New Roman" w:hAnsi="Times New Roman" w:cs="Times New Roman"/>
          <w:sz w:val="24"/>
          <w:szCs w:val="24"/>
          <w:lang w:val="en-US" w:eastAsia="ja-JP"/>
        </w:rPr>
        <w:t xml:space="preserve"> bashaka ibitunga umuryango wabo wose, ari abantu cyangwa se ari ibikorwa byabo. </w:t>
      </w:r>
    </w:p>
    <w:p w:rsidR="002A481F" w:rsidRPr="00D731A3" w:rsidRDefault="002A481F" w:rsidP="002A481F">
      <w:pPr>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eastAsia="ja-JP"/>
        </w:rPr>
        <w:lastRenderedPageBreak/>
        <w:t xml:space="preserve">-Urugo </w:t>
      </w:r>
      <w:r w:rsidRPr="00D731A3">
        <w:rPr>
          <w:rFonts w:ascii="Times New Roman" w:hAnsi="Times New Roman" w:cs="Times New Roman"/>
          <w:sz w:val="24"/>
          <w:szCs w:val="24"/>
          <w:lang w:val="en-US" w:eastAsia="ja-JP"/>
        </w:rPr>
        <w:t>rwa novisiya ruba i Gakurazo muri paruwase ya Byimana, rubamwo abafurere bashinzwe uburezi bw’Abapostula n’Abanovisi. Muri uyu mwaka w’2016, urwo rugo rubamo abafurere b’ababarezi 4.</w:t>
      </w:r>
    </w:p>
    <w:p w:rsidR="002A481F" w:rsidRPr="00D731A3" w:rsidRDefault="002A481F" w:rsidP="002A481F">
      <w:pPr>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eastAsia="ja-JP"/>
        </w:rPr>
        <w:t>-Urugo rw’</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Nyamirambo </w:t>
      </w:r>
      <w:r w:rsidRPr="009726BB">
        <w:rPr>
          <w:rFonts w:ascii="Times New Roman" w:hAnsi="Times New Roman" w:cs="Times New Roman"/>
          <w:sz w:val="24"/>
          <w:szCs w:val="24"/>
          <w:lang w:val="en-US" w:eastAsia="ja-JP"/>
        </w:rPr>
        <w:t>rubamwo provincial</w:t>
      </w:r>
      <w:r w:rsidRPr="0047548B">
        <w:rPr>
          <w:rFonts w:ascii="Times New Roman" w:hAnsi="Times New Roman" w:cs="Times New Roman"/>
          <w:sz w:val="24"/>
          <w:szCs w:val="24"/>
          <w:lang w:val="en-US" w:eastAsia="ja-JP"/>
        </w:rPr>
        <w:t xml:space="preserve"> n’abamwungirije: ababa muri urwo rugo bose bashinzwe </w:t>
      </w:r>
      <w:r w:rsidRPr="00D731A3">
        <w:rPr>
          <w:rFonts w:ascii="Times New Roman" w:hAnsi="Times New Roman" w:cs="Times New Roman"/>
          <w:sz w:val="24"/>
          <w:szCs w:val="24"/>
          <w:lang w:val="en-US" w:eastAsia="ja-JP"/>
        </w:rPr>
        <w:t>kuyobora izindi ngo z’abafurere zikora umurimo wo kwigisha no gucunga ibindi bikorwa by’umuryango.  Muri uyu mwaka w’2016, urwo rugo rurimwo abafurere 10.</w:t>
      </w:r>
    </w:p>
    <w:p w:rsidR="002A481F" w:rsidRPr="00D731A3" w:rsidRDefault="002A481F" w:rsidP="002A481F">
      <w:pPr>
        <w:jc w:val="both"/>
        <w:rPr>
          <w:rFonts w:ascii="Times New Roman" w:hAnsi="Times New Roman" w:cs="Times New Roman"/>
          <w:sz w:val="24"/>
          <w:szCs w:val="24"/>
          <w:lang w:val="en-US" w:eastAsia="ja-JP"/>
        </w:rPr>
      </w:pPr>
      <w:r w:rsidRPr="00D731A3">
        <w:rPr>
          <w:rFonts w:ascii="Times New Roman" w:hAnsi="Times New Roman" w:cs="Times New Roman"/>
          <w:sz w:val="24"/>
          <w:szCs w:val="24"/>
          <w:lang w:val="en-US" w:eastAsia="ja-JP"/>
        </w:rPr>
        <w:t xml:space="preserve">-Urugo rw’i Butare: rwagenewe abanyeshuli biga muri za Kaminuza z’i Butare n’abayobozi babo. Muri uyu mwaka w’2016, urwo rugo rurimwo abanyeshuli n’abakuru babo, bose hamwe bakaba 6. </w:t>
      </w:r>
    </w:p>
    <w:p w:rsidR="002A481F" w:rsidRPr="00D731A3" w:rsidRDefault="002A481F" w:rsidP="002A481F">
      <w:pPr>
        <w:jc w:val="both"/>
        <w:rPr>
          <w:rFonts w:ascii="Times New Roman" w:hAnsi="Times New Roman" w:cs="Times New Roman"/>
          <w:b/>
          <w:sz w:val="24"/>
          <w:szCs w:val="24"/>
          <w:lang w:val="en-US" w:eastAsia="ja-JP"/>
        </w:rPr>
      </w:pPr>
      <w:r w:rsidRPr="00D731A3">
        <w:rPr>
          <w:rFonts w:ascii="Times New Roman" w:hAnsi="Times New Roman" w:cs="Times New Roman"/>
          <w:b/>
          <w:sz w:val="24"/>
          <w:szCs w:val="24"/>
          <w:lang w:val="en-US" w:eastAsia="ja-JP"/>
        </w:rPr>
        <w:t>1.2. Ibikorwa by’umuryango w’Abayozefiti</w:t>
      </w:r>
    </w:p>
    <w:p w:rsidR="002A481F" w:rsidRPr="00D731A3" w:rsidRDefault="002A481F" w:rsidP="002A481F">
      <w:pPr>
        <w:ind w:firstLine="720"/>
        <w:jc w:val="both"/>
        <w:rPr>
          <w:rFonts w:ascii="Times New Roman" w:hAnsi="Times New Roman" w:cs="Times New Roman"/>
          <w:sz w:val="24"/>
          <w:szCs w:val="24"/>
          <w:lang w:val="en-US" w:eastAsia="ja-JP"/>
        </w:rPr>
      </w:pPr>
      <w:r w:rsidRPr="00D731A3">
        <w:rPr>
          <w:rFonts w:ascii="Times New Roman" w:hAnsi="Times New Roman" w:cs="Times New Roman"/>
          <w:sz w:val="24"/>
          <w:szCs w:val="24"/>
          <w:lang w:val="en-US" w:eastAsia="ja-JP"/>
        </w:rPr>
        <w:t xml:space="preserve">Ibikorwa by’Abayozefiti by’ingenzi byerekeye amashuri abanza n’ayisumbuye. Tubanze amashuri abanza, tuze gukurikizaho ayisumbuye na yimyuga. </w:t>
      </w:r>
    </w:p>
    <w:p w:rsidR="002A481F" w:rsidRPr="00D731A3" w:rsidRDefault="002A481F" w:rsidP="002A481F">
      <w:pPr>
        <w:jc w:val="both"/>
        <w:rPr>
          <w:rFonts w:ascii="Times New Roman" w:hAnsi="Times New Roman" w:cs="Times New Roman"/>
          <w:b/>
          <w:sz w:val="24"/>
          <w:szCs w:val="24"/>
          <w:lang w:val="en-US" w:eastAsia="ja-JP"/>
        </w:rPr>
      </w:pPr>
      <w:r w:rsidRPr="00D731A3">
        <w:rPr>
          <w:rFonts w:ascii="Times New Roman" w:hAnsi="Times New Roman" w:cs="Times New Roman"/>
          <w:b/>
          <w:sz w:val="24"/>
          <w:szCs w:val="24"/>
          <w:lang w:val="en-US" w:eastAsia="ja-JP"/>
        </w:rPr>
        <w:t xml:space="preserve">1.2.1. Amashuli abanza </w:t>
      </w:r>
    </w:p>
    <w:p w:rsidR="002A481F" w:rsidRDefault="002A481F" w:rsidP="002A481F">
      <w:pPr>
        <w:ind w:firstLine="720"/>
        <w:jc w:val="both"/>
        <w:rPr>
          <w:rFonts w:ascii="Times New Roman" w:hAnsi="Times New Roman" w:cs="Times New Roman"/>
          <w:sz w:val="24"/>
          <w:szCs w:val="24"/>
          <w:lang w:val="en-US" w:eastAsia="ja-JP"/>
        </w:rPr>
      </w:pPr>
      <w:r w:rsidRPr="00D731A3">
        <w:rPr>
          <w:rFonts w:ascii="Times New Roman" w:hAnsi="Times New Roman" w:cs="Times New Roman"/>
          <w:sz w:val="24"/>
          <w:szCs w:val="24"/>
          <w:lang w:val="en-US" w:eastAsia="ja-JP"/>
        </w:rPr>
        <w:t xml:space="preserve">Mu mwaka w’1951, Musenyeri André Perraudin yategetse ko abafurere b’Abayozefiti bagiye kujya mu maparuwase bagafasha abapadiri kuyobora amashuli abanza. Bigitangira, abafurere 22 boherejwe mu maparuwasi 11 gukora uwo murimo. Muri paruwasi habagaho abafurere babiri, umwe akigisha, undi akayobora amashuri. Dore amazina y’amaparuwase yambere abo bafurere batangiriyeho uwo murimo wabo wo kwigisha urubyiruko rw’u Rwanda, barucengezamwo ivanjiri: Nyanza, Mugombwa, Mwezi, Nyamasheke, Nyange, Rwankuba, Janja, Rushaki, Rwamagana (NOTICE, p.72). </w:t>
      </w:r>
    </w:p>
    <w:p w:rsidR="002A481F" w:rsidRPr="0047548B" w:rsidRDefault="002A481F" w:rsidP="002A481F">
      <w:pPr>
        <w:ind w:firstLine="720"/>
        <w:jc w:val="both"/>
        <w:rPr>
          <w:rFonts w:ascii="Times New Roman" w:hAnsi="Times New Roman" w:cs="Times New Roman"/>
          <w:sz w:val="24"/>
          <w:szCs w:val="24"/>
          <w:lang w:val="en-US" w:eastAsia="ja-JP"/>
        </w:rPr>
      </w:pPr>
      <w:r w:rsidRPr="00D731A3">
        <w:rPr>
          <w:rFonts w:ascii="Times New Roman" w:hAnsi="Times New Roman" w:cs="Times New Roman"/>
          <w:sz w:val="24"/>
          <w:szCs w:val="24"/>
          <w:lang w:val="en-US" w:eastAsia="ja-JP"/>
        </w:rPr>
        <w:t>Nguko uko abafureri b’abayozefiti bakwije uburere bwiza mu rubyiruko rw’uRwanda, rwo</w:t>
      </w:r>
      <w:r w:rsidRPr="0047548B">
        <w:rPr>
          <w:rFonts w:ascii="Times New Roman" w:hAnsi="Times New Roman" w:cs="Times New Roman"/>
          <w:sz w:val="24"/>
          <w:szCs w:val="24"/>
          <w:lang w:val="en-US" w:eastAsia="ja-JP"/>
        </w:rPr>
        <w:t xml:space="preserve"> mu turere hafi ya twose.</w:t>
      </w:r>
    </w:p>
    <w:p w:rsidR="002A481F" w:rsidRPr="00D731A3" w:rsidRDefault="002A481F" w:rsidP="002A481F">
      <w:pPr>
        <w:jc w:val="both"/>
        <w:rPr>
          <w:rFonts w:ascii="Times New Roman" w:hAnsi="Times New Roman" w:cs="Times New Roman"/>
          <w:b/>
          <w:sz w:val="24"/>
          <w:szCs w:val="24"/>
          <w:lang w:val="en-US" w:eastAsia="ja-JP"/>
        </w:rPr>
      </w:pPr>
      <w:r w:rsidRPr="0047548B">
        <w:rPr>
          <w:rFonts w:ascii="Times New Roman" w:hAnsi="Times New Roman" w:cs="Times New Roman"/>
          <w:b/>
          <w:sz w:val="24"/>
          <w:szCs w:val="24"/>
          <w:lang w:val="en-US" w:eastAsia="ja-JP"/>
        </w:rPr>
        <w:t>1.2</w:t>
      </w:r>
      <w:r w:rsidRPr="003D51D1">
        <w:rPr>
          <w:rFonts w:ascii="Times New Roman" w:hAnsi="Times New Roman" w:cs="Times New Roman"/>
          <w:b/>
          <w:sz w:val="24"/>
          <w:szCs w:val="24"/>
          <w:lang w:val="en-US" w:eastAsia="ja-JP"/>
        </w:rPr>
        <w:t>.2. Amashuri</w:t>
      </w:r>
      <w:r>
        <w:rPr>
          <w:rFonts w:ascii="Times New Roman" w:hAnsi="Times New Roman" w:cs="Times New Roman"/>
          <w:b/>
          <w:sz w:val="24"/>
          <w:szCs w:val="24"/>
          <w:lang w:val="en-US" w:eastAsia="ja-JP"/>
        </w:rPr>
        <w:t xml:space="preserve"> yisumbuye </w:t>
      </w:r>
      <w:r w:rsidRPr="00D731A3">
        <w:rPr>
          <w:rFonts w:ascii="Times New Roman" w:hAnsi="Times New Roman" w:cs="Times New Roman"/>
          <w:b/>
          <w:sz w:val="24"/>
          <w:szCs w:val="24"/>
          <w:lang w:val="en-US" w:eastAsia="ja-JP"/>
        </w:rPr>
        <w:t>na yimyuga</w:t>
      </w:r>
    </w:p>
    <w:p w:rsidR="002A481F" w:rsidRPr="007D26EE" w:rsidRDefault="002A481F" w:rsidP="002A481F">
      <w:pPr>
        <w:spacing w:after="0" w:line="24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eastAsia="ja-JP"/>
        </w:rPr>
        <w:t>Amashuli yisumbuye n</w:t>
      </w:r>
      <w:r w:rsidRPr="0047548B">
        <w:rPr>
          <w:rFonts w:ascii="Times New Roman" w:hAnsi="Times New Roman" w:cs="Times New Roman"/>
          <w:sz w:val="24"/>
          <w:szCs w:val="24"/>
          <w:lang w:val="en-US" w:eastAsia="ja-JP"/>
        </w:rPr>
        <w:t>ay</w:t>
      </w:r>
      <w:r w:rsidRPr="009726BB">
        <w:rPr>
          <w:rFonts w:ascii="Times New Roman" w:hAnsi="Times New Roman" w:cs="Times New Roman"/>
          <w:sz w:val="24"/>
          <w:szCs w:val="24"/>
          <w:lang w:val="en-US" w:eastAsia="ja-JP"/>
        </w:rPr>
        <w:t>’</w:t>
      </w:r>
      <w:r w:rsidRPr="0047548B">
        <w:rPr>
          <w:rFonts w:ascii="Times New Roman" w:hAnsi="Times New Roman" w:cs="Times New Roman"/>
          <w:sz w:val="24"/>
          <w:szCs w:val="24"/>
          <w:lang w:val="en-US" w:eastAsia="ja-JP"/>
        </w:rPr>
        <w:t xml:space="preserve">imyuga, yashinzwe kandi akayoborwa </w:t>
      </w:r>
      <w:r w:rsidRPr="00D731A3">
        <w:rPr>
          <w:rFonts w:ascii="Times New Roman" w:hAnsi="Times New Roman" w:cs="Times New Roman"/>
          <w:sz w:val="24"/>
          <w:szCs w:val="24"/>
          <w:lang w:val="en-US" w:eastAsia="ja-JP"/>
        </w:rPr>
        <w:t xml:space="preserve">n’abayozefiti ni aya akurikira: </w:t>
      </w:r>
      <w:r w:rsidRPr="00D731A3">
        <w:rPr>
          <w:rFonts w:ascii="Times New Roman" w:eastAsia="Times New Roman" w:hAnsi="Times New Roman" w:cs="Times New Roman"/>
          <w:sz w:val="24"/>
          <w:szCs w:val="24"/>
          <w:lang w:val="en-US"/>
        </w:rPr>
        <w:t>G.S.Saint</w:t>
      </w:r>
      <w:r w:rsidRPr="00D731A3">
        <w:rPr>
          <w:rFonts w:ascii="Times New Roman" w:hAnsi="Times New Roman" w:cs="Times New Roman"/>
          <w:sz w:val="24"/>
          <w:szCs w:val="24"/>
          <w:lang w:val="en-US"/>
        </w:rPr>
        <w:t xml:space="preserve"> Joseph y’I Kabgayi; G.S. Kabgayi B;G.S. Saint Joseph ya Gasharara muri</w:t>
      </w:r>
      <w:r w:rsidRPr="0031079B">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P</w:t>
      </w:r>
      <w:r w:rsidRPr="00D731A3">
        <w:rPr>
          <w:rFonts w:ascii="Times New Roman" w:hAnsi="Times New Roman" w:cs="Times New Roman"/>
          <w:sz w:val="24"/>
          <w:szCs w:val="24"/>
          <w:lang w:val="en-US"/>
        </w:rPr>
        <w:t>aruwasi ya Gihara;</w:t>
      </w:r>
      <w:r>
        <w:rPr>
          <w:rFonts w:ascii="Times New Roman" w:hAnsi="Times New Roman" w:cs="Times New Roman"/>
          <w:sz w:val="24"/>
          <w:szCs w:val="24"/>
          <w:lang w:val="en-US"/>
        </w:rPr>
        <w:t xml:space="preserve"> </w:t>
      </w:r>
      <w:r w:rsidRPr="0047548B">
        <w:rPr>
          <w:rFonts w:ascii="Times New Roman" w:hAnsi="Times New Roman" w:cs="Times New Roman"/>
          <w:sz w:val="24"/>
          <w:szCs w:val="24"/>
          <w:lang w:val="en-US"/>
        </w:rPr>
        <w:t xml:space="preserve">Ecole Technique Saint </w:t>
      </w:r>
      <w:r w:rsidRPr="007D26EE">
        <w:rPr>
          <w:rFonts w:ascii="Times New Roman" w:hAnsi="Times New Roman" w:cs="Times New Roman"/>
          <w:sz w:val="24"/>
          <w:szCs w:val="24"/>
          <w:lang w:val="en-US"/>
        </w:rPr>
        <w:t>Joseph y’i Nyamirambo mu mugi</w:t>
      </w:r>
      <w:r>
        <w:rPr>
          <w:rFonts w:ascii="Times New Roman" w:hAnsi="Times New Roman" w:cs="Times New Roman"/>
          <w:sz w:val="24"/>
          <w:szCs w:val="24"/>
          <w:lang w:val="en-US"/>
        </w:rPr>
        <w:t xml:space="preserve"> </w:t>
      </w:r>
      <w:r w:rsidRPr="007D26EE">
        <w:rPr>
          <w:rFonts w:ascii="Times New Roman" w:eastAsia="Times New Roman" w:hAnsi="Times New Roman" w:cs="Times New Roman"/>
          <w:sz w:val="24"/>
          <w:szCs w:val="24"/>
          <w:lang w:val="en-US"/>
        </w:rPr>
        <w:t>wa Kigali</w:t>
      </w:r>
      <w:r w:rsidRPr="0047548B">
        <w:rPr>
          <w:rFonts w:ascii="Times New Roman" w:eastAsia="Times New Roman" w:hAnsi="Times New Roman" w:cs="Times New Roman"/>
          <w:sz w:val="24"/>
          <w:szCs w:val="24"/>
          <w:lang w:val="en-US"/>
        </w:rPr>
        <w:t>;</w:t>
      </w:r>
      <w:r w:rsidRPr="0047548B">
        <w:rPr>
          <w:rFonts w:ascii="Times New Roman" w:hAnsi="Times New Roman" w:cs="Times New Roman"/>
          <w:sz w:val="24"/>
          <w:szCs w:val="24"/>
          <w:lang w:val="en-US"/>
        </w:rPr>
        <w:t xml:space="preserve">College Saint </w:t>
      </w:r>
      <w:r w:rsidRPr="007D26EE">
        <w:rPr>
          <w:rFonts w:ascii="Times New Roman" w:hAnsi="Times New Roman" w:cs="Times New Roman"/>
          <w:sz w:val="24"/>
          <w:szCs w:val="24"/>
          <w:lang w:val="en-US"/>
        </w:rPr>
        <w:t>Joseph y’I</w:t>
      </w:r>
      <w:r>
        <w:rPr>
          <w:rFonts w:ascii="Times New Roman" w:hAnsi="Times New Roman" w:cs="Times New Roman"/>
          <w:color w:val="FF0000"/>
          <w:sz w:val="24"/>
          <w:szCs w:val="24"/>
          <w:lang w:val="en-US"/>
        </w:rPr>
        <w:t xml:space="preserve"> </w:t>
      </w:r>
      <w:r w:rsidRPr="007D26EE">
        <w:rPr>
          <w:rFonts w:ascii="Times New Roman" w:hAnsi="Times New Roman" w:cs="Times New Roman"/>
          <w:sz w:val="24"/>
          <w:szCs w:val="24"/>
          <w:lang w:val="en-US"/>
        </w:rPr>
        <w:t xml:space="preserve">Kansi;G.S.Saint Joseph y’I Nyamasheke; G.S.Saint Joseph ya Birambo;Ecole Technique Automobile ya </w:t>
      </w:r>
      <w:r>
        <w:rPr>
          <w:rFonts w:ascii="Times New Roman" w:hAnsi="Times New Roman" w:cs="Times New Roman"/>
          <w:sz w:val="24"/>
          <w:szCs w:val="24"/>
          <w:lang w:val="en-US"/>
        </w:rPr>
        <w:t>Nyundo</w:t>
      </w:r>
      <w:r w:rsidRPr="007D26EE">
        <w:rPr>
          <w:rFonts w:ascii="Times New Roman" w:hAnsi="Times New Roman" w:cs="Times New Roman"/>
          <w:sz w:val="24"/>
          <w:szCs w:val="24"/>
          <w:lang w:val="en-US"/>
        </w:rPr>
        <w:t xml:space="preserve"> (E.T.A.G.);G.S. Saint Aloys </w:t>
      </w:r>
      <w:r w:rsidRPr="007D26EE">
        <w:rPr>
          <w:rFonts w:ascii="Times New Roman" w:eastAsia="Times New Roman" w:hAnsi="Times New Roman" w:cs="Times New Roman"/>
          <w:sz w:val="24"/>
          <w:szCs w:val="24"/>
          <w:lang w:val="en-US"/>
        </w:rPr>
        <w:t xml:space="preserve">y’i Rwamagana. </w:t>
      </w:r>
    </w:p>
    <w:p w:rsidR="002A481F" w:rsidRPr="007D26EE" w:rsidRDefault="002A481F" w:rsidP="002A481F">
      <w:pPr>
        <w:jc w:val="both"/>
        <w:rPr>
          <w:rFonts w:ascii="Times New Roman" w:hAnsi="Times New Roman" w:cs="Times New Roman"/>
          <w:sz w:val="24"/>
          <w:szCs w:val="24"/>
          <w:lang w:val="en-US" w:eastAsia="ja-JP"/>
        </w:rPr>
      </w:pPr>
    </w:p>
    <w:p w:rsidR="002A481F" w:rsidRDefault="002A481F" w:rsidP="002A481F">
      <w:pPr>
        <w:rPr>
          <w:rFonts w:ascii="Times New Roman" w:hAnsi="Times New Roman" w:cs="Times New Roman"/>
          <w:b/>
          <w:sz w:val="24"/>
          <w:szCs w:val="24"/>
          <w:lang w:val="en-US" w:eastAsia="ja-JP"/>
        </w:rPr>
      </w:pPr>
      <w:r>
        <w:rPr>
          <w:rFonts w:ascii="Times New Roman" w:hAnsi="Times New Roman" w:cs="Times New Roman"/>
          <w:b/>
          <w:sz w:val="24"/>
          <w:szCs w:val="24"/>
          <w:lang w:val="en-US" w:eastAsia="ja-JP"/>
        </w:rPr>
        <w:br w:type="page"/>
      </w:r>
    </w:p>
    <w:p w:rsidR="002A481F" w:rsidRPr="00FE2D10" w:rsidRDefault="002A481F" w:rsidP="002A481F">
      <w:pPr>
        <w:jc w:val="both"/>
        <w:rPr>
          <w:rFonts w:ascii="Times New Roman" w:hAnsi="Times New Roman" w:cs="Times New Roman"/>
          <w:sz w:val="24"/>
          <w:szCs w:val="24"/>
          <w:lang w:val="en-US" w:eastAsia="ja-JP"/>
        </w:rPr>
      </w:pPr>
      <w:r w:rsidRPr="00FE2D10">
        <w:rPr>
          <w:rFonts w:ascii="Times New Roman" w:hAnsi="Times New Roman" w:cs="Times New Roman"/>
          <w:b/>
          <w:sz w:val="24"/>
          <w:szCs w:val="24"/>
          <w:lang w:val="en-US" w:eastAsia="ja-JP"/>
        </w:rPr>
        <w:lastRenderedPageBreak/>
        <w:t>1.3</w:t>
      </w:r>
      <w:r>
        <w:rPr>
          <w:rFonts w:ascii="Times New Roman" w:hAnsi="Times New Roman" w:cs="Times New Roman"/>
          <w:b/>
          <w:sz w:val="24"/>
          <w:szCs w:val="24"/>
          <w:lang w:val="en-US" w:eastAsia="ja-JP"/>
        </w:rPr>
        <w:t>.U</w:t>
      </w:r>
      <w:r w:rsidRPr="00FE2D10">
        <w:rPr>
          <w:rFonts w:ascii="Times New Roman" w:hAnsi="Times New Roman" w:cs="Times New Roman"/>
          <w:b/>
          <w:sz w:val="24"/>
          <w:szCs w:val="24"/>
          <w:lang w:val="en-US" w:eastAsia="ja-JP"/>
        </w:rPr>
        <w:t xml:space="preserve">bufasha </w:t>
      </w:r>
      <w:r w:rsidRPr="007D26EE">
        <w:rPr>
          <w:rFonts w:ascii="Times New Roman" w:hAnsi="Times New Roman" w:cs="Times New Roman"/>
          <w:b/>
          <w:sz w:val="24"/>
          <w:szCs w:val="24"/>
          <w:lang w:val="en-US" w:eastAsia="ja-JP"/>
        </w:rPr>
        <w:t xml:space="preserve">bw’abayozefiti mu mashuri </w:t>
      </w:r>
      <w:r>
        <w:rPr>
          <w:rFonts w:ascii="Times New Roman" w:hAnsi="Times New Roman" w:cs="Times New Roman"/>
          <w:b/>
          <w:sz w:val="24"/>
          <w:szCs w:val="24"/>
          <w:lang w:val="en-US" w:eastAsia="ja-JP"/>
        </w:rPr>
        <w:t>y</w:t>
      </w:r>
      <w:r w:rsidRPr="007D26EE">
        <w:rPr>
          <w:rFonts w:ascii="Times New Roman" w:hAnsi="Times New Roman" w:cs="Times New Roman"/>
          <w:b/>
          <w:sz w:val="24"/>
          <w:szCs w:val="24"/>
          <w:lang w:val="en-US" w:eastAsia="ja-JP"/>
        </w:rPr>
        <w:t>igenga</w:t>
      </w:r>
    </w:p>
    <w:p w:rsidR="002A481F" w:rsidRDefault="002A481F" w:rsidP="002A481F">
      <w:pPr>
        <w:ind w:firstLine="360"/>
        <w:jc w:val="both"/>
        <w:rPr>
          <w:rFonts w:ascii="Times New Roman" w:hAnsi="Times New Roman" w:cs="Times New Roman"/>
          <w:sz w:val="24"/>
          <w:szCs w:val="24"/>
          <w:lang w:val="en-US" w:eastAsia="ja-JP"/>
        </w:rPr>
      </w:pPr>
      <w:r>
        <w:rPr>
          <w:rFonts w:ascii="Times New Roman" w:hAnsi="Times New Roman" w:cs="Times New Roman"/>
          <w:sz w:val="24"/>
          <w:szCs w:val="24"/>
          <w:lang w:val="en-US" w:eastAsia="ja-JP"/>
        </w:rPr>
        <w:t xml:space="preserve">Kuva Repubulika ya kabiri itangira, mu mashuri </w:t>
      </w:r>
      <w:r w:rsidRPr="007D26EE">
        <w:rPr>
          <w:rFonts w:ascii="Times New Roman" w:hAnsi="Times New Roman" w:cs="Times New Roman"/>
          <w:sz w:val="24"/>
          <w:szCs w:val="24"/>
          <w:lang w:val="en-US" w:eastAsia="ja-JP"/>
        </w:rPr>
        <w:t>hatangijwe politiki y’iringaniza rishingiye kubwoko n’uturere. Kuva icyo gihe abana bakomoka muri ibyo byiciro byombi by’abanyarwanda babuze imyanya mu mashuri ya leta na</w:t>
      </w:r>
      <w:r>
        <w:rPr>
          <w:rFonts w:ascii="Times New Roman" w:hAnsi="Times New Roman" w:cs="Times New Roman"/>
          <w:sz w:val="24"/>
          <w:szCs w:val="24"/>
          <w:lang w:val="en-US" w:eastAsia="ja-JP"/>
        </w:rPr>
        <w:t xml:space="preserve"> a</w:t>
      </w:r>
      <w:r w:rsidRPr="007D26EE">
        <w:rPr>
          <w:rFonts w:ascii="Times New Roman" w:hAnsi="Times New Roman" w:cs="Times New Roman"/>
          <w:sz w:val="24"/>
          <w:szCs w:val="24"/>
          <w:lang w:val="en-US" w:eastAsia="ja-JP"/>
        </w:rPr>
        <w:t>yigenga ariko afashwa</w:t>
      </w:r>
      <w:r>
        <w:rPr>
          <w:rFonts w:ascii="Times New Roman" w:hAnsi="Times New Roman" w:cs="Times New Roman"/>
          <w:sz w:val="24"/>
          <w:szCs w:val="24"/>
          <w:lang w:val="en-US" w:eastAsia="ja-JP"/>
        </w:rPr>
        <w:t xml:space="preserve"> na leta. Ababyeyi babo bana babibonye, biyambaza umuryango </w:t>
      </w:r>
      <w:r w:rsidRPr="007D26EE">
        <w:rPr>
          <w:rFonts w:ascii="Times New Roman" w:hAnsi="Times New Roman" w:cs="Times New Roman"/>
          <w:sz w:val="24"/>
          <w:szCs w:val="24"/>
          <w:lang w:val="en-US" w:eastAsia="ja-JP"/>
        </w:rPr>
        <w:t xml:space="preserve">w’abafurere </w:t>
      </w:r>
      <w:r>
        <w:rPr>
          <w:rFonts w:ascii="Times New Roman" w:hAnsi="Times New Roman" w:cs="Times New Roman"/>
          <w:sz w:val="24"/>
          <w:szCs w:val="24"/>
          <w:lang w:val="en-US" w:eastAsia="ja-JP"/>
        </w:rPr>
        <w:t>b’A</w:t>
      </w:r>
      <w:r w:rsidRPr="007D26EE">
        <w:rPr>
          <w:rFonts w:ascii="Times New Roman" w:hAnsi="Times New Roman" w:cs="Times New Roman"/>
          <w:sz w:val="24"/>
          <w:szCs w:val="24"/>
          <w:lang w:val="en-US" w:eastAsia="ja-JP"/>
        </w:rPr>
        <w:t>bayozefiti, kuko</w:t>
      </w:r>
      <w:r>
        <w:rPr>
          <w:rFonts w:ascii="Times New Roman" w:hAnsi="Times New Roman" w:cs="Times New Roman"/>
          <w:sz w:val="24"/>
          <w:szCs w:val="24"/>
          <w:lang w:val="en-US" w:eastAsia="ja-JP"/>
        </w:rPr>
        <w:t xml:space="preserve"> bari </w:t>
      </w:r>
      <w:r w:rsidRPr="007D26EE">
        <w:rPr>
          <w:rFonts w:ascii="Times New Roman" w:hAnsi="Times New Roman" w:cs="Times New Roman"/>
          <w:sz w:val="24"/>
          <w:szCs w:val="24"/>
          <w:lang w:val="en-US" w:eastAsia="ja-JP"/>
        </w:rPr>
        <w:t>babaziho</w:t>
      </w:r>
      <w:r>
        <w:rPr>
          <w:rFonts w:ascii="Times New Roman" w:hAnsi="Times New Roman" w:cs="Times New Roman"/>
          <w:sz w:val="24"/>
          <w:szCs w:val="24"/>
          <w:lang w:val="en-US" w:eastAsia="ja-JP"/>
        </w:rPr>
        <w:t xml:space="preserve"> ukutavangura n’umutima w’impuhwe. Icyo cyifuzo, umuryango w’abayozefiti wacyakiriye neza, ubagenera abafurere, bafite ubushake n’ubushobozi bwo gukora neza uwo murimo. </w:t>
      </w:r>
    </w:p>
    <w:p w:rsidR="002A481F" w:rsidRPr="00B828AB" w:rsidRDefault="002A481F" w:rsidP="002A481F">
      <w:pPr>
        <w:pStyle w:val="ListParagraph"/>
        <w:ind w:left="360" w:hanging="360"/>
        <w:jc w:val="both"/>
        <w:rPr>
          <w:rFonts w:ascii="Times New Roman" w:hAnsi="Times New Roman" w:cs="Times New Roman"/>
          <w:b/>
          <w:sz w:val="24"/>
          <w:szCs w:val="24"/>
          <w:lang w:val="en-US" w:eastAsia="ja-JP"/>
        </w:rPr>
      </w:pPr>
      <w:r w:rsidRPr="00B828AB">
        <w:rPr>
          <w:rFonts w:ascii="Times New Roman" w:hAnsi="Times New Roman" w:cs="Times New Roman"/>
          <w:b/>
          <w:sz w:val="24"/>
          <w:szCs w:val="24"/>
          <w:lang w:val="en-US" w:eastAsia="ja-JP"/>
        </w:rPr>
        <w:t xml:space="preserve">i. </w:t>
      </w:r>
      <w:r>
        <w:rPr>
          <w:rFonts w:ascii="Times New Roman" w:hAnsi="Times New Roman" w:cs="Times New Roman"/>
          <w:b/>
          <w:sz w:val="24"/>
          <w:szCs w:val="24"/>
          <w:lang w:val="en-US" w:eastAsia="ja-JP"/>
        </w:rPr>
        <w:t>Imiterere y’</w:t>
      </w:r>
      <w:r w:rsidRPr="00B828AB">
        <w:rPr>
          <w:rFonts w:ascii="Times New Roman" w:hAnsi="Times New Roman" w:cs="Times New Roman"/>
          <w:b/>
          <w:sz w:val="24"/>
          <w:szCs w:val="24"/>
          <w:lang w:val="en-US" w:eastAsia="ja-JP"/>
        </w:rPr>
        <w:t xml:space="preserve">umurimo abo bafurere bari bagenewe </w:t>
      </w:r>
    </w:p>
    <w:p w:rsidR="002A481F" w:rsidRDefault="002A481F" w:rsidP="002A481F">
      <w:pPr>
        <w:pStyle w:val="ListParagraph"/>
        <w:spacing w:after="0" w:line="240" w:lineRule="auto"/>
        <w:ind w:left="0" w:firstLine="720"/>
        <w:jc w:val="both"/>
        <w:rPr>
          <w:rFonts w:ascii="Times New Roman" w:hAnsi="Times New Roman" w:cs="Times New Roman"/>
          <w:sz w:val="24"/>
          <w:szCs w:val="24"/>
          <w:lang w:val="en-US" w:eastAsia="ja-JP"/>
        </w:rPr>
      </w:pPr>
    </w:p>
    <w:p w:rsidR="002A481F" w:rsidRDefault="002A481F" w:rsidP="002A481F">
      <w:pPr>
        <w:ind w:firstLine="720"/>
        <w:jc w:val="both"/>
        <w:rPr>
          <w:rFonts w:ascii="Times New Roman" w:hAnsi="Times New Roman" w:cs="Times New Roman"/>
          <w:sz w:val="24"/>
          <w:szCs w:val="24"/>
          <w:lang w:val="en-US" w:eastAsia="ja-JP"/>
        </w:rPr>
      </w:pPr>
      <w:r>
        <w:rPr>
          <w:rFonts w:ascii="Times New Roman" w:hAnsi="Times New Roman" w:cs="Times New Roman"/>
          <w:sz w:val="24"/>
          <w:szCs w:val="24"/>
          <w:lang w:val="en-US" w:eastAsia="ja-JP"/>
        </w:rPr>
        <w:t xml:space="preserve">Imirimo yari ibategereje, yari </w:t>
      </w:r>
      <w:r w:rsidRPr="007D26EE">
        <w:rPr>
          <w:rFonts w:ascii="Times New Roman" w:hAnsi="Times New Roman" w:cs="Times New Roman"/>
          <w:sz w:val="24"/>
          <w:szCs w:val="24"/>
          <w:lang w:val="en-US" w:eastAsia="ja-JP"/>
        </w:rPr>
        <w:t>mu nzego</w:t>
      </w:r>
      <w:r>
        <w:rPr>
          <w:rFonts w:ascii="Times New Roman" w:hAnsi="Times New Roman" w:cs="Times New Roman"/>
          <w:sz w:val="24"/>
          <w:szCs w:val="24"/>
          <w:lang w:val="en-US" w:eastAsia="ja-JP"/>
        </w:rPr>
        <w:t xml:space="preserve"> eshatu: kuba umuyobozi w’ishuri, kuba umuyobozi w’umutekano w’ishuri, kuba umuyobozi w’inyigisho, rimwe na rimwe no kuba umugenga w’ikigo. Ubwo bufasha bw’abayozefiti mumashuri yigenga bwatangiye </w:t>
      </w:r>
      <w:r w:rsidRPr="007D26EE">
        <w:rPr>
          <w:rFonts w:ascii="Times New Roman" w:hAnsi="Times New Roman" w:cs="Times New Roman"/>
          <w:sz w:val="24"/>
          <w:szCs w:val="24"/>
          <w:lang w:val="en-US" w:eastAsia="ja-JP"/>
        </w:rPr>
        <w:t>mu mwaka w’1976 burangirana n’umwaka wa jenoside, w’1994. Kuva icyo gihe ayo mashuri yigenga</w:t>
      </w:r>
      <w:r>
        <w:rPr>
          <w:rFonts w:ascii="Times New Roman" w:hAnsi="Times New Roman" w:cs="Times New Roman"/>
          <w:sz w:val="24"/>
          <w:szCs w:val="24"/>
          <w:lang w:val="en-US" w:eastAsia="ja-JP"/>
        </w:rPr>
        <w:t xml:space="preserve"> ntiyongeye kubaho kubera ko nta vangura ryari rikiri mumashuri, ryari rimaze gucibwa n’ubuyobozi bwa Repubulika ya gatatu.  </w:t>
      </w:r>
    </w:p>
    <w:p w:rsidR="002A481F" w:rsidRPr="00F52191" w:rsidRDefault="002A481F" w:rsidP="002A481F">
      <w:pPr>
        <w:pStyle w:val="ListParagraph"/>
        <w:ind w:left="0"/>
        <w:jc w:val="both"/>
        <w:rPr>
          <w:rFonts w:ascii="Times New Roman" w:hAnsi="Times New Roman" w:cs="Times New Roman"/>
          <w:b/>
          <w:sz w:val="24"/>
          <w:szCs w:val="24"/>
          <w:lang w:val="en-US" w:eastAsia="ja-JP"/>
        </w:rPr>
      </w:pPr>
      <w:r>
        <w:rPr>
          <w:rFonts w:ascii="Times New Roman" w:hAnsi="Times New Roman" w:cs="Times New Roman"/>
          <w:b/>
          <w:sz w:val="24"/>
          <w:szCs w:val="24"/>
          <w:lang w:val="en-US" w:eastAsia="ja-JP"/>
        </w:rPr>
        <w:t xml:space="preserve">ii. </w:t>
      </w:r>
      <w:r w:rsidRPr="00F52191">
        <w:rPr>
          <w:rFonts w:ascii="Times New Roman" w:hAnsi="Times New Roman" w:cs="Times New Roman"/>
          <w:b/>
          <w:sz w:val="24"/>
          <w:szCs w:val="24"/>
          <w:lang w:val="en-US" w:eastAsia="ja-JP"/>
        </w:rPr>
        <w:t xml:space="preserve">Umubare wayo mashuri yigenga </w:t>
      </w:r>
    </w:p>
    <w:p w:rsidR="002A481F" w:rsidRDefault="002A481F" w:rsidP="002A481F">
      <w:pPr>
        <w:pStyle w:val="ListParagraph"/>
        <w:ind w:left="0" w:firstLine="720"/>
        <w:jc w:val="both"/>
        <w:rPr>
          <w:rFonts w:ascii="Times New Roman" w:hAnsi="Times New Roman" w:cs="Times New Roman"/>
          <w:sz w:val="24"/>
          <w:szCs w:val="24"/>
          <w:lang w:val="en-US" w:eastAsia="ja-JP"/>
        </w:rPr>
      </w:pPr>
    </w:p>
    <w:p w:rsidR="002A481F" w:rsidRPr="007D26EE" w:rsidRDefault="002A481F" w:rsidP="002A481F">
      <w:pPr>
        <w:pStyle w:val="ListParagraph"/>
        <w:ind w:left="0" w:firstLine="720"/>
        <w:jc w:val="both"/>
        <w:rPr>
          <w:rFonts w:ascii="Times New Roman" w:hAnsi="Times New Roman" w:cs="Times New Roman"/>
          <w:sz w:val="24"/>
          <w:szCs w:val="24"/>
          <w:lang w:val="en-US" w:eastAsia="ja-JP"/>
        </w:rPr>
      </w:pPr>
      <w:r w:rsidRPr="007D26EE">
        <w:rPr>
          <w:rFonts w:ascii="Times New Roman" w:hAnsi="Times New Roman" w:cs="Times New Roman"/>
          <w:sz w:val="24"/>
          <w:szCs w:val="24"/>
          <w:lang w:val="en-US" w:eastAsia="ja-JP"/>
        </w:rPr>
        <w:t>Abafurere b’abayozefiti bigabanyije ya</w:t>
      </w:r>
      <w:r>
        <w:rPr>
          <w:rFonts w:ascii="Times New Roman" w:hAnsi="Times New Roman" w:cs="Times New Roman"/>
          <w:sz w:val="24"/>
          <w:szCs w:val="24"/>
          <w:lang w:val="en-US" w:eastAsia="ja-JP"/>
        </w:rPr>
        <w:t xml:space="preserve"> </w:t>
      </w:r>
      <w:r w:rsidRPr="007D26EE">
        <w:rPr>
          <w:rFonts w:ascii="Times New Roman" w:hAnsi="Times New Roman" w:cs="Times New Roman"/>
          <w:sz w:val="24"/>
          <w:szCs w:val="24"/>
          <w:lang w:val="en-US" w:eastAsia="ja-JP"/>
        </w:rPr>
        <w:t>mirimo</w:t>
      </w:r>
      <w:r>
        <w:rPr>
          <w:rFonts w:ascii="Times New Roman" w:hAnsi="Times New Roman" w:cs="Times New Roman"/>
          <w:sz w:val="24"/>
          <w:szCs w:val="24"/>
          <w:lang w:val="en-US" w:eastAsia="ja-JP"/>
        </w:rPr>
        <w:t xml:space="preserve"> uko ari ine yo gutanga ubufasha muri ayo mashuri uko yari </w:t>
      </w:r>
      <w:r w:rsidRPr="007D26EE">
        <w:rPr>
          <w:rFonts w:ascii="Times New Roman" w:hAnsi="Times New Roman" w:cs="Times New Roman"/>
          <w:sz w:val="24"/>
          <w:szCs w:val="24"/>
          <w:lang w:val="en-US" w:eastAsia="ja-JP"/>
        </w:rPr>
        <w:t>icumi.Umwaka</w:t>
      </w:r>
      <w:r>
        <w:rPr>
          <w:rFonts w:ascii="Times New Roman" w:hAnsi="Times New Roman" w:cs="Times New Roman"/>
          <w:sz w:val="24"/>
          <w:szCs w:val="24"/>
          <w:lang w:val="en-US" w:eastAsia="ja-JP"/>
        </w:rPr>
        <w:t xml:space="preserve"> twerekana n’ugaragaza igihe buri shuri ryatangiriye, ariko ntituvuga umwaka </w:t>
      </w:r>
      <w:r w:rsidRPr="007D26EE">
        <w:rPr>
          <w:rFonts w:ascii="Times New Roman" w:hAnsi="Times New Roman" w:cs="Times New Roman"/>
          <w:sz w:val="24"/>
          <w:szCs w:val="24"/>
          <w:lang w:val="en-US" w:eastAsia="ja-JP"/>
        </w:rPr>
        <w:t xml:space="preserve">ubwo bufasha bw’abayozefiti bwarangiriye kuko byagiye biba mu myaka itandukanye kugeza ku mwaka wa jenoside. Dore urutonde rwayo mashuli uko yagiye akurikirana mwitangizwa ryayo:   </w:t>
      </w:r>
    </w:p>
    <w:p w:rsidR="002A481F" w:rsidRPr="00522802" w:rsidRDefault="002A481F" w:rsidP="002A481F">
      <w:pPr>
        <w:rPr>
          <w:rFonts w:ascii="Times New Roman" w:hAnsi="Times New Roman" w:cs="Times New Roman"/>
          <w:sz w:val="24"/>
          <w:szCs w:val="24"/>
          <w:lang w:val="en-US"/>
        </w:rPr>
      </w:pPr>
      <w:r w:rsidRPr="00522802">
        <w:rPr>
          <w:rFonts w:ascii="Times New Roman" w:hAnsi="Times New Roman" w:cs="Times New Roman"/>
          <w:sz w:val="24"/>
          <w:szCs w:val="24"/>
          <w:lang w:val="en-US"/>
        </w:rPr>
        <w:t>1976 : Groupe Scolaire APE Rugunga, Kigali</w:t>
      </w:r>
    </w:p>
    <w:p w:rsidR="002A481F" w:rsidRPr="00522802" w:rsidRDefault="002A481F" w:rsidP="002A481F">
      <w:pPr>
        <w:rPr>
          <w:rFonts w:ascii="Times New Roman" w:hAnsi="Times New Roman" w:cs="Times New Roman"/>
          <w:sz w:val="24"/>
          <w:szCs w:val="24"/>
          <w:lang w:val="en-US"/>
        </w:rPr>
      </w:pPr>
      <w:r w:rsidRPr="00522802">
        <w:rPr>
          <w:rFonts w:ascii="Times New Roman" w:hAnsi="Times New Roman" w:cs="Times New Roman"/>
          <w:sz w:val="24"/>
          <w:szCs w:val="24"/>
          <w:lang w:val="en-US"/>
        </w:rPr>
        <w:t>1984 : APEFOC Nyundo,Gisenyi</w:t>
      </w:r>
    </w:p>
    <w:p w:rsidR="002A481F" w:rsidRPr="00522802" w:rsidRDefault="002A481F" w:rsidP="002A481F">
      <w:pPr>
        <w:rPr>
          <w:rFonts w:ascii="Times New Roman" w:hAnsi="Times New Roman" w:cs="Times New Roman"/>
          <w:sz w:val="24"/>
          <w:szCs w:val="24"/>
          <w:lang w:val="en-US"/>
        </w:rPr>
      </w:pPr>
      <w:r w:rsidRPr="00522802">
        <w:rPr>
          <w:rFonts w:ascii="Times New Roman" w:hAnsi="Times New Roman" w:cs="Times New Roman"/>
          <w:sz w:val="24"/>
          <w:szCs w:val="24"/>
          <w:lang w:val="en-US"/>
        </w:rPr>
        <w:t>1985 : APACOPE, Kigali</w:t>
      </w:r>
    </w:p>
    <w:p w:rsidR="002A481F" w:rsidRPr="00522802" w:rsidRDefault="002A481F" w:rsidP="002A481F">
      <w:pPr>
        <w:tabs>
          <w:tab w:val="left" w:pos="4005"/>
        </w:tabs>
        <w:rPr>
          <w:rFonts w:ascii="Times New Roman" w:hAnsi="Times New Roman" w:cs="Times New Roman"/>
          <w:sz w:val="24"/>
          <w:szCs w:val="24"/>
          <w:lang w:val="en-US"/>
        </w:rPr>
      </w:pPr>
      <w:r w:rsidRPr="00522802">
        <w:rPr>
          <w:rFonts w:ascii="Times New Roman" w:hAnsi="Times New Roman" w:cs="Times New Roman"/>
          <w:sz w:val="24"/>
          <w:szCs w:val="24"/>
          <w:lang w:val="en-US"/>
        </w:rPr>
        <w:t xml:space="preserve">1986 : CFJ Gaculiro, Kigali </w:t>
      </w:r>
    </w:p>
    <w:p w:rsidR="002A481F" w:rsidRPr="00522802" w:rsidRDefault="002A481F" w:rsidP="002A481F">
      <w:pPr>
        <w:rPr>
          <w:rFonts w:ascii="Times New Roman" w:hAnsi="Times New Roman" w:cs="Times New Roman"/>
          <w:sz w:val="24"/>
          <w:szCs w:val="24"/>
          <w:lang w:val="en-US"/>
        </w:rPr>
      </w:pPr>
      <w:r w:rsidRPr="00522802">
        <w:rPr>
          <w:rFonts w:ascii="Times New Roman" w:hAnsi="Times New Roman" w:cs="Times New Roman"/>
          <w:sz w:val="24"/>
          <w:szCs w:val="24"/>
          <w:lang w:val="en-US"/>
        </w:rPr>
        <w:t>1987: EFOTEC Kanombe, Kigali</w:t>
      </w:r>
    </w:p>
    <w:p w:rsidR="002A481F" w:rsidRPr="0012391D" w:rsidRDefault="002A481F" w:rsidP="002A481F">
      <w:pPr>
        <w:rPr>
          <w:rFonts w:ascii="Times New Roman" w:hAnsi="Times New Roman" w:cs="Times New Roman"/>
          <w:sz w:val="24"/>
          <w:szCs w:val="24"/>
          <w:lang w:val="en-US"/>
        </w:rPr>
      </w:pPr>
      <w:r w:rsidRPr="0012391D">
        <w:rPr>
          <w:rFonts w:ascii="Times New Roman" w:hAnsi="Times New Roman" w:cs="Times New Roman"/>
          <w:sz w:val="24"/>
          <w:szCs w:val="24"/>
          <w:lang w:val="en-US"/>
        </w:rPr>
        <w:t>1987 : ESTB Busogo, Ruhengeri</w:t>
      </w:r>
    </w:p>
    <w:p w:rsidR="002A481F" w:rsidRPr="00F20C0D" w:rsidRDefault="002A481F" w:rsidP="002A481F">
      <w:pPr>
        <w:rPr>
          <w:rFonts w:ascii="Times New Roman" w:hAnsi="Times New Roman" w:cs="Times New Roman"/>
          <w:sz w:val="24"/>
          <w:szCs w:val="24"/>
          <w:lang w:val="en-US"/>
        </w:rPr>
      </w:pPr>
      <w:r>
        <w:rPr>
          <w:rFonts w:ascii="Times New Roman" w:hAnsi="Times New Roman" w:cs="Times New Roman"/>
          <w:sz w:val="24"/>
          <w:szCs w:val="24"/>
          <w:lang w:val="en-US"/>
        </w:rPr>
        <w:t>1987 : CEDECOS Shyorongi</w:t>
      </w:r>
    </w:p>
    <w:p w:rsidR="002A481F" w:rsidRPr="00F20C0D" w:rsidRDefault="002A481F" w:rsidP="002A481F">
      <w:pPr>
        <w:rPr>
          <w:rFonts w:ascii="Times New Roman" w:hAnsi="Times New Roman" w:cs="Times New Roman"/>
          <w:sz w:val="24"/>
          <w:szCs w:val="24"/>
          <w:lang w:val="en-US"/>
        </w:rPr>
      </w:pPr>
      <w:r>
        <w:rPr>
          <w:rFonts w:ascii="Times New Roman" w:hAnsi="Times New Roman" w:cs="Times New Roman"/>
          <w:sz w:val="24"/>
          <w:szCs w:val="24"/>
          <w:lang w:val="en-US"/>
        </w:rPr>
        <w:t xml:space="preserve">1987 : APAPER, </w:t>
      </w:r>
      <w:r w:rsidRPr="00F20C0D">
        <w:rPr>
          <w:rFonts w:ascii="Times New Roman" w:hAnsi="Times New Roman" w:cs="Times New Roman"/>
          <w:sz w:val="24"/>
          <w:szCs w:val="24"/>
          <w:lang w:val="en-US"/>
        </w:rPr>
        <w:t xml:space="preserve">Kigali  </w:t>
      </w:r>
    </w:p>
    <w:p w:rsidR="002A481F" w:rsidRPr="00F20C0D" w:rsidRDefault="002A481F" w:rsidP="002A481F">
      <w:pPr>
        <w:rPr>
          <w:rFonts w:ascii="Times New Roman" w:hAnsi="Times New Roman" w:cs="Times New Roman"/>
          <w:sz w:val="24"/>
          <w:szCs w:val="24"/>
          <w:lang w:val="en-US"/>
        </w:rPr>
      </w:pPr>
      <w:r w:rsidRPr="00F20C0D">
        <w:rPr>
          <w:rFonts w:ascii="Times New Roman" w:hAnsi="Times New Roman" w:cs="Times New Roman"/>
          <w:sz w:val="24"/>
          <w:szCs w:val="24"/>
          <w:lang w:val="en-US"/>
        </w:rPr>
        <w:t>1988: APPEGA Gahengeri, Kigali</w:t>
      </w:r>
    </w:p>
    <w:p w:rsidR="002A481F" w:rsidRPr="00F20C0D" w:rsidRDefault="002A481F" w:rsidP="002A481F">
      <w:pPr>
        <w:rPr>
          <w:rFonts w:ascii="Times New Roman" w:hAnsi="Times New Roman" w:cs="Times New Roman"/>
          <w:sz w:val="24"/>
          <w:szCs w:val="24"/>
          <w:lang w:val="en-US"/>
        </w:rPr>
      </w:pPr>
      <w:r w:rsidRPr="00F20C0D">
        <w:rPr>
          <w:rFonts w:ascii="Times New Roman" w:hAnsi="Times New Roman" w:cs="Times New Roman"/>
          <w:sz w:val="24"/>
          <w:szCs w:val="24"/>
          <w:lang w:val="en-US"/>
        </w:rPr>
        <w:lastRenderedPageBreak/>
        <w:t>1988</w:t>
      </w:r>
      <w:r>
        <w:rPr>
          <w:rFonts w:ascii="Times New Roman" w:hAnsi="Times New Roman" w:cs="Times New Roman"/>
          <w:sz w:val="24"/>
          <w:szCs w:val="24"/>
          <w:lang w:val="en-US"/>
        </w:rPr>
        <w:t xml:space="preserve"> :  </w:t>
      </w:r>
      <w:r w:rsidRPr="007D26EE">
        <w:rPr>
          <w:rFonts w:ascii="Times New Roman" w:hAnsi="Times New Roman" w:cs="Times New Roman"/>
          <w:sz w:val="24"/>
          <w:szCs w:val="24"/>
          <w:lang w:val="en-US"/>
        </w:rPr>
        <w:t>ET Kansi</w:t>
      </w:r>
    </w:p>
    <w:p w:rsidR="002A481F" w:rsidRPr="00881AB3" w:rsidRDefault="002A481F" w:rsidP="002A481F">
      <w:pPr>
        <w:pStyle w:val="Heading3"/>
        <w:spacing w:before="120" w:after="120"/>
        <w:rPr>
          <w:rFonts w:ascii="Arial" w:hAnsi="Arial" w:cs="Arial"/>
          <w:b/>
          <w:color w:val="auto"/>
          <w:lang w:val="en-US" w:eastAsia="ja-JP"/>
        </w:rPr>
      </w:pPr>
      <w:bookmarkStart w:id="182" w:name="_Toc467606274"/>
      <w:bookmarkStart w:id="183" w:name="_Toc467607293"/>
      <w:bookmarkStart w:id="184" w:name="_Toc467607487"/>
      <w:bookmarkStart w:id="185" w:name="_Toc468360151"/>
      <w:r w:rsidRPr="00881AB3">
        <w:rPr>
          <w:rFonts w:ascii="Arial" w:hAnsi="Arial" w:cs="Arial"/>
          <w:b/>
          <w:color w:val="auto"/>
          <w:lang w:val="en-US" w:eastAsia="ja-JP"/>
        </w:rPr>
        <w:t>Igika cya II: Ibikorwa by’Abayozefiti hanze y’Urwanda</w:t>
      </w:r>
      <w:bookmarkEnd w:id="182"/>
      <w:bookmarkEnd w:id="183"/>
      <w:bookmarkEnd w:id="184"/>
      <w:bookmarkEnd w:id="185"/>
    </w:p>
    <w:p w:rsidR="002A481F" w:rsidRPr="0047548B" w:rsidRDefault="002A481F" w:rsidP="002A481F">
      <w:pPr>
        <w:ind w:firstLine="720"/>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eastAsia="ja-JP"/>
        </w:rPr>
        <w:t xml:space="preserve">Kwagura ibikorwa byawo hanze </w:t>
      </w:r>
      <w:r w:rsidRPr="009726BB">
        <w:rPr>
          <w:rFonts w:ascii="Times New Roman" w:hAnsi="Times New Roman" w:cs="Times New Roman"/>
          <w:sz w:val="24"/>
          <w:szCs w:val="24"/>
          <w:lang w:val="en-US" w:eastAsia="ja-JP"/>
        </w:rPr>
        <w:t xml:space="preserve">y’u </w:t>
      </w:r>
      <w:r w:rsidRPr="007D26EE">
        <w:rPr>
          <w:rFonts w:ascii="Times New Roman" w:hAnsi="Times New Roman" w:cs="Times New Roman"/>
          <w:sz w:val="24"/>
          <w:szCs w:val="24"/>
          <w:lang w:val="en-US" w:eastAsia="ja-JP"/>
        </w:rPr>
        <w:t>Rwanda, umuryango w’Abayozefiti wabitewe n’impamvu ebyiri. Impamvu yambere ni uko wari umaze kugwiza umubare w’Abafurere, kandi kwigisha ijambo ry’Imana bitagira umupaka. Impamvu ya kabiri</w:t>
      </w:r>
      <w:r w:rsidRPr="0047548B">
        <w:rPr>
          <w:rFonts w:ascii="Times New Roman" w:hAnsi="Times New Roman" w:cs="Times New Roman"/>
          <w:sz w:val="24"/>
          <w:szCs w:val="24"/>
          <w:lang w:val="en-US" w:eastAsia="ja-JP"/>
        </w:rPr>
        <w:t xml:space="preserve"> ni uko habayeho impagarara za politiki zatumye abanyarwanda benshi bahunga u Rwanda, bakajya mu bihugu bidukikije. Abo bantu rero bari bakeneye ababafasha mu byerekeye ubuki</w:t>
      </w:r>
      <w:r w:rsidRPr="009726BB">
        <w:rPr>
          <w:rFonts w:ascii="Times New Roman" w:hAnsi="Times New Roman" w:cs="Times New Roman"/>
          <w:sz w:val="24"/>
          <w:szCs w:val="24"/>
          <w:lang w:val="en-US" w:eastAsia="ja-JP"/>
        </w:rPr>
        <w:t>risi</w:t>
      </w:r>
      <w:r w:rsidRPr="0047548B">
        <w:rPr>
          <w:rFonts w:ascii="Times New Roman" w:hAnsi="Times New Roman" w:cs="Times New Roman"/>
          <w:sz w:val="24"/>
          <w:szCs w:val="24"/>
          <w:lang w:val="en-US" w:eastAsia="ja-JP"/>
        </w:rPr>
        <w:t>tu. Abafur</w:t>
      </w:r>
      <w:r w:rsidRPr="009726BB">
        <w:rPr>
          <w:rFonts w:ascii="Times New Roman" w:hAnsi="Times New Roman" w:cs="Times New Roman"/>
          <w:sz w:val="24"/>
          <w:szCs w:val="24"/>
          <w:lang w:val="en-US" w:eastAsia="ja-JP"/>
        </w:rPr>
        <w:t>ere</w:t>
      </w:r>
      <w:r w:rsidRPr="0047548B">
        <w:rPr>
          <w:rFonts w:ascii="Times New Roman" w:hAnsi="Times New Roman" w:cs="Times New Roman"/>
          <w:sz w:val="24"/>
          <w:szCs w:val="24"/>
          <w:lang w:val="en-US" w:eastAsia="ja-JP"/>
        </w:rPr>
        <w:t xml:space="preserve"> b’Abayozefiti, icyo gihe boherejwe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Burundi no mu turere twa Congo twegereye u Rwanda. Hari inyandiko y’umukuru w’abayozefiti itubwira uko byagenze icyo gihe. Tumutege amatwi.</w:t>
      </w:r>
    </w:p>
    <w:p w:rsidR="002A481F" w:rsidRPr="0047548B" w:rsidRDefault="002A481F" w:rsidP="002A481F">
      <w:pPr>
        <w:jc w:val="both"/>
        <w:rPr>
          <w:rFonts w:ascii="Times New Roman" w:hAnsi="Times New Roman" w:cs="Times New Roman"/>
          <w:b/>
          <w:sz w:val="24"/>
          <w:szCs w:val="24"/>
          <w:lang w:val="en-US" w:eastAsia="ja-JP"/>
        </w:rPr>
      </w:pPr>
      <w:r w:rsidRPr="0047548B">
        <w:rPr>
          <w:rFonts w:ascii="Times New Roman" w:hAnsi="Times New Roman" w:cs="Times New Roman"/>
          <w:b/>
          <w:sz w:val="24"/>
          <w:szCs w:val="24"/>
          <w:lang w:val="en-US" w:eastAsia="ja-JP"/>
        </w:rPr>
        <w:t>2.1</w:t>
      </w:r>
      <w:r>
        <w:rPr>
          <w:rFonts w:ascii="Times New Roman" w:hAnsi="Times New Roman" w:cs="Times New Roman"/>
          <w:b/>
          <w:sz w:val="24"/>
          <w:szCs w:val="24"/>
          <w:lang w:val="en-US" w:eastAsia="ja-JP"/>
        </w:rPr>
        <w:t>.</w:t>
      </w:r>
      <w:r w:rsidRPr="0047548B">
        <w:rPr>
          <w:rFonts w:ascii="Times New Roman" w:hAnsi="Times New Roman" w:cs="Times New Roman"/>
          <w:b/>
          <w:sz w:val="24"/>
          <w:szCs w:val="24"/>
          <w:lang w:val="en-US" w:eastAsia="ja-JP"/>
        </w:rPr>
        <w:t xml:space="preserve"> Icyiciro cya mbere cy’ibikorwa by’abayozefiti hanze </w:t>
      </w:r>
      <w:r w:rsidRPr="009726BB">
        <w:rPr>
          <w:rFonts w:ascii="Times New Roman" w:hAnsi="Times New Roman" w:cs="Times New Roman"/>
          <w:b/>
          <w:sz w:val="24"/>
          <w:szCs w:val="24"/>
          <w:lang w:val="en-US" w:eastAsia="ja-JP"/>
        </w:rPr>
        <w:t>y’u Rwanda</w:t>
      </w:r>
    </w:p>
    <w:p w:rsidR="002A481F" w:rsidRPr="007D26EE" w:rsidRDefault="002A481F" w:rsidP="002A481F">
      <w:pPr>
        <w:ind w:firstLine="720"/>
        <w:jc w:val="both"/>
        <w:rPr>
          <w:rFonts w:ascii="Times New Roman" w:hAnsi="Times New Roman" w:cs="Times New Roman"/>
          <w:sz w:val="24"/>
          <w:szCs w:val="24"/>
          <w:lang w:val="en-US" w:eastAsia="ja-JP"/>
        </w:rPr>
      </w:pPr>
      <w:r>
        <w:rPr>
          <w:rFonts w:ascii="Times New Roman" w:hAnsi="Times New Roman" w:cs="Times New Roman"/>
          <w:sz w:val="24"/>
          <w:szCs w:val="24"/>
          <w:lang w:val="en-US" w:eastAsia="ja-JP"/>
        </w:rPr>
        <w:t>«</w:t>
      </w:r>
      <w:r w:rsidRPr="0047548B">
        <w:rPr>
          <w:rFonts w:ascii="Times New Roman" w:hAnsi="Times New Roman" w:cs="Times New Roman"/>
          <w:sz w:val="24"/>
          <w:szCs w:val="24"/>
          <w:lang w:val="en-US" w:eastAsia="ja-JP"/>
        </w:rPr>
        <w:t xml:space="preserve">Ibitekerezo by’Imana </w:t>
      </w:r>
      <w:r w:rsidRPr="009726BB">
        <w:rPr>
          <w:rFonts w:ascii="Times New Roman" w:hAnsi="Times New Roman" w:cs="Times New Roman"/>
          <w:sz w:val="24"/>
          <w:szCs w:val="24"/>
          <w:lang w:val="en-US" w:eastAsia="ja-JP"/>
        </w:rPr>
        <w:t>si</w:t>
      </w:r>
      <w:r w:rsidRPr="0047548B">
        <w:rPr>
          <w:rFonts w:ascii="Times New Roman" w:hAnsi="Times New Roman" w:cs="Times New Roman"/>
          <w:sz w:val="24"/>
          <w:szCs w:val="24"/>
          <w:lang w:val="en-US" w:eastAsia="ja-JP"/>
        </w:rPr>
        <w:t xml:space="preserve"> byo by’abantu. No mu bintu bigoramye, Imana ishobora </w:t>
      </w:r>
      <w:r w:rsidRPr="009726BB">
        <w:rPr>
          <w:rFonts w:ascii="Times New Roman" w:hAnsi="Times New Roman" w:cs="Times New Roman"/>
          <w:sz w:val="24"/>
          <w:szCs w:val="24"/>
          <w:lang w:val="en-US" w:eastAsia="ja-JP"/>
        </w:rPr>
        <w:t>gukuramwo i</w:t>
      </w:r>
      <w:r w:rsidRPr="0047548B">
        <w:rPr>
          <w:rFonts w:ascii="Times New Roman" w:hAnsi="Times New Roman" w:cs="Times New Roman"/>
          <w:sz w:val="24"/>
          <w:szCs w:val="24"/>
          <w:lang w:val="en-US" w:eastAsia="ja-JP"/>
        </w:rPr>
        <w:t>cyiza. Igihe hariho ibihe bibi mu Rwanda, mu mwaka w</w:t>
      </w:r>
      <w:r>
        <w:rPr>
          <w:rFonts w:ascii="Times New Roman" w:hAnsi="Times New Roman" w:cs="Times New Roman"/>
          <w:sz w:val="24"/>
          <w:szCs w:val="24"/>
          <w:lang w:val="en-US" w:eastAsia="ja-JP"/>
        </w:rPr>
        <w:t>’</w:t>
      </w:r>
      <w:r w:rsidRPr="0047548B">
        <w:rPr>
          <w:rFonts w:ascii="Times New Roman" w:hAnsi="Times New Roman" w:cs="Times New Roman"/>
          <w:sz w:val="24"/>
          <w:szCs w:val="24"/>
          <w:lang w:val="en-US" w:eastAsia="ja-JP"/>
        </w:rPr>
        <w:t xml:space="preserve">1959, bigatuma abanyarwanda benshi </w:t>
      </w:r>
      <w:r w:rsidRPr="00D33EF1">
        <w:rPr>
          <w:rFonts w:ascii="Times New Roman" w:hAnsi="Times New Roman" w:cs="Times New Roman"/>
          <w:sz w:val="24"/>
          <w:szCs w:val="24"/>
          <w:lang w:val="en-US" w:eastAsia="ja-JP"/>
        </w:rPr>
        <w:t xml:space="preserve">bahunga igihugu, nicyo gihe Imana yakoresheje kugira ngo umuryango w’Abayozefiti wagure imirimo yawo uyigeze no mu bihugu bikikije </w:t>
      </w:r>
      <w:r w:rsidRPr="007D26EE">
        <w:rPr>
          <w:rFonts w:ascii="Times New Roman" w:hAnsi="Times New Roman" w:cs="Times New Roman"/>
          <w:sz w:val="24"/>
          <w:szCs w:val="24"/>
          <w:lang w:val="en-US" w:eastAsia="ja-JP"/>
        </w:rPr>
        <w:t>Urwanda. Icyo</w:t>
      </w:r>
      <w:r w:rsidRPr="00D33EF1">
        <w:rPr>
          <w:rFonts w:ascii="Times New Roman" w:hAnsi="Times New Roman" w:cs="Times New Roman"/>
          <w:sz w:val="24"/>
          <w:szCs w:val="24"/>
          <w:lang w:val="en-US" w:eastAsia="ja-JP"/>
        </w:rPr>
        <w:t xml:space="preserve"> gihe </w:t>
      </w:r>
      <w:r w:rsidRPr="007D26EE">
        <w:rPr>
          <w:rFonts w:ascii="Times New Roman" w:hAnsi="Times New Roman" w:cs="Times New Roman"/>
          <w:sz w:val="24"/>
          <w:szCs w:val="24"/>
          <w:lang w:val="en-US" w:eastAsia="ja-JP"/>
        </w:rPr>
        <w:t xml:space="preserve">Abepisikopi bo mu Rwanda bumvikanye n’abo mu bihugu impunzi z’u Rwanda zari zahungiyemwo, kugira ngo bahohereze abihaye Imana baza gufasha izo mpunzi. </w:t>
      </w:r>
    </w:p>
    <w:p w:rsidR="002A481F" w:rsidRPr="0047548B" w:rsidRDefault="002A481F" w:rsidP="002A481F">
      <w:pPr>
        <w:ind w:firstLine="720"/>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eastAsia="ja-JP"/>
        </w:rPr>
        <w:t xml:space="preserve">Icyo </w:t>
      </w:r>
      <w:r w:rsidRPr="007D26EE">
        <w:rPr>
          <w:rFonts w:ascii="Times New Roman" w:hAnsi="Times New Roman" w:cs="Times New Roman"/>
          <w:sz w:val="24"/>
          <w:szCs w:val="24"/>
          <w:lang w:val="en-US" w:eastAsia="ja-JP"/>
        </w:rPr>
        <w:t>gihe,niho</w:t>
      </w:r>
      <w:r w:rsidRPr="0047548B">
        <w:rPr>
          <w:rFonts w:ascii="Times New Roman" w:hAnsi="Times New Roman" w:cs="Times New Roman"/>
          <w:sz w:val="24"/>
          <w:szCs w:val="24"/>
          <w:lang w:val="en-US" w:eastAsia="ja-JP"/>
        </w:rPr>
        <w:t xml:space="preserve"> umuryango w’Abayozefiti wohereje bamwe mu bafurere bawo gufasha impunzi zari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Bibwe, muri diocese ya Goma. </w:t>
      </w:r>
      <w:r>
        <w:rPr>
          <w:rFonts w:ascii="Times New Roman" w:hAnsi="Times New Roman" w:cs="Times New Roman"/>
          <w:sz w:val="24"/>
          <w:szCs w:val="24"/>
          <w:lang w:val="en-US" w:eastAsia="ja-JP"/>
        </w:rPr>
        <w:t>Icyo gihe H</w:t>
      </w:r>
      <w:r w:rsidRPr="0047548B">
        <w:rPr>
          <w:rFonts w:ascii="Times New Roman" w:hAnsi="Times New Roman" w:cs="Times New Roman"/>
          <w:sz w:val="24"/>
          <w:szCs w:val="24"/>
          <w:lang w:val="en-US" w:eastAsia="ja-JP"/>
        </w:rPr>
        <w:t xml:space="preserve">ari abandi bafurere boherejwe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Muyinga, hakiri diyosezi ya Ngozi mu gihugu cy’Uburundi. Muri icyo gihe kandi, hari n’abandi bafurere boherejwe muri diyoseze ya Uvira, mu nkambi y’impunzi z’abanyarwanda zari ahitwa</w:t>
      </w:r>
      <w:r w:rsidRPr="0047548B">
        <w:rPr>
          <w:rFonts w:ascii="Times New Roman" w:hAnsi="Times New Roman" w:cs="Times New Roman"/>
          <w:b/>
          <w:sz w:val="24"/>
          <w:szCs w:val="24"/>
          <w:lang w:val="en-US" w:eastAsia="ja-JP"/>
        </w:rPr>
        <w:t xml:space="preserve"> i Baraka</w:t>
      </w:r>
      <w:r w:rsidRPr="0047548B">
        <w:rPr>
          <w:rFonts w:ascii="Times New Roman" w:hAnsi="Times New Roman" w:cs="Times New Roman"/>
          <w:sz w:val="24"/>
          <w:szCs w:val="24"/>
          <w:lang w:val="en-US" w:eastAsia="ja-JP"/>
        </w:rPr>
        <w:t xml:space="preserve">, ku kiyaga cya Tanganika. Bari bahajyanywe no kuyobora ishuri ryisumbuye kuko abapadiri b’Abamisiyoneri bari bararyubatse, bari bamaze guhunga imidurumbanyo ya </w:t>
      </w:r>
      <w:r w:rsidRPr="00D33EF1">
        <w:rPr>
          <w:rFonts w:ascii="Times New Roman" w:hAnsi="Times New Roman" w:cs="Times New Roman"/>
          <w:sz w:val="24"/>
          <w:szCs w:val="24"/>
          <w:lang w:val="en-US" w:eastAsia="ja-JP"/>
        </w:rPr>
        <w:t>politiki yari</w:t>
      </w:r>
      <w:r w:rsidRPr="0047548B">
        <w:rPr>
          <w:rFonts w:ascii="Times New Roman" w:hAnsi="Times New Roman" w:cs="Times New Roman"/>
          <w:sz w:val="24"/>
          <w:szCs w:val="24"/>
          <w:lang w:val="en-US" w:eastAsia="ja-JP"/>
        </w:rPr>
        <w:t xml:space="preserve"> yahabaye igihe Congo yahabwaga ubwigenge. Muri icyo gihe, Musenyeri Gatarzi wa diyoseze ya Uvira, yasabye umuryango w’Abayozefiti kumufasha kuyobora ibindi bikorwa bya diyoseze ariko ntibyashoboka kuko batari kubona abafurere bahakwira hose. Nguko uko abafurer</w:t>
      </w:r>
      <w:r w:rsidRPr="00D33EF1">
        <w:rPr>
          <w:rFonts w:ascii="Times New Roman" w:hAnsi="Times New Roman" w:cs="Times New Roman"/>
          <w:sz w:val="24"/>
          <w:szCs w:val="24"/>
          <w:lang w:val="en-US" w:eastAsia="ja-JP"/>
        </w:rPr>
        <w:t xml:space="preserve">e </w:t>
      </w:r>
      <w:r w:rsidRPr="0047548B">
        <w:rPr>
          <w:rFonts w:ascii="Times New Roman" w:hAnsi="Times New Roman" w:cs="Times New Roman"/>
          <w:sz w:val="24"/>
          <w:szCs w:val="24"/>
          <w:lang w:val="en-US" w:eastAsia="ja-JP"/>
        </w:rPr>
        <w:t>b’Abayozefiti bambutse ubw</w:t>
      </w:r>
      <w:r w:rsidRPr="00D33EF1">
        <w:rPr>
          <w:rFonts w:ascii="Times New Roman" w:hAnsi="Times New Roman" w:cs="Times New Roman"/>
          <w:sz w:val="24"/>
          <w:szCs w:val="24"/>
          <w:lang w:val="en-US" w:eastAsia="ja-JP"/>
        </w:rPr>
        <w:t>am</w:t>
      </w:r>
      <w:r>
        <w:rPr>
          <w:rFonts w:ascii="Times New Roman" w:hAnsi="Times New Roman" w:cs="Times New Roman"/>
          <w:sz w:val="24"/>
          <w:szCs w:val="24"/>
          <w:lang w:val="en-US" w:eastAsia="ja-JP"/>
        </w:rPr>
        <w:t xml:space="preserve">bere imipaka </w:t>
      </w:r>
      <w:r w:rsidRPr="007D26EE">
        <w:rPr>
          <w:rFonts w:ascii="Times New Roman" w:hAnsi="Times New Roman" w:cs="Times New Roman"/>
          <w:sz w:val="24"/>
          <w:szCs w:val="24"/>
          <w:lang w:val="en-US" w:eastAsia="ja-JP"/>
        </w:rPr>
        <w:t>y’Urwanda, bajyanye</w:t>
      </w:r>
      <w:r w:rsidRPr="0047548B">
        <w:rPr>
          <w:rFonts w:ascii="Times New Roman" w:hAnsi="Times New Roman" w:cs="Times New Roman"/>
          <w:sz w:val="24"/>
          <w:szCs w:val="24"/>
          <w:lang w:val="en-US" w:eastAsia="ja-JP"/>
        </w:rPr>
        <w:t xml:space="preserve"> inkuru nziza mu bindi bihu</w:t>
      </w:r>
      <w:r w:rsidRPr="00D33EF1">
        <w:rPr>
          <w:rFonts w:ascii="Times New Roman" w:hAnsi="Times New Roman" w:cs="Times New Roman"/>
          <w:sz w:val="24"/>
          <w:szCs w:val="24"/>
          <w:lang w:val="en-US" w:eastAsia="ja-JP"/>
        </w:rPr>
        <w:t>g</w:t>
      </w:r>
      <w:r w:rsidRPr="0047548B">
        <w:rPr>
          <w:rFonts w:ascii="Times New Roman" w:hAnsi="Times New Roman" w:cs="Times New Roman"/>
          <w:sz w:val="24"/>
          <w:szCs w:val="24"/>
          <w:lang w:val="en-US" w:eastAsia="ja-JP"/>
        </w:rPr>
        <w:t>u» (NOTICE, P.85).</w:t>
      </w:r>
    </w:p>
    <w:p w:rsidR="002A481F" w:rsidRPr="0047548B" w:rsidRDefault="002A481F" w:rsidP="002A481F">
      <w:pPr>
        <w:jc w:val="both"/>
        <w:rPr>
          <w:rFonts w:ascii="Times New Roman" w:hAnsi="Times New Roman" w:cs="Times New Roman"/>
          <w:b/>
          <w:sz w:val="24"/>
          <w:szCs w:val="24"/>
          <w:lang w:val="en-US" w:eastAsia="ja-JP"/>
        </w:rPr>
      </w:pPr>
      <w:r w:rsidRPr="0047548B">
        <w:rPr>
          <w:rFonts w:ascii="Times New Roman" w:hAnsi="Times New Roman" w:cs="Times New Roman"/>
          <w:b/>
          <w:sz w:val="24"/>
          <w:szCs w:val="24"/>
          <w:lang w:val="en-US" w:eastAsia="ja-JP"/>
        </w:rPr>
        <w:t>2.2</w:t>
      </w:r>
      <w:r>
        <w:rPr>
          <w:rFonts w:ascii="Times New Roman" w:hAnsi="Times New Roman" w:cs="Times New Roman"/>
          <w:b/>
          <w:sz w:val="24"/>
          <w:szCs w:val="24"/>
          <w:lang w:val="en-US" w:eastAsia="ja-JP"/>
        </w:rPr>
        <w:t>.</w:t>
      </w:r>
      <w:r w:rsidRPr="0047548B">
        <w:rPr>
          <w:rFonts w:ascii="Times New Roman" w:hAnsi="Times New Roman" w:cs="Times New Roman"/>
          <w:b/>
          <w:sz w:val="24"/>
          <w:szCs w:val="24"/>
          <w:lang w:val="en-US" w:eastAsia="ja-JP"/>
        </w:rPr>
        <w:t xml:space="preserve"> Icyiciro cya kabiri cy’ibikorwa by’Abayozefiti hanze y’u Rwanda</w:t>
      </w:r>
    </w:p>
    <w:p w:rsidR="002A481F" w:rsidRPr="0047548B" w:rsidRDefault="002A481F" w:rsidP="002A481F">
      <w:pPr>
        <w:ind w:firstLine="720"/>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eastAsia="ja-JP"/>
        </w:rPr>
        <w:t xml:space="preserve">Muri iki cyiciro cya kabiri cy’ibikorwa by’Abayozefiti, dusanga nta kintu cyahindutse, barakomereje aho bari bageze mu byo twavuze mu cyiciro cya mbere. Uwari wabitubwiye mbere ni nawe n’ubu tugiye gutega amatwi. </w:t>
      </w:r>
    </w:p>
    <w:p w:rsidR="002A481F" w:rsidRPr="0047548B" w:rsidRDefault="002A481F" w:rsidP="002A481F">
      <w:pPr>
        <w:jc w:val="both"/>
        <w:rPr>
          <w:rFonts w:ascii="Times New Roman" w:hAnsi="Times New Roman" w:cs="Times New Roman"/>
          <w:sz w:val="24"/>
          <w:szCs w:val="24"/>
          <w:lang w:val="en-US" w:eastAsia="ja-JP"/>
        </w:rPr>
      </w:pPr>
      <w:r>
        <w:rPr>
          <w:rFonts w:ascii="Times New Roman" w:hAnsi="Times New Roman" w:cs="Times New Roman"/>
          <w:sz w:val="24"/>
          <w:szCs w:val="24"/>
          <w:lang w:val="en-US" w:eastAsia="ja-JP"/>
        </w:rPr>
        <w:t>«</w:t>
      </w:r>
      <w:r w:rsidRPr="0047548B">
        <w:rPr>
          <w:rFonts w:ascii="Times New Roman" w:hAnsi="Times New Roman" w:cs="Times New Roman"/>
          <w:sz w:val="24"/>
          <w:szCs w:val="24"/>
          <w:lang w:val="en-US" w:eastAsia="ja-JP"/>
        </w:rPr>
        <w:t>Twibutse ko icyo gihe bya bikubara bya politi</w:t>
      </w:r>
      <w:r w:rsidRPr="00D33EF1">
        <w:rPr>
          <w:rFonts w:ascii="Times New Roman" w:hAnsi="Times New Roman" w:cs="Times New Roman"/>
          <w:sz w:val="24"/>
          <w:szCs w:val="24"/>
          <w:lang w:val="en-US" w:eastAsia="ja-JP"/>
        </w:rPr>
        <w:t>ki</w:t>
      </w:r>
      <w:r w:rsidRPr="0047548B">
        <w:rPr>
          <w:rFonts w:ascii="Times New Roman" w:hAnsi="Times New Roman" w:cs="Times New Roman"/>
          <w:sz w:val="24"/>
          <w:szCs w:val="24"/>
          <w:lang w:val="en-US" w:eastAsia="ja-JP"/>
        </w:rPr>
        <w:t>mu Rwanda byari bitarahosha. Icyo gihe rero abafurere bacu benshi bari barafashe inzira z’ubuhungiro. Abakuru b’umuryango bamaze kubona aho ibintu bigeze, bakora inama igamije gushaka igikwiye gukorwa. Ni</w:t>
      </w:r>
      <w:r w:rsidRPr="00D33EF1">
        <w:rPr>
          <w:rFonts w:ascii="Times New Roman" w:hAnsi="Times New Roman" w:cs="Times New Roman"/>
          <w:sz w:val="24"/>
          <w:szCs w:val="24"/>
          <w:lang w:val="en-US" w:eastAsia="ja-JP"/>
        </w:rPr>
        <w:t>bw</w:t>
      </w:r>
      <w:r w:rsidRPr="0047548B">
        <w:rPr>
          <w:rFonts w:ascii="Times New Roman" w:hAnsi="Times New Roman" w:cs="Times New Roman"/>
          <w:sz w:val="24"/>
          <w:szCs w:val="24"/>
          <w:lang w:val="en-US" w:eastAsia="ja-JP"/>
        </w:rPr>
        <w:t>o bafashe icyemezo cyo kwandikira abakuru b’</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Roma babasaba uruhushya rwo gushinga province ebyiri </w:t>
      </w:r>
      <w:r w:rsidRPr="0047548B">
        <w:rPr>
          <w:rFonts w:ascii="Times New Roman" w:hAnsi="Times New Roman" w:cs="Times New Roman"/>
          <w:sz w:val="24"/>
          <w:szCs w:val="24"/>
          <w:lang w:val="en-US" w:eastAsia="ja-JP"/>
        </w:rPr>
        <w:lastRenderedPageBreak/>
        <w:t xml:space="preserve">z’umuryango: imwe mu Rwanda indi mu Burundi. Ubwo bashakaga </w:t>
      </w:r>
      <w:r w:rsidRPr="00D33EF1">
        <w:rPr>
          <w:rFonts w:ascii="Times New Roman" w:hAnsi="Times New Roman" w:cs="Times New Roman"/>
          <w:sz w:val="24"/>
          <w:szCs w:val="24"/>
          <w:lang w:val="en-US" w:eastAsia="ja-JP"/>
        </w:rPr>
        <w:t>kugira ngo</w:t>
      </w:r>
      <w:r w:rsidRPr="0047548B">
        <w:rPr>
          <w:rFonts w:ascii="Times New Roman" w:hAnsi="Times New Roman" w:cs="Times New Roman"/>
          <w:sz w:val="24"/>
          <w:szCs w:val="24"/>
          <w:lang w:val="en-US" w:eastAsia="ja-JP"/>
        </w:rPr>
        <w:t xml:space="preserve"> bagire ubwinyagamburiro hagati y’ibyo bihugu byombi. </w:t>
      </w:r>
    </w:p>
    <w:p w:rsidR="002A481F" w:rsidRPr="007D26EE" w:rsidRDefault="002A481F" w:rsidP="002A481F">
      <w:pPr>
        <w:ind w:firstLine="720"/>
        <w:jc w:val="both"/>
        <w:rPr>
          <w:rFonts w:ascii="Times New Roman" w:hAnsi="Times New Roman" w:cs="Times New Roman"/>
          <w:sz w:val="24"/>
          <w:szCs w:val="24"/>
          <w:lang w:val="en-US"/>
        </w:rPr>
      </w:pPr>
      <w:r w:rsidRPr="0047548B">
        <w:rPr>
          <w:rFonts w:ascii="Times New Roman" w:hAnsi="Times New Roman" w:cs="Times New Roman"/>
          <w:sz w:val="24"/>
          <w:szCs w:val="24"/>
          <w:lang w:val="en-US" w:eastAsia="ja-JP"/>
        </w:rPr>
        <w:t>Icyo cyifuzo, abakuru b’</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Roma bacyakiriye neza. Mu ibaruwa yanditswe ku italiki ya 7 Nyakanga 1973, </w:t>
      </w:r>
      <w:r w:rsidRPr="00D76330">
        <w:rPr>
          <w:rFonts w:ascii="Times New Roman" w:hAnsi="Times New Roman" w:cs="Times New Roman"/>
          <w:sz w:val="24"/>
          <w:szCs w:val="24"/>
          <w:lang w:val="en-US" w:eastAsia="ja-JP"/>
        </w:rPr>
        <w:t xml:space="preserve">le </w:t>
      </w:r>
      <w:r w:rsidRPr="0047548B">
        <w:rPr>
          <w:rFonts w:ascii="Times New Roman" w:hAnsi="Times New Roman" w:cs="Times New Roman"/>
          <w:i/>
          <w:sz w:val="24"/>
          <w:szCs w:val="24"/>
          <w:lang w:val="en-US" w:eastAsia="ja-JP"/>
        </w:rPr>
        <w:t xml:space="preserve">Cardinal  </w:t>
      </w:r>
      <w:r w:rsidRPr="0047548B">
        <w:rPr>
          <w:rFonts w:ascii="Times New Roman" w:hAnsi="Times New Roman" w:cs="Times New Roman"/>
          <w:i/>
          <w:sz w:val="24"/>
          <w:szCs w:val="24"/>
          <w:lang w:val="en-US"/>
        </w:rPr>
        <w:t>Préfet de la Sacré Congrégation pou</w:t>
      </w:r>
      <w:r>
        <w:rPr>
          <w:rFonts w:ascii="Times New Roman" w:hAnsi="Times New Roman" w:cs="Times New Roman"/>
          <w:i/>
          <w:sz w:val="24"/>
          <w:szCs w:val="24"/>
          <w:lang w:val="en-US"/>
        </w:rPr>
        <w:t xml:space="preserve">r l’évangélisation des peuples, </w:t>
      </w:r>
      <w:r w:rsidRPr="0047548B">
        <w:rPr>
          <w:rFonts w:ascii="Times New Roman" w:hAnsi="Times New Roman" w:cs="Times New Roman"/>
          <w:sz w:val="24"/>
          <w:szCs w:val="24"/>
          <w:lang w:val="en-US"/>
        </w:rPr>
        <w:t>yatanze urwo ruhushya bamusabaga rwo kurema ama</w:t>
      </w:r>
      <w:r w:rsidRPr="00D33EF1">
        <w:rPr>
          <w:rFonts w:ascii="Times New Roman" w:hAnsi="Times New Roman" w:cs="Times New Roman"/>
          <w:sz w:val="24"/>
          <w:szCs w:val="24"/>
          <w:lang w:val="en-US"/>
        </w:rPr>
        <w:t xml:space="preserve">provinsi </w:t>
      </w:r>
      <w:r w:rsidRPr="0047548B">
        <w:rPr>
          <w:rFonts w:ascii="Times New Roman" w:hAnsi="Times New Roman" w:cs="Times New Roman"/>
          <w:sz w:val="24"/>
          <w:szCs w:val="24"/>
          <w:lang w:val="en-US"/>
        </w:rPr>
        <w:t>abiri y’umuryango w’Abayozefiti. Iy</w:t>
      </w:r>
      <w:r>
        <w:rPr>
          <w:rFonts w:ascii="Times New Roman" w:hAnsi="Times New Roman" w:cs="Times New Roman"/>
          <w:sz w:val="24"/>
          <w:szCs w:val="24"/>
          <w:lang w:val="en-US"/>
        </w:rPr>
        <w:t xml:space="preserve">o </w:t>
      </w:r>
      <w:r w:rsidRPr="00D33EF1">
        <w:rPr>
          <w:rFonts w:ascii="Times New Roman" w:hAnsi="Times New Roman" w:cs="Times New Roman"/>
          <w:sz w:val="24"/>
          <w:szCs w:val="24"/>
          <w:lang w:val="en-US"/>
        </w:rPr>
        <w:t xml:space="preserve">i </w:t>
      </w:r>
      <w:r w:rsidRPr="0047548B">
        <w:rPr>
          <w:rFonts w:ascii="Times New Roman" w:hAnsi="Times New Roman" w:cs="Times New Roman"/>
          <w:sz w:val="24"/>
          <w:szCs w:val="24"/>
          <w:lang w:val="en-US"/>
        </w:rPr>
        <w:t xml:space="preserve">Rwanda yashyizweho ku italiki ya 30 </w:t>
      </w:r>
      <w:r w:rsidRPr="007D26EE">
        <w:rPr>
          <w:rFonts w:ascii="Times New Roman" w:hAnsi="Times New Roman" w:cs="Times New Roman"/>
          <w:sz w:val="24"/>
          <w:szCs w:val="24"/>
          <w:lang w:val="en-US"/>
        </w:rPr>
        <w:t>Nyakanga 1973; iyo i Burundi ishyirwaho ku italiki ya 31 Kamena1973» (NOTICE, P.133).</w:t>
      </w:r>
    </w:p>
    <w:p w:rsidR="002A481F" w:rsidRPr="0047548B" w:rsidRDefault="002A481F" w:rsidP="002A481F">
      <w:pPr>
        <w:ind w:firstLine="720"/>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Iyo province y’</w:t>
      </w:r>
      <w:r>
        <w:rPr>
          <w:rFonts w:ascii="Times New Roman" w:hAnsi="Times New Roman" w:cs="Times New Roman"/>
          <w:sz w:val="24"/>
          <w:szCs w:val="24"/>
          <w:lang w:val="en-US"/>
        </w:rPr>
        <w:t>i</w:t>
      </w:r>
      <w:r w:rsidRPr="0047548B">
        <w:rPr>
          <w:rFonts w:ascii="Times New Roman" w:hAnsi="Times New Roman" w:cs="Times New Roman"/>
          <w:sz w:val="24"/>
          <w:szCs w:val="24"/>
          <w:lang w:val="en-US"/>
        </w:rPr>
        <w:t xml:space="preserve"> Burundi imaze gutangira yahise itangiza ibikorwa byayo mu Burundi ndetse no muri diyoseze ya Buvira. Icyicaro </w:t>
      </w:r>
      <w:r w:rsidRPr="00561D2C">
        <w:rPr>
          <w:rFonts w:ascii="Times New Roman" w:hAnsi="Times New Roman" w:cs="Times New Roman"/>
          <w:sz w:val="24"/>
          <w:szCs w:val="24"/>
          <w:lang w:val="en-US"/>
        </w:rPr>
        <w:t xml:space="preserve">cy’iyo provensi cyari mu mugi wa Bujumbura  rwagati ahitwa ROHERO I, </w:t>
      </w:r>
      <w:r>
        <w:rPr>
          <w:rFonts w:ascii="Times New Roman" w:hAnsi="Times New Roman" w:cs="Times New Roman"/>
          <w:sz w:val="24"/>
          <w:szCs w:val="24"/>
          <w:lang w:val="en-US"/>
        </w:rPr>
        <w:t xml:space="preserve">ahitwa </w:t>
      </w:r>
      <w:r w:rsidRPr="00561D2C">
        <w:rPr>
          <w:rFonts w:ascii="Times New Roman" w:hAnsi="Times New Roman" w:cs="Times New Roman"/>
          <w:sz w:val="24"/>
          <w:szCs w:val="24"/>
          <w:lang w:val="en-US"/>
        </w:rPr>
        <w:t xml:space="preserve">kuri </w:t>
      </w:r>
      <w:r w:rsidRPr="00561D2C">
        <w:rPr>
          <w:rFonts w:ascii="Times New Roman" w:hAnsi="Times New Roman" w:cs="Times New Roman"/>
          <w:i/>
          <w:sz w:val="24"/>
          <w:szCs w:val="24"/>
          <w:lang w:val="en-US"/>
        </w:rPr>
        <w:t>avenue de la mission</w:t>
      </w:r>
      <w:r w:rsidRPr="00561D2C">
        <w:rPr>
          <w:rFonts w:ascii="Times New Roman" w:hAnsi="Times New Roman" w:cs="Times New Roman"/>
          <w:sz w:val="24"/>
          <w:szCs w:val="24"/>
          <w:lang w:val="en-US"/>
        </w:rPr>
        <w:t>.</w:t>
      </w:r>
      <w:r w:rsidRPr="0047548B">
        <w:rPr>
          <w:rFonts w:ascii="Times New Roman" w:hAnsi="Times New Roman" w:cs="Times New Roman"/>
          <w:sz w:val="24"/>
          <w:szCs w:val="24"/>
          <w:lang w:val="en-US"/>
        </w:rPr>
        <w:t xml:space="preserve"> Muri icyo cyicaro </w:t>
      </w:r>
      <w:r w:rsidRPr="00D33EF1">
        <w:rPr>
          <w:rFonts w:ascii="Times New Roman" w:hAnsi="Times New Roman" w:cs="Times New Roman"/>
          <w:sz w:val="24"/>
          <w:szCs w:val="24"/>
          <w:lang w:val="en-US"/>
        </w:rPr>
        <w:t>cyabo niho</w:t>
      </w:r>
      <w:r w:rsidRPr="0047548B">
        <w:rPr>
          <w:rFonts w:ascii="Times New Roman" w:hAnsi="Times New Roman" w:cs="Times New Roman"/>
          <w:sz w:val="24"/>
          <w:szCs w:val="24"/>
          <w:lang w:val="en-US"/>
        </w:rPr>
        <w:t xml:space="preserve"> hategurirwaga ibikenewe </w:t>
      </w:r>
      <w:r w:rsidRPr="00D33EF1">
        <w:rPr>
          <w:rFonts w:ascii="Times New Roman" w:hAnsi="Times New Roman" w:cs="Times New Roman"/>
          <w:sz w:val="24"/>
          <w:szCs w:val="24"/>
          <w:lang w:val="en-US"/>
        </w:rPr>
        <w:t>byose kugira ngo</w:t>
      </w:r>
      <w:r w:rsidRPr="0047548B">
        <w:rPr>
          <w:rFonts w:ascii="Times New Roman" w:hAnsi="Times New Roman" w:cs="Times New Roman"/>
          <w:sz w:val="24"/>
          <w:szCs w:val="24"/>
          <w:lang w:val="en-US"/>
        </w:rPr>
        <w:t xml:space="preserve"> abafurere babone ibibatunga n’ibikoresho bituma imirimo yabo igenda neza aho iri hose. Tugiye kuvuga mu magambo make ibyerekeye ibyo bikorwa n’uturere byari </w:t>
      </w:r>
      <w:r w:rsidRPr="00D33EF1">
        <w:rPr>
          <w:rFonts w:ascii="Times New Roman" w:hAnsi="Times New Roman" w:cs="Times New Roman"/>
          <w:sz w:val="24"/>
          <w:szCs w:val="24"/>
          <w:lang w:val="en-US"/>
        </w:rPr>
        <w:t>biherereyemwo.</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xml:space="preserve">-Ubufasha mu mpunzi </w:t>
      </w:r>
      <w:r w:rsidRPr="00561D2C">
        <w:rPr>
          <w:rFonts w:ascii="Times New Roman" w:hAnsi="Times New Roman" w:cs="Times New Roman"/>
          <w:sz w:val="24"/>
          <w:szCs w:val="24"/>
          <w:lang w:val="en-US"/>
        </w:rPr>
        <w:t>z’Abanya</w:t>
      </w:r>
      <w:r w:rsidRPr="0047548B">
        <w:rPr>
          <w:rFonts w:ascii="Times New Roman" w:hAnsi="Times New Roman" w:cs="Times New Roman"/>
          <w:sz w:val="24"/>
          <w:szCs w:val="24"/>
          <w:lang w:val="en-US"/>
        </w:rPr>
        <w:t xml:space="preserve">rwanda: ubwo bufasha bwibanze cyane ku gikorwa cyo </w:t>
      </w:r>
      <w:r w:rsidRPr="00561D2C">
        <w:rPr>
          <w:rFonts w:ascii="Times New Roman" w:hAnsi="Times New Roman" w:cs="Times New Roman"/>
          <w:sz w:val="24"/>
          <w:szCs w:val="24"/>
          <w:lang w:val="en-US"/>
        </w:rPr>
        <w:t>gushinga no kuyobora amashuli abanza mu nkambi z’impunzi, mu mashuri yambere azwi cyane hari n’ayo mu nkambi y’i Nyarunazi, muri diyoseze ya Muyinga. Bagiye no kwigisha muri</w:t>
      </w:r>
      <w:r>
        <w:rPr>
          <w:rFonts w:ascii="Times New Roman" w:hAnsi="Times New Roman" w:cs="Times New Roman"/>
          <w:sz w:val="24"/>
          <w:szCs w:val="24"/>
          <w:lang w:val="en-US"/>
        </w:rPr>
        <w:t xml:space="preserve"> «</w:t>
      </w:r>
      <w:r w:rsidRPr="00561D2C">
        <w:rPr>
          <w:rFonts w:ascii="Times New Roman" w:hAnsi="Times New Roman" w:cs="Times New Roman"/>
          <w:i/>
          <w:sz w:val="24"/>
          <w:szCs w:val="24"/>
          <w:lang w:val="en-US"/>
        </w:rPr>
        <w:t>E</w:t>
      </w:r>
      <w:r w:rsidRPr="0047548B">
        <w:rPr>
          <w:rFonts w:ascii="Times New Roman" w:hAnsi="Times New Roman" w:cs="Times New Roman"/>
          <w:i/>
          <w:sz w:val="24"/>
          <w:szCs w:val="24"/>
          <w:lang w:val="en-US"/>
        </w:rPr>
        <w:t>cole pédagogique</w:t>
      </w:r>
      <w:r w:rsidRPr="0047548B">
        <w:rPr>
          <w:rFonts w:ascii="Times New Roman" w:hAnsi="Times New Roman" w:cs="Times New Roman"/>
          <w:sz w:val="24"/>
          <w:szCs w:val="24"/>
          <w:lang w:val="en-US"/>
        </w:rPr>
        <w:t>» y’i Musenyi.</w:t>
      </w:r>
    </w:p>
    <w:p w:rsidR="002A481F" w:rsidRPr="00561D2C"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Ibikorwa by’Abayozefiti muri diyoseze ya Bujumbura: Abayozefiti bakigera muri diyoseze ya Bujumbura, bak</w:t>
      </w:r>
      <w:r>
        <w:rPr>
          <w:rFonts w:ascii="Times New Roman" w:hAnsi="Times New Roman" w:cs="Times New Roman"/>
          <w:sz w:val="24"/>
          <w:szCs w:val="24"/>
          <w:lang w:val="en-US"/>
        </w:rPr>
        <w:t>oze igikorwa batari bamenyereye</w:t>
      </w:r>
      <w:r w:rsidRPr="0047548B">
        <w:rPr>
          <w:rFonts w:ascii="Times New Roman" w:hAnsi="Times New Roman" w:cs="Times New Roman"/>
          <w:sz w:val="24"/>
          <w:szCs w:val="24"/>
          <w:lang w:val="en-US"/>
        </w:rPr>
        <w:t xml:space="preserve"> cyo kuyobora amaparuwase, ari ugufasha abapadiri bahasanzwe ari no kuyayobora bonyine. Ahazwi cyane ni </w:t>
      </w:r>
      <w:r w:rsidRPr="00561D2C">
        <w:rPr>
          <w:rFonts w:ascii="Times New Roman" w:hAnsi="Times New Roman" w:cs="Times New Roman"/>
          <w:sz w:val="24"/>
          <w:szCs w:val="24"/>
          <w:lang w:val="en-US"/>
        </w:rPr>
        <w:t xml:space="preserve">mu maparuwase abiri, iya </w:t>
      </w:r>
      <w:r w:rsidRPr="003918A7">
        <w:rPr>
          <w:rFonts w:ascii="Times New Roman" w:hAnsi="Times New Roman" w:cs="Times New Roman"/>
          <w:sz w:val="24"/>
          <w:szCs w:val="24"/>
          <w:lang w:val="en-US"/>
        </w:rPr>
        <w:t>Musigati n’iya Kaburantwa.  Ahandi Abayozefiti bakoze muri iyo diyoseze ya Bujumbura ni nko muri novisiya y’abafurere ba Abenepolo , muri paruwasi ya Bukeye.Hari abafurere b’Abayozefiti bigishije</w:t>
      </w:r>
      <w:r w:rsidRPr="0047548B">
        <w:rPr>
          <w:rFonts w:ascii="Times New Roman" w:hAnsi="Times New Roman" w:cs="Times New Roman"/>
          <w:sz w:val="24"/>
          <w:szCs w:val="24"/>
          <w:lang w:val="en-US"/>
        </w:rPr>
        <w:t xml:space="preserve"> muri iyo no</w:t>
      </w:r>
      <w:r w:rsidRPr="00D33EF1">
        <w:rPr>
          <w:rFonts w:ascii="Times New Roman" w:hAnsi="Times New Roman" w:cs="Times New Roman"/>
          <w:sz w:val="24"/>
          <w:szCs w:val="24"/>
          <w:lang w:val="en-US"/>
        </w:rPr>
        <w:t>visiy</w:t>
      </w:r>
      <w:r w:rsidRPr="0047548B">
        <w:rPr>
          <w:rFonts w:ascii="Times New Roman" w:hAnsi="Times New Roman" w:cs="Times New Roman"/>
          <w:sz w:val="24"/>
          <w:szCs w:val="24"/>
          <w:lang w:val="en-US"/>
        </w:rPr>
        <w:t xml:space="preserve">a </w:t>
      </w:r>
      <w:r w:rsidRPr="00561D2C">
        <w:rPr>
          <w:rFonts w:ascii="Times New Roman" w:hAnsi="Times New Roman" w:cs="Times New Roman"/>
          <w:sz w:val="24"/>
          <w:szCs w:val="24"/>
          <w:lang w:val="en-US"/>
        </w:rPr>
        <w:t xml:space="preserve">ya Abenepolo babacengezamwo uburyo bwo kwiha Imana bakurikije urugero rwa Mutagatifu Yozefu. </w:t>
      </w:r>
    </w:p>
    <w:p w:rsidR="002A481F" w:rsidRPr="0047548B" w:rsidRDefault="002A481F" w:rsidP="002A481F">
      <w:pPr>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Ishingwa rya n</w:t>
      </w:r>
      <w:r w:rsidRPr="00D33EF1">
        <w:rPr>
          <w:rFonts w:ascii="Times New Roman" w:hAnsi="Times New Roman" w:cs="Times New Roman"/>
          <w:sz w:val="24"/>
          <w:szCs w:val="24"/>
          <w:lang w:val="en-US"/>
        </w:rPr>
        <w:t>ovisiya</w:t>
      </w:r>
      <w:r w:rsidRPr="0047548B">
        <w:rPr>
          <w:rFonts w:ascii="Times New Roman" w:hAnsi="Times New Roman" w:cs="Times New Roman"/>
          <w:sz w:val="24"/>
          <w:szCs w:val="24"/>
          <w:lang w:val="en-US"/>
        </w:rPr>
        <w:t xml:space="preserve"> y’Abayozefiti mu Burundi: </w:t>
      </w:r>
      <w:r w:rsidRPr="00D33EF1">
        <w:rPr>
          <w:rFonts w:ascii="Times New Roman" w:hAnsi="Times New Roman" w:cs="Times New Roman"/>
          <w:sz w:val="24"/>
          <w:szCs w:val="24"/>
          <w:lang w:val="en-US"/>
        </w:rPr>
        <w:t>kugira ngo umuryango</w:t>
      </w:r>
      <w:r w:rsidRPr="0047548B">
        <w:rPr>
          <w:rFonts w:ascii="Times New Roman" w:hAnsi="Times New Roman" w:cs="Times New Roman"/>
          <w:sz w:val="24"/>
          <w:szCs w:val="24"/>
          <w:lang w:val="en-US"/>
        </w:rPr>
        <w:t xml:space="preserve"> wabo ushinge imizi mu Burundi, Abayozefiti batangije no</w:t>
      </w:r>
      <w:r w:rsidRPr="00D33EF1">
        <w:rPr>
          <w:rFonts w:ascii="Times New Roman" w:hAnsi="Times New Roman" w:cs="Times New Roman"/>
          <w:sz w:val="24"/>
          <w:szCs w:val="24"/>
          <w:lang w:val="en-US"/>
        </w:rPr>
        <w:t>visiya</w:t>
      </w:r>
      <w:r w:rsidRPr="0047548B">
        <w:rPr>
          <w:rFonts w:ascii="Times New Roman" w:hAnsi="Times New Roman" w:cs="Times New Roman"/>
          <w:sz w:val="24"/>
          <w:szCs w:val="24"/>
          <w:lang w:val="en-US"/>
        </w:rPr>
        <w:t xml:space="preserve"> yabo igenewe Abarundi n’Abanyarwanda. Yatangiriye </w:t>
      </w:r>
      <w:r>
        <w:rPr>
          <w:rFonts w:ascii="Times New Roman" w:hAnsi="Times New Roman" w:cs="Times New Roman"/>
          <w:sz w:val="24"/>
          <w:szCs w:val="24"/>
          <w:lang w:val="en-US"/>
        </w:rPr>
        <w:t xml:space="preserve">i </w:t>
      </w:r>
      <w:r w:rsidRPr="0047548B">
        <w:rPr>
          <w:rFonts w:ascii="Times New Roman" w:hAnsi="Times New Roman" w:cs="Times New Roman"/>
          <w:sz w:val="24"/>
          <w:szCs w:val="24"/>
          <w:lang w:val="en-US"/>
        </w:rPr>
        <w:t xml:space="preserve">MUREKE muri diyoseze ya Ngozi. Bidatinze yimukira </w:t>
      </w:r>
      <w:r>
        <w:rPr>
          <w:rFonts w:ascii="Times New Roman" w:hAnsi="Times New Roman" w:cs="Times New Roman"/>
          <w:sz w:val="24"/>
          <w:szCs w:val="24"/>
          <w:lang w:val="en-US"/>
        </w:rPr>
        <w:t>i</w:t>
      </w:r>
      <w:r w:rsidRPr="0047548B">
        <w:rPr>
          <w:rFonts w:ascii="Times New Roman" w:hAnsi="Times New Roman" w:cs="Times New Roman"/>
          <w:sz w:val="24"/>
          <w:szCs w:val="24"/>
          <w:lang w:val="en-US"/>
        </w:rPr>
        <w:t xml:space="preserve"> Musenyi; hanyuma </w:t>
      </w:r>
      <w:r>
        <w:rPr>
          <w:rFonts w:ascii="Times New Roman" w:hAnsi="Times New Roman" w:cs="Times New Roman"/>
          <w:sz w:val="24"/>
          <w:szCs w:val="24"/>
          <w:lang w:val="en-US"/>
        </w:rPr>
        <w:t>i</w:t>
      </w:r>
      <w:r w:rsidRPr="0047548B">
        <w:rPr>
          <w:rFonts w:ascii="Times New Roman" w:hAnsi="Times New Roman" w:cs="Times New Roman"/>
          <w:sz w:val="24"/>
          <w:szCs w:val="24"/>
          <w:lang w:val="en-US"/>
        </w:rPr>
        <w:t xml:space="preserve"> Mutwenzi muri diyoseze ya Muyinga. Kubera ibibazo bya politi</w:t>
      </w:r>
      <w:r w:rsidRPr="00561D2C">
        <w:rPr>
          <w:rFonts w:ascii="Times New Roman" w:hAnsi="Times New Roman" w:cs="Times New Roman"/>
          <w:sz w:val="24"/>
          <w:szCs w:val="24"/>
          <w:lang w:val="en-US"/>
        </w:rPr>
        <w:t>ke</w:t>
      </w:r>
      <w:r w:rsidRPr="0047548B">
        <w:rPr>
          <w:rFonts w:ascii="Times New Roman" w:hAnsi="Times New Roman" w:cs="Times New Roman"/>
          <w:sz w:val="24"/>
          <w:szCs w:val="24"/>
          <w:lang w:val="en-US"/>
        </w:rPr>
        <w:t>, iyo nov</w:t>
      </w:r>
      <w:r w:rsidRPr="00D33EF1">
        <w:rPr>
          <w:rFonts w:ascii="Times New Roman" w:hAnsi="Times New Roman" w:cs="Times New Roman"/>
          <w:sz w:val="24"/>
          <w:szCs w:val="24"/>
          <w:lang w:val="en-US"/>
        </w:rPr>
        <w:t xml:space="preserve">isiya </w:t>
      </w:r>
      <w:r w:rsidRPr="0047548B">
        <w:rPr>
          <w:rFonts w:ascii="Times New Roman" w:hAnsi="Times New Roman" w:cs="Times New Roman"/>
          <w:sz w:val="24"/>
          <w:szCs w:val="24"/>
          <w:lang w:val="en-US"/>
        </w:rPr>
        <w:t>yarafunzwe. Abafurere bari bayirim</w:t>
      </w:r>
      <w:r w:rsidRPr="00D33EF1">
        <w:rPr>
          <w:rFonts w:ascii="Times New Roman" w:hAnsi="Times New Roman" w:cs="Times New Roman"/>
          <w:sz w:val="24"/>
          <w:szCs w:val="24"/>
          <w:lang w:val="en-US"/>
        </w:rPr>
        <w:t>won’abanovisi babo</w:t>
      </w:r>
      <w:r w:rsidRPr="0047548B">
        <w:rPr>
          <w:rFonts w:ascii="Times New Roman" w:hAnsi="Times New Roman" w:cs="Times New Roman"/>
          <w:sz w:val="24"/>
          <w:szCs w:val="24"/>
          <w:lang w:val="en-US"/>
        </w:rPr>
        <w:t xml:space="preserve"> baza </w:t>
      </w:r>
      <w:r>
        <w:rPr>
          <w:rFonts w:ascii="Times New Roman" w:hAnsi="Times New Roman" w:cs="Times New Roman"/>
          <w:sz w:val="24"/>
          <w:szCs w:val="24"/>
          <w:lang w:val="en-US"/>
        </w:rPr>
        <w:t>i</w:t>
      </w:r>
      <w:r w:rsidRPr="0047548B">
        <w:rPr>
          <w:rFonts w:ascii="Times New Roman" w:hAnsi="Times New Roman" w:cs="Times New Roman"/>
          <w:sz w:val="24"/>
          <w:szCs w:val="24"/>
          <w:lang w:val="en-US"/>
        </w:rPr>
        <w:t xml:space="preserve"> Rwanda, muri nov</w:t>
      </w:r>
      <w:r w:rsidRPr="00561D2C">
        <w:rPr>
          <w:rFonts w:ascii="Times New Roman" w:hAnsi="Times New Roman" w:cs="Times New Roman"/>
          <w:sz w:val="24"/>
          <w:szCs w:val="24"/>
          <w:lang w:val="en-US"/>
        </w:rPr>
        <w:t>isiya</w:t>
      </w:r>
      <w:r w:rsidRPr="0047548B">
        <w:rPr>
          <w:rFonts w:ascii="Times New Roman" w:hAnsi="Times New Roman" w:cs="Times New Roman"/>
          <w:sz w:val="24"/>
          <w:szCs w:val="24"/>
          <w:lang w:val="en-US"/>
        </w:rPr>
        <w:t xml:space="preserve"> yabo y’</w:t>
      </w:r>
      <w:r>
        <w:rPr>
          <w:rFonts w:ascii="Times New Roman" w:hAnsi="Times New Roman" w:cs="Times New Roman"/>
          <w:sz w:val="24"/>
          <w:szCs w:val="24"/>
          <w:lang w:val="en-US"/>
        </w:rPr>
        <w:t>i</w:t>
      </w:r>
      <w:r w:rsidRPr="0047548B">
        <w:rPr>
          <w:rFonts w:ascii="Times New Roman" w:hAnsi="Times New Roman" w:cs="Times New Roman"/>
          <w:sz w:val="24"/>
          <w:szCs w:val="24"/>
          <w:lang w:val="en-US"/>
        </w:rPr>
        <w:t xml:space="preserve"> Gakurazo. Kuva icyo gihe kugeza na n’ubu, </w:t>
      </w:r>
      <w:r>
        <w:rPr>
          <w:rFonts w:ascii="Times New Roman" w:hAnsi="Times New Roman" w:cs="Times New Roman"/>
          <w:sz w:val="24"/>
          <w:szCs w:val="24"/>
          <w:lang w:val="en-US"/>
        </w:rPr>
        <w:t>a</w:t>
      </w:r>
      <w:r w:rsidRPr="0047548B">
        <w:rPr>
          <w:rFonts w:ascii="Times New Roman" w:hAnsi="Times New Roman" w:cs="Times New Roman"/>
          <w:sz w:val="24"/>
          <w:szCs w:val="24"/>
          <w:lang w:val="en-US"/>
        </w:rPr>
        <w:t>barundi bashaka kuba Abayozefiti, baza mu Rwanda, muri iyo nov</w:t>
      </w:r>
      <w:r w:rsidRPr="00D33EF1">
        <w:rPr>
          <w:rFonts w:ascii="Times New Roman" w:hAnsi="Times New Roman" w:cs="Times New Roman"/>
          <w:sz w:val="24"/>
          <w:szCs w:val="24"/>
          <w:lang w:val="en-US"/>
        </w:rPr>
        <w:t xml:space="preserve">isiya </w:t>
      </w:r>
      <w:r w:rsidRPr="0047548B">
        <w:rPr>
          <w:rFonts w:ascii="Times New Roman" w:hAnsi="Times New Roman" w:cs="Times New Roman"/>
          <w:sz w:val="24"/>
          <w:szCs w:val="24"/>
          <w:lang w:val="en-US"/>
        </w:rPr>
        <w:t>y’</w:t>
      </w:r>
      <w:r>
        <w:rPr>
          <w:rFonts w:ascii="Times New Roman" w:hAnsi="Times New Roman" w:cs="Times New Roman"/>
          <w:sz w:val="24"/>
          <w:szCs w:val="24"/>
          <w:lang w:val="en-US"/>
        </w:rPr>
        <w:t>i</w:t>
      </w:r>
      <w:r w:rsidRPr="0047548B">
        <w:rPr>
          <w:rFonts w:ascii="Times New Roman" w:hAnsi="Times New Roman" w:cs="Times New Roman"/>
          <w:sz w:val="24"/>
          <w:szCs w:val="24"/>
          <w:lang w:val="en-US"/>
        </w:rPr>
        <w:t xml:space="preserve"> Gakurazo. </w:t>
      </w:r>
      <w:r>
        <w:rPr>
          <w:rFonts w:ascii="Times New Roman" w:hAnsi="Times New Roman" w:cs="Times New Roman"/>
          <w:sz w:val="24"/>
          <w:szCs w:val="24"/>
          <w:lang w:val="en-US"/>
        </w:rPr>
        <w:t xml:space="preserve"> </w:t>
      </w:r>
    </w:p>
    <w:p w:rsidR="002A481F" w:rsidRPr="0047548B" w:rsidRDefault="002A481F" w:rsidP="002A481F">
      <w:pPr>
        <w:rPr>
          <w:rFonts w:ascii="Times New Roman" w:hAnsi="Times New Roman" w:cs="Times New Roman"/>
          <w:sz w:val="24"/>
          <w:szCs w:val="24"/>
          <w:lang w:val="en-US"/>
        </w:rPr>
      </w:pPr>
      <w:r w:rsidRPr="0047548B">
        <w:rPr>
          <w:rFonts w:ascii="Times New Roman" w:hAnsi="Times New Roman" w:cs="Times New Roman"/>
          <w:sz w:val="24"/>
          <w:szCs w:val="24"/>
          <w:lang w:val="en-US"/>
        </w:rPr>
        <w:t>- Ibikorwa by’Abayozefiti muri diyoseze ya Buvira: kimwe m</w:t>
      </w:r>
      <w:r>
        <w:rPr>
          <w:rFonts w:ascii="Times New Roman" w:hAnsi="Times New Roman" w:cs="Times New Roman"/>
          <w:sz w:val="24"/>
          <w:szCs w:val="24"/>
          <w:lang w:val="en-US"/>
        </w:rPr>
        <w:t>uri ibyo bikorwa ni uku</w:t>
      </w:r>
      <w:r w:rsidRPr="0047548B">
        <w:rPr>
          <w:rFonts w:ascii="Times New Roman" w:hAnsi="Times New Roman" w:cs="Times New Roman"/>
          <w:sz w:val="24"/>
          <w:szCs w:val="24"/>
          <w:lang w:val="en-US"/>
        </w:rPr>
        <w:t xml:space="preserve">yobora </w:t>
      </w:r>
      <w:r w:rsidRPr="00D33EF1">
        <w:rPr>
          <w:rFonts w:ascii="Times New Roman" w:hAnsi="Times New Roman" w:cs="Times New Roman"/>
          <w:sz w:val="24"/>
          <w:szCs w:val="24"/>
          <w:lang w:val="en-US"/>
        </w:rPr>
        <w:t>igaraje</w:t>
      </w:r>
      <w:r w:rsidRPr="0047548B">
        <w:rPr>
          <w:rFonts w:ascii="Times New Roman" w:hAnsi="Times New Roman" w:cs="Times New Roman"/>
          <w:sz w:val="24"/>
          <w:szCs w:val="24"/>
          <w:lang w:val="en-US"/>
        </w:rPr>
        <w:t xml:space="preserve"> ya diyosezi. Hari abaf</w:t>
      </w:r>
      <w:r w:rsidRPr="00D33EF1">
        <w:rPr>
          <w:rFonts w:ascii="Times New Roman" w:hAnsi="Times New Roman" w:cs="Times New Roman"/>
          <w:sz w:val="24"/>
          <w:szCs w:val="24"/>
          <w:lang w:val="en-US"/>
        </w:rPr>
        <w:t>urere</w:t>
      </w:r>
      <w:r w:rsidRPr="0047548B">
        <w:rPr>
          <w:rFonts w:ascii="Times New Roman" w:hAnsi="Times New Roman" w:cs="Times New Roman"/>
          <w:sz w:val="24"/>
          <w:szCs w:val="24"/>
          <w:lang w:val="en-US"/>
        </w:rPr>
        <w:t xml:space="preserve"> babiri bari bamenyereye uwo mwuga barawutunganyije aho ku cyicaro cya diyosezi; bigisha n’abandi bakozi uwo mwuga w’ubukanishi; maze ibinyabiziga bya diyosezi biratungana. Undi murimo, kandi w’ingirakamaro ku buryo bw’umwihariko, ni uko </w:t>
      </w:r>
      <w:r>
        <w:rPr>
          <w:rFonts w:ascii="Times New Roman" w:hAnsi="Times New Roman" w:cs="Times New Roman"/>
          <w:sz w:val="24"/>
          <w:szCs w:val="24"/>
          <w:lang w:val="en-US"/>
        </w:rPr>
        <w:t xml:space="preserve">Abafurere b’Abayozefiti </w:t>
      </w:r>
      <w:r w:rsidRPr="0047548B">
        <w:rPr>
          <w:rFonts w:ascii="Times New Roman" w:hAnsi="Times New Roman" w:cs="Times New Roman"/>
          <w:sz w:val="24"/>
          <w:szCs w:val="24"/>
          <w:lang w:val="en-US"/>
        </w:rPr>
        <w:t xml:space="preserve">bagiye kwigisha </w:t>
      </w:r>
      <w:r w:rsidRPr="00D33EF1">
        <w:rPr>
          <w:rFonts w:ascii="Times New Roman" w:hAnsi="Times New Roman" w:cs="Times New Roman"/>
          <w:sz w:val="24"/>
          <w:szCs w:val="24"/>
          <w:lang w:val="en-US"/>
        </w:rPr>
        <w:t>mu iseminari</w:t>
      </w:r>
      <w:r w:rsidRPr="0047548B">
        <w:rPr>
          <w:rFonts w:ascii="Times New Roman" w:hAnsi="Times New Roman" w:cs="Times New Roman"/>
          <w:sz w:val="24"/>
          <w:szCs w:val="24"/>
          <w:lang w:val="en-US"/>
        </w:rPr>
        <w:t xml:space="preserve"> ntoya </w:t>
      </w:r>
      <w:r w:rsidRPr="00561D2C">
        <w:rPr>
          <w:rFonts w:ascii="Times New Roman" w:hAnsi="Times New Roman" w:cs="Times New Roman"/>
          <w:sz w:val="24"/>
          <w:szCs w:val="24"/>
          <w:lang w:val="en-US"/>
        </w:rPr>
        <w:t>ya Mungombe. Abana bo muri iyo seminari bitegura kuba abasaseridoti bagize Imana yo kubona aba</w:t>
      </w:r>
      <w:r w:rsidRPr="0047548B">
        <w:rPr>
          <w:rFonts w:ascii="Times New Roman" w:hAnsi="Times New Roman" w:cs="Times New Roman"/>
          <w:sz w:val="24"/>
          <w:szCs w:val="24"/>
          <w:lang w:val="en-US"/>
        </w:rPr>
        <w:t xml:space="preserve">rimu baminuje, babakariza </w:t>
      </w:r>
      <w:r w:rsidRPr="0047548B">
        <w:rPr>
          <w:rFonts w:ascii="Times New Roman" w:hAnsi="Times New Roman" w:cs="Times New Roman"/>
          <w:sz w:val="24"/>
          <w:szCs w:val="24"/>
          <w:lang w:val="en-US"/>
        </w:rPr>
        <w:lastRenderedPageBreak/>
        <w:t xml:space="preserve">ubwenge </w:t>
      </w:r>
      <w:r w:rsidRPr="00D33EF1">
        <w:rPr>
          <w:rFonts w:ascii="Times New Roman" w:hAnsi="Times New Roman" w:cs="Times New Roman"/>
          <w:sz w:val="24"/>
          <w:szCs w:val="24"/>
          <w:lang w:val="en-US"/>
        </w:rPr>
        <w:t>ku</w:t>
      </w:r>
      <w:r w:rsidRPr="0047548B">
        <w:rPr>
          <w:rFonts w:ascii="Times New Roman" w:hAnsi="Times New Roman" w:cs="Times New Roman"/>
          <w:sz w:val="24"/>
          <w:szCs w:val="24"/>
          <w:lang w:val="en-US"/>
        </w:rPr>
        <w:t xml:space="preserve">buryo budasubirwaho. Abo </w:t>
      </w:r>
      <w:r w:rsidRPr="00D33EF1">
        <w:rPr>
          <w:rFonts w:ascii="Times New Roman" w:hAnsi="Times New Roman" w:cs="Times New Roman"/>
          <w:sz w:val="24"/>
          <w:szCs w:val="24"/>
          <w:lang w:val="en-US"/>
        </w:rPr>
        <w:t>bafurere,</w:t>
      </w:r>
      <w:r w:rsidRPr="0047548B">
        <w:rPr>
          <w:rFonts w:ascii="Times New Roman" w:hAnsi="Times New Roman" w:cs="Times New Roman"/>
          <w:sz w:val="24"/>
          <w:szCs w:val="24"/>
          <w:lang w:val="en-US"/>
        </w:rPr>
        <w:t xml:space="preserve"> uretse kubaha ubwenge, bari bazi no kubakundisha umurimo w’ubutumwa bwo kwinjiza ivanjiri mu </w:t>
      </w:r>
      <w:r w:rsidRPr="00D33EF1">
        <w:rPr>
          <w:rFonts w:ascii="Times New Roman" w:hAnsi="Times New Roman" w:cs="Times New Roman"/>
          <w:sz w:val="24"/>
          <w:szCs w:val="24"/>
          <w:lang w:val="en-US"/>
        </w:rPr>
        <w:t>mitima y’abantu</w:t>
      </w:r>
      <w:r>
        <w:rPr>
          <w:rFonts w:ascii="Times New Roman" w:hAnsi="Times New Roman" w:cs="Times New Roman"/>
          <w:sz w:val="24"/>
          <w:szCs w:val="24"/>
          <w:lang w:val="en-US"/>
        </w:rPr>
        <w:t xml:space="preserve">. </w:t>
      </w:r>
      <w:r w:rsidRPr="0047548B">
        <w:rPr>
          <w:rFonts w:ascii="Times New Roman" w:hAnsi="Times New Roman" w:cs="Times New Roman"/>
          <w:sz w:val="24"/>
          <w:szCs w:val="24"/>
          <w:lang w:val="en-US"/>
        </w:rPr>
        <w:t>Ahandi Abayozefiti b</w:t>
      </w:r>
      <w:r>
        <w:rPr>
          <w:rFonts w:ascii="Times New Roman" w:hAnsi="Times New Roman" w:cs="Times New Roman"/>
          <w:sz w:val="24"/>
          <w:szCs w:val="24"/>
          <w:lang w:val="en-US"/>
        </w:rPr>
        <w:t>agize ubutabazi bw’ingirakamaro</w:t>
      </w:r>
      <w:r w:rsidRPr="0047548B">
        <w:rPr>
          <w:rFonts w:ascii="Times New Roman" w:hAnsi="Times New Roman" w:cs="Times New Roman"/>
          <w:sz w:val="24"/>
          <w:szCs w:val="24"/>
          <w:lang w:val="en-US"/>
        </w:rPr>
        <w:t>, ni mukarere ka BARAKA, kari hafi y’ikiyaga</w:t>
      </w:r>
      <w:r>
        <w:rPr>
          <w:rFonts w:ascii="Times New Roman" w:hAnsi="Times New Roman" w:cs="Times New Roman"/>
          <w:sz w:val="24"/>
          <w:szCs w:val="24"/>
          <w:lang w:val="en-US"/>
        </w:rPr>
        <w:t xml:space="preserve"> cya Tanganika. Bagiye kuyobora</w:t>
      </w:r>
      <w:r w:rsidRPr="0047548B">
        <w:rPr>
          <w:rFonts w:ascii="Times New Roman" w:hAnsi="Times New Roman" w:cs="Times New Roman"/>
          <w:sz w:val="24"/>
          <w:szCs w:val="24"/>
          <w:lang w:val="en-US"/>
        </w:rPr>
        <w:t xml:space="preserve"> ishuri ryisumbuye</w:t>
      </w:r>
      <w:r w:rsidRPr="008E1F3C">
        <w:rPr>
          <w:rFonts w:ascii="Times New Roman" w:hAnsi="Times New Roman" w:cs="Times New Roman"/>
          <w:strike/>
          <w:color w:val="1F497D" w:themeColor="text2"/>
          <w:sz w:val="24"/>
          <w:szCs w:val="24"/>
          <w:lang w:val="en-US"/>
        </w:rPr>
        <w:t>,</w:t>
      </w:r>
      <w:r w:rsidRPr="0047548B">
        <w:rPr>
          <w:rFonts w:ascii="Times New Roman" w:hAnsi="Times New Roman" w:cs="Times New Roman"/>
          <w:sz w:val="24"/>
          <w:szCs w:val="24"/>
          <w:lang w:val="en-US"/>
        </w:rPr>
        <w:t xml:space="preserve"> ryari risigaye nta barezi rikigira. Abamisiyoneri bari b</w:t>
      </w:r>
      <w:r w:rsidRPr="00D33EF1">
        <w:rPr>
          <w:rFonts w:ascii="Times New Roman" w:hAnsi="Times New Roman" w:cs="Times New Roman"/>
          <w:sz w:val="24"/>
          <w:szCs w:val="24"/>
          <w:lang w:val="en-US"/>
        </w:rPr>
        <w:t xml:space="preserve">arashinze </w:t>
      </w:r>
      <w:r w:rsidRPr="0047548B">
        <w:rPr>
          <w:rFonts w:ascii="Times New Roman" w:hAnsi="Times New Roman" w:cs="Times New Roman"/>
          <w:sz w:val="24"/>
          <w:szCs w:val="24"/>
          <w:lang w:val="en-US"/>
        </w:rPr>
        <w:t xml:space="preserve">iryo shuli, bari barigendeye bahunga imidugararo yahabaye igihe icyo gihugu cyabonaga ubwigenge. Tutarava muri icyo gihugu, twibutse ko Abayozefiti bari baragiye </w:t>
      </w:r>
      <w:r>
        <w:rPr>
          <w:rFonts w:ascii="Times New Roman" w:hAnsi="Times New Roman" w:cs="Times New Roman"/>
          <w:sz w:val="24"/>
          <w:szCs w:val="24"/>
          <w:lang w:val="en-US"/>
        </w:rPr>
        <w:t>i</w:t>
      </w:r>
      <w:r w:rsidRPr="0047548B">
        <w:rPr>
          <w:rFonts w:ascii="Times New Roman" w:hAnsi="Times New Roman" w:cs="Times New Roman"/>
          <w:sz w:val="24"/>
          <w:szCs w:val="24"/>
          <w:lang w:val="en-US"/>
        </w:rPr>
        <w:t xml:space="preserve"> Bibwe muri diyosezi ya Goma. Bari barahaje gufasha impunzi z’Abanyarwanda zari zarahahungiye igihe cy’imidugarar</w:t>
      </w:r>
      <w:r w:rsidRPr="00561D2C">
        <w:rPr>
          <w:rFonts w:ascii="Times New Roman" w:hAnsi="Times New Roman" w:cs="Times New Roman"/>
          <w:sz w:val="24"/>
          <w:szCs w:val="24"/>
          <w:lang w:val="en-US"/>
        </w:rPr>
        <w:t xml:space="preserve">o </w:t>
      </w:r>
      <w:r w:rsidRPr="0047548B">
        <w:rPr>
          <w:rFonts w:ascii="Times New Roman" w:hAnsi="Times New Roman" w:cs="Times New Roman"/>
          <w:sz w:val="24"/>
          <w:szCs w:val="24"/>
          <w:lang w:val="en-US"/>
        </w:rPr>
        <w:t>yabaye mu Rwanda mu w</w:t>
      </w:r>
      <w:r>
        <w:rPr>
          <w:rFonts w:ascii="Times New Roman" w:hAnsi="Times New Roman" w:cs="Times New Roman"/>
          <w:sz w:val="24"/>
          <w:szCs w:val="24"/>
          <w:lang w:val="en-US"/>
        </w:rPr>
        <w:t>’</w:t>
      </w:r>
      <w:r w:rsidRPr="0047548B">
        <w:rPr>
          <w:rFonts w:ascii="Times New Roman" w:hAnsi="Times New Roman" w:cs="Times New Roman"/>
          <w:sz w:val="24"/>
          <w:szCs w:val="24"/>
          <w:lang w:val="en-US"/>
        </w:rPr>
        <w:t>1959.</w:t>
      </w:r>
    </w:p>
    <w:p w:rsidR="002A481F" w:rsidRDefault="002A481F" w:rsidP="002A481F">
      <w:pPr>
        <w:pStyle w:val="Heading1"/>
        <w:spacing w:after="240"/>
        <w:rPr>
          <w:rFonts w:ascii="Times New Roman" w:hAnsi="Times New Roman" w:cs="Times New Roman"/>
          <w:sz w:val="24"/>
          <w:szCs w:val="24"/>
          <w:lang w:val="de-DE"/>
        </w:rPr>
      </w:pPr>
      <w:bookmarkStart w:id="186" w:name="_Toc467606275"/>
      <w:bookmarkStart w:id="187" w:name="_Toc467607294"/>
      <w:bookmarkStart w:id="188" w:name="_Toc467607488"/>
      <w:bookmarkStart w:id="189" w:name="_Toc468360152"/>
      <w:r w:rsidRPr="00881AB3">
        <w:rPr>
          <w:rFonts w:ascii="Arial" w:hAnsi="Arial" w:cs="Arial"/>
          <w:b/>
          <w:color w:val="auto"/>
          <w:sz w:val="24"/>
          <w:szCs w:val="24"/>
          <w:lang w:val="de-DE"/>
        </w:rPr>
        <w:t xml:space="preserve">IGICE CYA GATATU: </w:t>
      </w:r>
      <w:bookmarkEnd w:id="186"/>
      <w:bookmarkEnd w:id="187"/>
      <w:bookmarkEnd w:id="188"/>
      <w:bookmarkEnd w:id="189"/>
      <w:r w:rsidRPr="009E5C33">
        <w:rPr>
          <w:rFonts w:ascii="Times New Roman" w:hAnsi="Times New Roman" w:cs="Times New Roman"/>
          <w:b/>
          <w:color w:val="auto"/>
          <w:sz w:val="24"/>
          <w:szCs w:val="24"/>
          <w:lang w:val="en-US"/>
        </w:rPr>
        <w:t>UMURYANGO W’ABAYOZEFITI MU MABI YA JENOSIDE</w:t>
      </w:r>
      <w:r w:rsidRPr="0047548B">
        <w:rPr>
          <w:rFonts w:ascii="Times New Roman" w:hAnsi="Times New Roman" w:cs="Times New Roman"/>
          <w:sz w:val="24"/>
          <w:szCs w:val="24"/>
          <w:lang w:val="de-DE"/>
        </w:rPr>
        <w:t xml:space="preserve"> </w:t>
      </w:r>
    </w:p>
    <w:p w:rsidR="002A481F" w:rsidRPr="009E5C33" w:rsidRDefault="002A481F" w:rsidP="002A481F">
      <w:pPr>
        <w:pStyle w:val="Heading1"/>
        <w:spacing w:after="240"/>
        <w:rPr>
          <w:rFonts w:ascii="Times New Roman" w:hAnsi="Times New Roman" w:cs="Times New Roman"/>
          <w:color w:val="auto"/>
          <w:sz w:val="24"/>
          <w:szCs w:val="24"/>
          <w:lang w:val="de-DE"/>
        </w:rPr>
      </w:pPr>
      <w:r w:rsidRPr="009E5C33">
        <w:rPr>
          <w:rFonts w:ascii="Times New Roman" w:hAnsi="Times New Roman" w:cs="Times New Roman"/>
          <w:color w:val="auto"/>
          <w:sz w:val="24"/>
          <w:szCs w:val="24"/>
          <w:lang w:val="de-DE"/>
        </w:rPr>
        <w:t xml:space="preserve">Iki gice cya gatatu tugezeho, kiributsa ibihe bibi by’umuryango w’Abayozefiti. Kiravuga ibyerekeye amahano yaguye mu gihu cy’u Rwanda, akageza no kuri </w:t>
      </w:r>
      <w:r w:rsidRPr="009E5C33">
        <w:rPr>
          <w:rFonts w:ascii="Times New Roman" w:hAnsi="Times New Roman" w:cs="Times New Roman"/>
          <w:i/>
          <w:color w:val="auto"/>
          <w:sz w:val="24"/>
          <w:szCs w:val="24"/>
          <w:lang w:val="de-DE"/>
        </w:rPr>
        <w:t xml:space="preserve">jenoside </w:t>
      </w:r>
      <w:r w:rsidRPr="009E5C33">
        <w:rPr>
          <w:rFonts w:ascii="Times New Roman" w:hAnsi="Times New Roman" w:cs="Times New Roman"/>
          <w:color w:val="auto"/>
          <w:sz w:val="24"/>
          <w:szCs w:val="24"/>
          <w:lang w:val="de-DE"/>
        </w:rPr>
        <w:t xml:space="preserve">yo 1994. Ibyerekeye abafurere b’Abayozefiti, turabivuga ku buryo bubiri. Ubwambere turavuga ibijyanye n’imibare y’abafurere bapfuye. Ubwa kabiri turibaza icyatumye abafurere b’Abayozefiti bakurikiranwa n’abicanyi ku buryo bw’umwihariko. </w:t>
      </w:r>
    </w:p>
    <w:p w:rsidR="002A481F" w:rsidRPr="00881AB3" w:rsidRDefault="002A481F" w:rsidP="002A481F">
      <w:pPr>
        <w:pStyle w:val="Heading2"/>
        <w:spacing w:before="240" w:after="240"/>
        <w:rPr>
          <w:rFonts w:ascii="Arial" w:hAnsi="Arial" w:cs="Arial"/>
          <w:b/>
          <w:color w:val="auto"/>
          <w:sz w:val="22"/>
          <w:szCs w:val="22"/>
          <w:lang w:val="en-US"/>
        </w:rPr>
      </w:pPr>
      <w:bookmarkStart w:id="190" w:name="_Toc467606276"/>
      <w:bookmarkStart w:id="191" w:name="_Toc467607295"/>
      <w:bookmarkStart w:id="192" w:name="_Toc467607489"/>
      <w:bookmarkStart w:id="193" w:name="_Toc468360153"/>
      <w:r w:rsidRPr="009E5C33">
        <w:rPr>
          <w:rFonts w:ascii="Arial" w:hAnsi="Arial" w:cs="Arial"/>
          <w:b/>
          <w:color w:val="auto"/>
          <w:sz w:val="22"/>
          <w:szCs w:val="22"/>
          <w:lang w:val="en-US"/>
        </w:rPr>
        <w:t xml:space="preserve">UMUTWE I: </w:t>
      </w:r>
      <w:bookmarkEnd w:id="190"/>
      <w:bookmarkEnd w:id="191"/>
      <w:bookmarkEnd w:id="192"/>
      <w:bookmarkEnd w:id="193"/>
      <w:r w:rsidRPr="009E5C33">
        <w:rPr>
          <w:rFonts w:ascii="Times New Roman" w:hAnsi="Times New Roman" w:cs="Times New Roman"/>
          <w:b/>
          <w:color w:val="auto"/>
          <w:sz w:val="24"/>
          <w:szCs w:val="24"/>
          <w:lang w:val="en-US"/>
        </w:rPr>
        <w:t>ABAYOZEFITI BISHWE MURI JENOSIDE</w:t>
      </w:r>
      <w:r>
        <w:rPr>
          <w:rFonts w:ascii="Times New Roman" w:hAnsi="Times New Roman" w:cs="Times New Roman"/>
          <w:b/>
          <w:sz w:val="24"/>
          <w:szCs w:val="24"/>
          <w:lang w:val="en-US"/>
        </w:rPr>
        <w:t xml:space="preserve"> </w:t>
      </w:r>
    </w:p>
    <w:p w:rsidR="002A481F" w:rsidRPr="0047548B" w:rsidRDefault="002A481F" w:rsidP="002A481F">
      <w:pPr>
        <w:ind w:firstLine="720"/>
        <w:jc w:val="both"/>
        <w:rPr>
          <w:rFonts w:ascii="Times New Roman" w:hAnsi="Times New Roman" w:cs="Times New Roman"/>
          <w:sz w:val="24"/>
          <w:szCs w:val="24"/>
          <w:lang w:val="en-US"/>
        </w:rPr>
      </w:pPr>
      <w:r w:rsidRPr="0047548B">
        <w:rPr>
          <w:rFonts w:ascii="Times New Roman" w:hAnsi="Times New Roman" w:cs="Times New Roman"/>
          <w:sz w:val="24"/>
          <w:szCs w:val="24"/>
          <w:lang w:val="en-US"/>
        </w:rPr>
        <w:t xml:space="preserve">Imidurumbanyo ya politiki yabaye mu Rwanda yatangiye ku mugaragaro mu mwaka </w:t>
      </w:r>
      <w:r w:rsidRPr="00561D2C">
        <w:rPr>
          <w:rFonts w:ascii="Times New Roman" w:hAnsi="Times New Roman" w:cs="Times New Roman"/>
          <w:sz w:val="24"/>
          <w:szCs w:val="24"/>
          <w:lang w:val="en-US"/>
        </w:rPr>
        <w:t>w’1959. Ubukana bwayo bwageze ku ndunduro mu mwaka w’ 1994, ubwo bwahitanaga abatutsi barenze miliyoni.</w:t>
      </w:r>
      <w:r w:rsidRPr="0047548B">
        <w:rPr>
          <w:rFonts w:ascii="Times New Roman" w:hAnsi="Times New Roman" w:cs="Times New Roman"/>
          <w:sz w:val="24"/>
          <w:szCs w:val="24"/>
          <w:lang w:val="en-US"/>
        </w:rPr>
        <w:t xml:space="preserve"> Muri icyo gihe cyose, umuryango w’abafurere b’Abayozefiti wibasiwe n’abicanyi ku buryo bw’umwihariko. Abafurere b’Abayozefiti bapfuye muri ibyo bihe bari mu byiciro bitatu, nk’uko tugiye kubibona.</w:t>
      </w:r>
    </w:p>
    <w:p w:rsidR="002A481F" w:rsidRPr="00881AB3" w:rsidRDefault="002A481F" w:rsidP="002A481F">
      <w:pPr>
        <w:pStyle w:val="Heading3"/>
        <w:spacing w:before="120" w:after="120"/>
        <w:rPr>
          <w:rFonts w:ascii="Arial" w:hAnsi="Arial" w:cs="Arial"/>
          <w:b/>
          <w:color w:val="auto"/>
          <w:lang w:val="en-US"/>
        </w:rPr>
      </w:pPr>
      <w:bookmarkStart w:id="194" w:name="_Toc467606277"/>
      <w:bookmarkStart w:id="195" w:name="_Toc467607296"/>
      <w:bookmarkStart w:id="196" w:name="_Toc467607490"/>
      <w:bookmarkStart w:id="197" w:name="_Toc468360154"/>
      <w:r>
        <w:rPr>
          <w:rFonts w:ascii="Arial" w:hAnsi="Arial" w:cs="Arial"/>
          <w:b/>
          <w:color w:val="auto"/>
          <w:lang w:val="en-US"/>
        </w:rPr>
        <w:t xml:space="preserve">Igika I: </w:t>
      </w:r>
      <w:r w:rsidRPr="00881AB3">
        <w:rPr>
          <w:rFonts w:ascii="Arial" w:hAnsi="Arial" w:cs="Arial"/>
          <w:b/>
          <w:color w:val="auto"/>
          <w:lang w:val="en-US"/>
        </w:rPr>
        <w:t xml:space="preserve">Abafurere </w:t>
      </w:r>
      <w:r>
        <w:rPr>
          <w:rFonts w:ascii="Arial" w:hAnsi="Arial" w:cs="Arial"/>
          <w:b/>
          <w:color w:val="auto"/>
          <w:lang w:val="en-US"/>
        </w:rPr>
        <w:t>bishwe</w:t>
      </w:r>
      <w:r w:rsidRPr="00881AB3">
        <w:rPr>
          <w:rFonts w:ascii="Arial" w:hAnsi="Arial" w:cs="Arial"/>
          <w:b/>
          <w:color w:val="auto"/>
          <w:lang w:val="en-US"/>
        </w:rPr>
        <w:t xml:space="preserve"> muri 1973</w:t>
      </w:r>
      <w:bookmarkEnd w:id="194"/>
      <w:bookmarkEnd w:id="195"/>
      <w:bookmarkEnd w:id="196"/>
      <w:bookmarkEnd w:id="197"/>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Mu mateka </w:t>
      </w:r>
      <w:r w:rsidRPr="00AC041B">
        <w:rPr>
          <w:rFonts w:ascii="Times New Roman" w:hAnsi="Times New Roman" w:cs="Times New Roman"/>
          <w:sz w:val="24"/>
          <w:szCs w:val="24"/>
          <w:lang w:val="de-DE"/>
        </w:rPr>
        <w:t>y’u R</w:t>
      </w:r>
      <w:r w:rsidRPr="0047548B">
        <w:rPr>
          <w:rFonts w:ascii="Times New Roman" w:hAnsi="Times New Roman" w:cs="Times New Roman"/>
          <w:sz w:val="24"/>
          <w:szCs w:val="24"/>
          <w:lang w:val="de-DE"/>
        </w:rPr>
        <w:t xml:space="preserve">wanda, </w:t>
      </w:r>
      <w:r w:rsidRPr="00AC041B">
        <w:rPr>
          <w:rFonts w:ascii="Times New Roman" w:hAnsi="Times New Roman" w:cs="Times New Roman"/>
          <w:sz w:val="24"/>
          <w:szCs w:val="24"/>
          <w:lang w:val="de-DE"/>
        </w:rPr>
        <w:t>tuziko muri</w:t>
      </w:r>
      <w:r w:rsidRPr="0047548B">
        <w:rPr>
          <w:rFonts w:ascii="Times New Roman" w:hAnsi="Times New Roman" w:cs="Times New Roman"/>
          <w:sz w:val="24"/>
          <w:szCs w:val="24"/>
          <w:lang w:val="de-DE"/>
        </w:rPr>
        <w:t xml:space="preserve"> uwo </w:t>
      </w:r>
      <w:r w:rsidRPr="00561D2C">
        <w:rPr>
          <w:rFonts w:ascii="Times New Roman" w:hAnsi="Times New Roman" w:cs="Times New Roman"/>
          <w:sz w:val="24"/>
          <w:szCs w:val="24"/>
          <w:lang w:val="de-DE"/>
        </w:rPr>
        <w:t>mwaka w’1973</w:t>
      </w:r>
      <w:r w:rsidRPr="0047548B">
        <w:rPr>
          <w:rFonts w:ascii="Times New Roman" w:hAnsi="Times New Roman" w:cs="Times New Roman"/>
          <w:sz w:val="24"/>
          <w:szCs w:val="24"/>
          <w:lang w:val="de-DE"/>
        </w:rPr>
        <w:t xml:space="preserve"> habaye ibikubara mu mashuli, mu bakozi </w:t>
      </w:r>
      <w:r w:rsidRPr="00AC041B">
        <w:rPr>
          <w:rFonts w:ascii="Times New Roman" w:hAnsi="Times New Roman" w:cs="Times New Roman"/>
          <w:sz w:val="24"/>
          <w:szCs w:val="24"/>
          <w:lang w:val="de-DE"/>
        </w:rPr>
        <w:t>ba leta</w:t>
      </w:r>
      <w:r w:rsidRPr="0047548B">
        <w:rPr>
          <w:rFonts w:ascii="Times New Roman" w:hAnsi="Times New Roman" w:cs="Times New Roman"/>
          <w:sz w:val="24"/>
          <w:szCs w:val="24"/>
          <w:lang w:val="de-DE"/>
        </w:rPr>
        <w:t xml:space="preserve"> ndetse no mu bigo by’abikorera. Abatutsi bari mu mashuli no mu mirimo ya leta barirukanywe. </w:t>
      </w:r>
      <w:r w:rsidRPr="00AC041B">
        <w:rPr>
          <w:rFonts w:ascii="Times New Roman" w:hAnsi="Times New Roman" w:cs="Times New Roman"/>
          <w:sz w:val="24"/>
          <w:szCs w:val="24"/>
          <w:lang w:val="de-DE"/>
        </w:rPr>
        <w:t>Abakoze a</w:t>
      </w:r>
      <w:r w:rsidRPr="0047548B">
        <w:rPr>
          <w:rFonts w:ascii="Times New Roman" w:hAnsi="Times New Roman" w:cs="Times New Roman"/>
          <w:sz w:val="24"/>
          <w:szCs w:val="24"/>
          <w:lang w:val="de-DE"/>
        </w:rPr>
        <w:t xml:space="preserve">yo marorerwa bari insoresore z’ishyaka rya Parmehutu. Abo basore bari ku mugambi wa jenerali HABYARIMANA washakaga ko igihugu </w:t>
      </w:r>
      <w:r w:rsidRPr="00AC041B">
        <w:rPr>
          <w:rFonts w:ascii="Times New Roman" w:hAnsi="Times New Roman" w:cs="Times New Roman"/>
          <w:sz w:val="24"/>
          <w:szCs w:val="24"/>
          <w:lang w:val="de-DE"/>
        </w:rPr>
        <w:t>cye kibam</w:t>
      </w:r>
      <w:r>
        <w:rPr>
          <w:rFonts w:ascii="Times New Roman" w:hAnsi="Times New Roman" w:cs="Times New Roman"/>
          <w:sz w:val="24"/>
          <w:szCs w:val="24"/>
          <w:lang w:val="de-DE"/>
        </w:rPr>
        <w:t>w</w:t>
      </w:r>
      <w:r w:rsidRPr="00AC041B">
        <w:rPr>
          <w:rFonts w:ascii="Times New Roman" w:hAnsi="Times New Roman" w:cs="Times New Roman"/>
          <w:sz w:val="24"/>
          <w:szCs w:val="24"/>
          <w:lang w:val="de-DE"/>
        </w:rPr>
        <w:t>o</w:t>
      </w:r>
      <w:r w:rsidRPr="0047548B">
        <w:rPr>
          <w:rFonts w:ascii="Times New Roman" w:hAnsi="Times New Roman" w:cs="Times New Roman"/>
          <w:sz w:val="24"/>
          <w:szCs w:val="24"/>
          <w:lang w:val="de-DE"/>
        </w:rPr>
        <w:t xml:space="preserve"> umutekano muke, kugira </w:t>
      </w:r>
      <w:r w:rsidRPr="00AC041B">
        <w:rPr>
          <w:rFonts w:ascii="Times New Roman" w:hAnsi="Times New Roman" w:cs="Times New Roman"/>
          <w:sz w:val="24"/>
          <w:szCs w:val="24"/>
          <w:lang w:val="de-DE"/>
        </w:rPr>
        <w:t>ngo a</w:t>
      </w:r>
      <w:r w:rsidRPr="0047548B">
        <w:rPr>
          <w:rFonts w:ascii="Times New Roman" w:hAnsi="Times New Roman" w:cs="Times New Roman"/>
          <w:sz w:val="24"/>
          <w:szCs w:val="24"/>
          <w:lang w:val="de-DE"/>
        </w:rPr>
        <w:t>bone icyo arega Perezida KAYIBANDA, hanyuma amukureho. Ni</w:t>
      </w:r>
      <w:r w:rsidRPr="00AC041B">
        <w:rPr>
          <w:rFonts w:ascii="Times New Roman" w:hAnsi="Times New Roman" w:cs="Times New Roman"/>
          <w:sz w:val="24"/>
          <w:szCs w:val="24"/>
          <w:lang w:val="de-DE"/>
        </w:rPr>
        <w:t>nak</w:t>
      </w:r>
      <w:r w:rsidRPr="0047548B">
        <w:rPr>
          <w:rFonts w:ascii="Times New Roman" w:hAnsi="Times New Roman" w:cs="Times New Roman"/>
          <w:sz w:val="24"/>
          <w:szCs w:val="24"/>
          <w:lang w:val="de-DE"/>
        </w:rPr>
        <w:t xml:space="preserve">o byagenze, muri uwo mwaka </w:t>
      </w:r>
      <w:r>
        <w:rPr>
          <w:rFonts w:ascii="Times New Roman" w:hAnsi="Times New Roman" w:cs="Times New Roman"/>
          <w:sz w:val="24"/>
          <w:szCs w:val="24"/>
          <w:lang w:val="de-DE"/>
        </w:rPr>
        <w:t>w’</w:t>
      </w:r>
      <w:r w:rsidRPr="0047548B">
        <w:rPr>
          <w:rFonts w:ascii="Times New Roman" w:hAnsi="Times New Roman" w:cs="Times New Roman"/>
          <w:sz w:val="24"/>
          <w:szCs w:val="24"/>
          <w:lang w:val="de-DE"/>
        </w:rPr>
        <w:t>1973, ni</w:t>
      </w:r>
      <w:r w:rsidRPr="00AC041B">
        <w:rPr>
          <w:rFonts w:ascii="Times New Roman" w:hAnsi="Times New Roman" w:cs="Times New Roman"/>
          <w:sz w:val="24"/>
          <w:szCs w:val="24"/>
          <w:lang w:val="de-DE"/>
        </w:rPr>
        <w:t xml:space="preserve">ho </w:t>
      </w:r>
      <w:r w:rsidRPr="0047548B">
        <w:rPr>
          <w:rFonts w:ascii="Times New Roman" w:hAnsi="Times New Roman" w:cs="Times New Roman"/>
          <w:sz w:val="24"/>
          <w:szCs w:val="24"/>
          <w:lang w:val="de-DE"/>
        </w:rPr>
        <w:t>Perezida Juvénal HABYARIMANA yasimbuye Grégoire KAYIBANDA ku butegetsi bw’igihugu. Ni muri icyo gihe hishwe abafurer</w:t>
      </w:r>
      <w:r w:rsidRPr="00AC041B">
        <w:rPr>
          <w:rFonts w:ascii="Times New Roman" w:hAnsi="Times New Roman" w:cs="Times New Roman"/>
          <w:sz w:val="24"/>
          <w:szCs w:val="24"/>
          <w:lang w:val="de-DE"/>
        </w:rPr>
        <w:t>e</w:t>
      </w:r>
      <w:r w:rsidRPr="0047548B">
        <w:rPr>
          <w:rFonts w:ascii="Times New Roman" w:hAnsi="Times New Roman" w:cs="Times New Roman"/>
          <w:sz w:val="24"/>
          <w:szCs w:val="24"/>
          <w:lang w:val="de-DE"/>
        </w:rPr>
        <w:t xml:space="preserve"> b’Abayozefiti nk’uko </w:t>
      </w:r>
      <w:r w:rsidRPr="00AC041B">
        <w:rPr>
          <w:rFonts w:ascii="Times New Roman" w:hAnsi="Times New Roman" w:cs="Times New Roman"/>
          <w:sz w:val="24"/>
          <w:szCs w:val="24"/>
          <w:lang w:val="de-DE"/>
        </w:rPr>
        <w:t>tugiye kubyibutsa</w:t>
      </w:r>
      <w:r w:rsidRPr="0047548B">
        <w:rPr>
          <w:rFonts w:ascii="Times New Roman" w:hAnsi="Times New Roman" w:cs="Times New Roman"/>
          <w:sz w:val="24"/>
          <w:szCs w:val="24"/>
          <w:lang w:val="de-DE"/>
        </w:rPr>
        <w:t xml:space="preserve">. </w:t>
      </w:r>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Muri cya gitabo cyitwa </w:t>
      </w:r>
      <w:r>
        <w:rPr>
          <w:rFonts w:ascii="Times New Roman" w:hAnsi="Times New Roman" w:cs="Times New Roman"/>
          <w:b/>
          <w:i/>
          <w:sz w:val="24"/>
          <w:szCs w:val="24"/>
          <w:lang w:val="de-DE"/>
        </w:rPr>
        <w:t>NOTICE HISTORIQUE,</w:t>
      </w:r>
      <w:r w:rsidRPr="0047548B">
        <w:rPr>
          <w:rFonts w:ascii="Times New Roman" w:hAnsi="Times New Roman" w:cs="Times New Roman"/>
          <w:sz w:val="24"/>
          <w:szCs w:val="24"/>
          <w:lang w:val="de-DE"/>
        </w:rPr>
        <w:t xml:space="preserve"> Furere Laurent MWIKARAGO, atubwira uko byagenze, tumutege amatwi. </w:t>
      </w:r>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«Ku italiki </w:t>
      </w:r>
      <w:r w:rsidRPr="00561D2C">
        <w:rPr>
          <w:rFonts w:ascii="Times New Roman" w:hAnsi="Times New Roman" w:cs="Times New Roman"/>
          <w:sz w:val="24"/>
          <w:szCs w:val="24"/>
          <w:lang w:val="de-DE"/>
        </w:rPr>
        <w:t>ya 27 Gashyantare 1973, mu rugo rw’abafurere rw’i Kabgayi habaye ibikorwa bibi byo kwica abafurere no gusahura ikigo. Icyo gihe Abayozefiti batandatu barishwe: Furere Ildefonse RURANGANGABO, Furere Aloys KABANDA n’abasore 4 b’</w:t>
      </w:r>
      <w:r w:rsidRPr="00561D2C">
        <w:rPr>
          <w:rFonts w:ascii="Times New Roman" w:hAnsi="Times New Roman" w:cs="Times New Roman"/>
          <w:i/>
          <w:sz w:val="24"/>
          <w:szCs w:val="24"/>
          <w:lang w:val="de-DE"/>
        </w:rPr>
        <w:t>Abajuvenuste</w:t>
      </w:r>
      <w:r w:rsidRPr="00561D2C">
        <w:rPr>
          <w:rFonts w:ascii="Times New Roman" w:hAnsi="Times New Roman" w:cs="Times New Roman"/>
          <w:sz w:val="24"/>
          <w:szCs w:val="24"/>
          <w:lang w:val="de-DE"/>
        </w:rPr>
        <w:t>. Abandi bafurere benshi, icyo gihe barakomeretse ariko bakizwa n’amaguru</w:t>
      </w:r>
      <w:r w:rsidRPr="0047548B">
        <w:rPr>
          <w:rFonts w:ascii="Times New Roman" w:hAnsi="Times New Roman" w:cs="Times New Roman"/>
          <w:sz w:val="24"/>
          <w:szCs w:val="24"/>
          <w:lang w:val="de-DE"/>
        </w:rPr>
        <w:t xml:space="preserve">. Abo bagizi ba nabi barangije </w:t>
      </w:r>
      <w:r w:rsidRPr="0047548B">
        <w:rPr>
          <w:rFonts w:ascii="Times New Roman" w:hAnsi="Times New Roman" w:cs="Times New Roman"/>
          <w:sz w:val="24"/>
          <w:szCs w:val="24"/>
          <w:lang w:val="de-DE"/>
        </w:rPr>
        <w:lastRenderedPageBreak/>
        <w:t>ayo marorerwa, basiga urugo rukuru rw’Abayozefiti ndetse n’ishuli ryitiriwe Ubutatu Butagatifu, babisahuye, babisiga iheruheru» (p.133).</w:t>
      </w:r>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Igitangaje ni uko kuri uwo munsi habayeho amarorerwa mu rugo rw’Abayozefiti, Perezida KAYIBANDA na Musenyeri Perraudin bari mu iseminari nto ya Mutagatifu Léon yegeranye n’urwo rugo </w:t>
      </w:r>
      <w:r w:rsidRPr="00AC041B">
        <w:rPr>
          <w:rFonts w:ascii="Times New Roman" w:hAnsi="Times New Roman" w:cs="Times New Roman"/>
          <w:sz w:val="24"/>
          <w:szCs w:val="24"/>
          <w:lang w:val="de-DE"/>
        </w:rPr>
        <w:t>rw’abafurere.</w:t>
      </w:r>
      <w:r w:rsidRPr="0047548B">
        <w:rPr>
          <w:rFonts w:ascii="Times New Roman" w:hAnsi="Times New Roman" w:cs="Times New Roman"/>
          <w:sz w:val="24"/>
          <w:szCs w:val="24"/>
          <w:lang w:val="de-DE"/>
        </w:rPr>
        <w:t xml:space="preserve"> Byitwa ko </w:t>
      </w:r>
      <w:r>
        <w:rPr>
          <w:rFonts w:ascii="Times New Roman" w:hAnsi="Times New Roman" w:cs="Times New Roman"/>
          <w:sz w:val="24"/>
          <w:szCs w:val="24"/>
          <w:lang w:val="de-DE"/>
        </w:rPr>
        <w:t xml:space="preserve">bari baje gusura iyo seminari, barinda bataha </w:t>
      </w:r>
      <w:r w:rsidRPr="0047548B">
        <w:rPr>
          <w:rFonts w:ascii="Times New Roman" w:hAnsi="Times New Roman" w:cs="Times New Roman"/>
          <w:sz w:val="24"/>
          <w:szCs w:val="24"/>
          <w:lang w:val="de-DE"/>
        </w:rPr>
        <w:t>batamenye ibyabaye muri urwo rugo rw’abafurere kandi hari habaye induru n’urusaku byumvikanaga kuri ako gasozi kose. Na nyuma y’aho, nta jambo na rimwe abo bategetsi bavuze ryerekeye ayo mahano yari yabaye, bigasa nk’aho bari bayashyigikiye.</w:t>
      </w:r>
    </w:p>
    <w:p w:rsidR="002A481F" w:rsidRPr="00881AB3" w:rsidRDefault="002A481F" w:rsidP="002A481F">
      <w:pPr>
        <w:pStyle w:val="Heading3"/>
        <w:spacing w:before="120" w:after="120"/>
        <w:rPr>
          <w:rFonts w:ascii="Arial" w:hAnsi="Arial" w:cs="Arial"/>
          <w:b/>
          <w:color w:val="auto"/>
          <w:lang w:val="de-DE"/>
        </w:rPr>
      </w:pPr>
      <w:bookmarkStart w:id="198" w:name="_Toc467606278"/>
      <w:bookmarkStart w:id="199" w:name="_Toc467607297"/>
      <w:bookmarkStart w:id="200" w:name="_Toc467607491"/>
      <w:bookmarkStart w:id="201" w:name="_Toc468360155"/>
      <w:r w:rsidRPr="00881AB3">
        <w:rPr>
          <w:rFonts w:ascii="Arial" w:hAnsi="Arial" w:cs="Arial"/>
          <w:b/>
          <w:color w:val="auto"/>
          <w:lang w:val="de-DE"/>
        </w:rPr>
        <w:t xml:space="preserve">Igika II: </w:t>
      </w:r>
      <w:r>
        <w:rPr>
          <w:rFonts w:ascii="Arial" w:hAnsi="Arial" w:cs="Arial"/>
          <w:b/>
          <w:color w:val="auto"/>
          <w:lang w:val="de-DE"/>
        </w:rPr>
        <w:t>A</w:t>
      </w:r>
      <w:r w:rsidRPr="00881AB3">
        <w:rPr>
          <w:rFonts w:ascii="Arial" w:hAnsi="Arial" w:cs="Arial"/>
          <w:b/>
          <w:color w:val="auto"/>
          <w:lang w:val="de-DE"/>
        </w:rPr>
        <w:t>bayozefiti bahitanywe n’ibihe bya jenocide</w:t>
      </w:r>
      <w:bookmarkEnd w:id="198"/>
      <w:bookmarkEnd w:id="199"/>
      <w:bookmarkEnd w:id="200"/>
      <w:bookmarkEnd w:id="201"/>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Abafure</w:t>
      </w:r>
      <w:r w:rsidRPr="00AC041B">
        <w:rPr>
          <w:rFonts w:ascii="Times New Roman" w:hAnsi="Times New Roman" w:cs="Times New Roman"/>
          <w:sz w:val="24"/>
          <w:szCs w:val="24"/>
          <w:lang w:val="de-DE"/>
        </w:rPr>
        <w:t>re</w:t>
      </w:r>
      <w:r w:rsidRPr="0047548B">
        <w:rPr>
          <w:rFonts w:ascii="Times New Roman" w:hAnsi="Times New Roman" w:cs="Times New Roman"/>
          <w:sz w:val="24"/>
          <w:szCs w:val="24"/>
          <w:lang w:val="de-DE"/>
        </w:rPr>
        <w:t xml:space="preserve"> b’Abayozefiti bapfuye muri bya bihe bya </w:t>
      </w:r>
      <w:r w:rsidRPr="0047548B">
        <w:rPr>
          <w:rFonts w:ascii="Times New Roman" w:hAnsi="Times New Roman" w:cs="Times New Roman"/>
          <w:i/>
          <w:sz w:val="24"/>
          <w:szCs w:val="24"/>
          <w:lang w:val="de-DE"/>
        </w:rPr>
        <w:t>jenoside</w:t>
      </w:r>
      <w:r w:rsidRPr="0047548B">
        <w:rPr>
          <w:rFonts w:ascii="Times New Roman" w:hAnsi="Times New Roman" w:cs="Times New Roman"/>
          <w:sz w:val="24"/>
          <w:szCs w:val="24"/>
          <w:lang w:val="de-DE"/>
        </w:rPr>
        <w:t xml:space="preserve"> yakorewe Abatutsi, ariko batahigwaga, bari mu byiciro bibiri. Mu cyiciro cy</w:t>
      </w:r>
      <w:r w:rsidRPr="00AC041B">
        <w:rPr>
          <w:rFonts w:ascii="Times New Roman" w:hAnsi="Times New Roman" w:cs="Times New Roman"/>
          <w:sz w:val="24"/>
          <w:szCs w:val="24"/>
          <w:lang w:val="de-DE"/>
        </w:rPr>
        <w:t>a</w:t>
      </w:r>
      <w:r w:rsidRPr="0047548B">
        <w:rPr>
          <w:rFonts w:ascii="Times New Roman" w:hAnsi="Times New Roman" w:cs="Times New Roman"/>
          <w:sz w:val="24"/>
          <w:szCs w:val="24"/>
          <w:lang w:val="de-DE"/>
        </w:rPr>
        <w:t xml:space="preserve">mbere </w:t>
      </w:r>
      <w:r w:rsidRPr="00AC041B">
        <w:rPr>
          <w:rFonts w:ascii="Times New Roman" w:hAnsi="Times New Roman" w:cs="Times New Roman"/>
          <w:sz w:val="24"/>
          <w:szCs w:val="24"/>
          <w:lang w:val="de-DE"/>
        </w:rPr>
        <w:t>harimwo abafurere</w:t>
      </w:r>
      <w:r w:rsidRPr="0047548B">
        <w:rPr>
          <w:rFonts w:ascii="Times New Roman" w:hAnsi="Times New Roman" w:cs="Times New Roman"/>
          <w:sz w:val="24"/>
          <w:szCs w:val="24"/>
          <w:lang w:val="de-DE"/>
        </w:rPr>
        <w:t xml:space="preserve"> 3 baburiwe irengero. Icyiciro cya kabiri, kigizwe n’umufure</w:t>
      </w:r>
      <w:r w:rsidRPr="00AC041B">
        <w:rPr>
          <w:rFonts w:ascii="Times New Roman" w:hAnsi="Times New Roman" w:cs="Times New Roman"/>
          <w:sz w:val="24"/>
          <w:szCs w:val="24"/>
          <w:lang w:val="de-DE"/>
        </w:rPr>
        <w:t xml:space="preserve">re </w:t>
      </w:r>
      <w:r w:rsidRPr="0047548B">
        <w:rPr>
          <w:rFonts w:ascii="Times New Roman" w:hAnsi="Times New Roman" w:cs="Times New Roman"/>
          <w:sz w:val="24"/>
          <w:szCs w:val="24"/>
          <w:lang w:val="de-DE"/>
        </w:rPr>
        <w:t xml:space="preserve">umwe wicanywe n’abandi bihaye Imana, mu </w:t>
      </w:r>
      <w:r w:rsidRPr="00561D2C">
        <w:rPr>
          <w:rFonts w:ascii="Times New Roman" w:hAnsi="Times New Roman" w:cs="Times New Roman"/>
          <w:sz w:val="24"/>
          <w:szCs w:val="24"/>
          <w:lang w:val="de-DE"/>
        </w:rPr>
        <w:t>Novisiya yabo</w:t>
      </w:r>
      <w:r w:rsidRPr="0047548B">
        <w:rPr>
          <w:rFonts w:ascii="Times New Roman" w:hAnsi="Times New Roman" w:cs="Times New Roman"/>
          <w:sz w:val="24"/>
          <w:szCs w:val="24"/>
          <w:lang w:val="de-DE"/>
        </w:rPr>
        <w:t xml:space="preserve"> y’i Gakurazo. Mu magambo make, dore uko byagenze.</w:t>
      </w:r>
    </w:p>
    <w:p w:rsidR="002A481F" w:rsidRPr="0047548B" w:rsidRDefault="002A481F" w:rsidP="002A481F">
      <w:pPr>
        <w:jc w:val="both"/>
        <w:rPr>
          <w:rFonts w:ascii="Times New Roman" w:hAnsi="Times New Roman" w:cs="Times New Roman"/>
          <w:b/>
          <w:sz w:val="24"/>
          <w:szCs w:val="24"/>
          <w:lang w:val="de-DE"/>
        </w:rPr>
      </w:pPr>
      <w:r w:rsidRPr="0047548B">
        <w:rPr>
          <w:rFonts w:ascii="Times New Roman" w:hAnsi="Times New Roman" w:cs="Times New Roman"/>
          <w:b/>
          <w:sz w:val="24"/>
          <w:szCs w:val="24"/>
          <w:lang w:val="de-DE"/>
        </w:rPr>
        <w:t>1</w:t>
      </w:r>
      <w:r w:rsidRPr="0047548B">
        <w:rPr>
          <w:rFonts w:ascii="Times New Roman" w:hAnsi="Times New Roman" w:cs="Times New Roman"/>
          <w:b/>
          <w:sz w:val="24"/>
          <w:szCs w:val="24"/>
          <w:vertAlign w:val="superscript"/>
          <w:lang w:val="de-DE"/>
        </w:rPr>
        <w:t>0</w:t>
      </w:r>
      <w:r w:rsidRPr="0047548B">
        <w:rPr>
          <w:rFonts w:ascii="Times New Roman" w:hAnsi="Times New Roman" w:cs="Times New Roman"/>
          <w:b/>
          <w:sz w:val="24"/>
          <w:szCs w:val="24"/>
          <w:lang w:val="de-DE"/>
        </w:rPr>
        <w:t xml:space="preserve"> Abafurere batatu baburiwe irengero mu 1994</w:t>
      </w:r>
    </w:p>
    <w:p w:rsidR="002A481F" w:rsidRPr="0047548B" w:rsidRDefault="002A481F" w:rsidP="002A481F">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Hari babiri baburiye umunsi umwe ahitwa i kinazi muri komine Ntongwe,</w:t>
      </w:r>
      <w:r w:rsidRPr="0047548B">
        <w:rPr>
          <w:rFonts w:ascii="Times New Roman" w:hAnsi="Times New Roman" w:cs="Times New Roman"/>
          <w:sz w:val="24"/>
          <w:szCs w:val="24"/>
          <w:lang w:val="de-DE"/>
        </w:rPr>
        <w:t xml:space="preserve"> ku italiki ya </w:t>
      </w:r>
      <w:r w:rsidRPr="00561D2C">
        <w:rPr>
          <w:rFonts w:ascii="Times New Roman" w:hAnsi="Times New Roman" w:cs="Times New Roman"/>
          <w:sz w:val="24"/>
          <w:szCs w:val="24"/>
          <w:lang w:val="de-DE"/>
        </w:rPr>
        <w:t>23 Nyakanga 1994. Abo ni: Fureri Balthazal</w:t>
      </w:r>
      <w:r>
        <w:rPr>
          <w:rFonts w:ascii="Times New Roman" w:hAnsi="Times New Roman" w:cs="Times New Roman"/>
          <w:sz w:val="24"/>
          <w:szCs w:val="24"/>
          <w:lang w:val="de-DE"/>
        </w:rPr>
        <w:t xml:space="preserve"> </w:t>
      </w:r>
      <w:r w:rsidRPr="00561D2C">
        <w:rPr>
          <w:rFonts w:ascii="Times New Roman" w:hAnsi="Times New Roman" w:cs="Times New Roman"/>
          <w:sz w:val="24"/>
          <w:szCs w:val="24"/>
          <w:lang w:val="de-DE"/>
        </w:rPr>
        <w:t>NTIBAGENDEZA, umukuru w’Abanovisi, wari ufite ubwenegihugu bw’Abarundi. Uwa kabiri yari Furere Vivens MUGWIZA, wari umuyobozi w’imyifatire mu ishuri ryitiriwe Mutagatifu Aloyizi akaba na mwishywa</w:t>
      </w:r>
      <w:r w:rsidRPr="0047548B">
        <w:rPr>
          <w:rFonts w:ascii="Times New Roman" w:hAnsi="Times New Roman" w:cs="Times New Roman"/>
          <w:sz w:val="24"/>
          <w:szCs w:val="24"/>
          <w:lang w:val="de-DE"/>
        </w:rPr>
        <w:t xml:space="preserve"> wa Musenyeri Wenceslas KARIBUSHI, umushumba wa diyosezi ya Nyundo. </w:t>
      </w:r>
      <w:r w:rsidRPr="00561D2C">
        <w:rPr>
          <w:rFonts w:ascii="Times New Roman" w:hAnsi="Times New Roman" w:cs="Times New Roman"/>
          <w:sz w:val="24"/>
          <w:szCs w:val="24"/>
          <w:lang w:val="de-DE"/>
        </w:rPr>
        <w:t>Imizimirire yabo nta gakuru yasize. Umufurere wa gatatu wabuze muri icyo gihe, ni Calliope KABERA, wari</w:t>
      </w:r>
      <w:r>
        <w:rPr>
          <w:rFonts w:ascii="Times New Roman" w:hAnsi="Times New Roman" w:cs="Times New Roman"/>
          <w:color w:val="FF0000"/>
          <w:sz w:val="24"/>
          <w:szCs w:val="24"/>
          <w:lang w:val="de-DE"/>
        </w:rPr>
        <w:t xml:space="preserve"> </w:t>
      </w:r>
      <w:r w:rsidRPr="00AC041B">
        <w:rPr>
          <w:rFonts w:ascii="Times New Roman" w:hAnsi="Times New Roman" w:cs="Times New Roman"/>
          <w:sz w:val="24"/>
          <w:szCs w:val="24"/>
          <w:lang w:val="de-DE"/>
        </w:rPr>
        <w:t>umuyobozi w’imyifatire mu ishuri Tekiniki ry’i Kansi.</w:t>
      </w:r>
      <w:r w:rsidRPr="0047548B">
        <w:rPr>
          <w:rFonts w:ascii="Times New Roman" w:hAnsi="Times New Roman" w:cs="Times New Roman"/>
          <w:sz w:val="24"/>
          <w:szCs w:val="24"/>
          <w:lang w:val="de-DE"/>
        </w:rPr>
        <w:t xml:space="preserve"> Italiki yazimiriyeho n’ibyamubayeho icyo gihe, nta makuru byasize.</w:t>
      </w:r>
    </w:p>
    <w:p w:rsidR="002A481F" w:rsidRPr="0047548B" w:rsidRDefault="002A481F" w:rsidP="002A481F">
      <w:pPr>
        <w:jc w:val="both"/>
        <w:rPr>
          <w:rFonts w:ascii="Times New Roman" w:hAnsi="Times New Roman" w:cs="Times New Roman"/>
          <w:b/>
          <w:sz w:val="24"/>
          <w:szCs w:val="24"/>
          <w:lang w:val="de-DE"/>
        </w:rPr>
      </w:pPr>
      <w:r w:rsidRPr="0047548B">
        <w:rPr>
          <w:rFonts w:ascii="Times New Roman" w:hAnsi="Times New Roman" w:cs="Times New Roman"/>
          <w:b/>
          <w:sz w:val="24"/>
          <w:szCs w:val="24"/>
          <w:lang w:val="de-DE"/>
        </w:rPr>
        <w:t>2</w:t>
      </w:r>
      <w:r w:rsidRPr="0047548B">
        <w:rPr>
          <w:rFonts w:ascii="Times New Roman" w:hAnsi="Times New Roman" w:cs="Times New Roman"/>
          <w:b/>
          <w:sz w:val="24"/>
          <w:szCs w:val="24"/>
          <w:vertAlign w:val="superscript"/>
          <w:lang w:val="de-DE"/>
        </w:rPr>
        <w:t xml:space="preserve">0 </w:t>
      </w:r>
      <w:r w:rsidRPr="0047548B">
        <w:rPr>
          <w:rFonts w:ascii="Times New Roman" w:hAnsi="Times New Roman" w:cs="Times New Roman"/>
          <w:b/>
          <w:sz w:val="24"/>
          <w:szCs w:val="24"/>
          <w:lang w:val="de-DE"/>
        </w:rPr>
        <w:t>Umufurere wiciwe i Gakurazo</w:t>
      </w:r>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I </w:t>
      </w:r>
      <w:r w:rsidRPr="00AC041B">
        <w:rPr>
          <w:rFonts w:ascii="Times New Roman" w:hAnsi="Times New Roman" w:cs="Times New Roman"/>
          <w:sz w:val="24"/>
          <w:szCs w:val="24"/>
          <w:lang w:val="de-DE"/>
        </w:rPr>
        <w:t>G</w:t>
      </w:r>
      <w:r w:rsidRPr="0047548B">
        <w:rPr>
          <w:rFonts w:ascii="Times New Roman" w:hAnsi="Times New Roman" w:cs="Times New Roman"/>
          <w:sz w:val="24"/>
          <w:szCs w:val="24"/>
          <w:lang w:val="de-DE"/>
        </w:rPr>
        <w:t xml:space="preserve">akurazo, mu rugo rwa Novisiya y’Abayozefiti, ku italiki ya 5 </w:t>
      </w:r>
      <w:r w:rsidRPr="00561D2C">
        <w:rPr>
          <w:rFonts w:ascii="Times New Roman" w:hAnsi="Times New Roman" w:cs="Times New Roman"/>
          <w:sz w:val="24"/>
          <w:szCs w:val="24"/>
          <w:lang w:val="de-DE"/>
        </w:rPr>
        <w:t>Kamena 1994, ni ho Furere Jean Baptiste NSINGA, wari umukuru w’Abayozefiti wa gatanu</w:t>
      </w:r>
      <w:r w:rsidRPr="0047548B">
        <w:rPr>
          <w:rFonts w:ascii="Times New Roman" w:hAnsi="Times New Roman" w:cs="Times New Roman"/>
          <w:sz w:val="24"/>
          <w:szCs w:val="24"/>
          <w:lang w:val="de-DE"/>
        </w:rPr>
        <w:t xml:space="preserve"> yiciwe. Yicanywe </w:t>
      </w:r>
      <w:r w:rsidRPr="00561D2C">
        <w:rPr>
          <w:rFonts w:ascii="Times New Roman" w:hAnsi="Times New Roman" w:cs="Times New Roman"/>
          <w:sz w:val="24"/>
          <w:szCs w:val="24"/>
          <w:lang w:val="de-DE"/>
        </w:rPr>
        <w:t>n’abandi bihaye Imana benshi, barimwo Abepisikopi 3; muri abo bose kandi harimwo abahutu n’abatutsi</w:t>
      </w:r>
      <w:r w:rsidRPr="0047548B">
        <w:rPr>
          <w:rFonts w:ascii="Times New Roman" w:hAnsi="Times New Roman" w:cs="Times New Roman"/>
          <w:sz w:val="24"/>
          <w:szCs w:val="24"/>
          <w:lang w:val="de-DE"/>
        </w:rPr>
        <w:t xml:space="preserve"> batavanguye. Abo bihaye Imana bose bishwe </w:t>
      </w:r>
      <w:r w:rsidRPr="00561D2C">
        <w:rPr>
          <w:rFonts w:ascii="Times New Roman" w:hAnsi="Times New Roman" w:cs="Times New Roman"/>
          <w:sz w:val="24"/>
          <w:szCs w:val="24"/>
          <w:lang w:val="de-DE"/>
        </w:rPr>
        <w:t>n’abakapitene babiri bo mu ngabo z’Inkotanyi. Abo bicanyi baciriwe urubanza n’iyi Leta ya Repu</w:t>
      </w:r>
      <w:r w:rsidRPr="0047548B">
        <w:rPr>
          <w:rFonts w:ascii="Times New Roman" w:hAnsi="Times New Roman" w:cs="Times New Roman"/>
          <w:sz w:val="24"/>
          <w:szCs w:val="24"/>
          <w:lang w:val="de-DE"/>
        </w:rPr>
        <w:t xml:space="preserve">bulika ya gatatu. Baburanye bemera icyaha kandi bahanishwa gufungwa imyaka 8 mu buroko. Abo basirikare bageze mu gihugu basanga ababo bose barashiriye ku icumu, bicwa n’ubutegetsi bwariho icyo gihe kandi abo bihaye Imana ntacyo bakoze </w:t>
      </w:r>
      <w:r w:rsidRPr="00AC041B">
        <w:rPr>
          <w:rFonts w:ascii="Times New Roman" w:hAnsi="Times New Roman" w:cs="Times New Roman"/>
          <w:sz w:val="24"/>
          <w:szCs w:val="24"/>
          <w:lang w:val="de-DE"/>
        </w:rPr>
        <w:t>kugira ngo babarokore. Ako kababaro k’ababo bapfuye niko katumye a</w:t>
      </w:r>
      <w:r>
        <w:rPr>
          <w:rFonts w:ascii="Times New Roman" w:hAnsi="Times New Roman" w:cs="Times New Roman"/>
          <w:sz w:val="24"/>
          <w:szCs w:val="24"/>
          <w:lang w:val="de-DE"/>
        </w:rPr>
        <w:t>bo basirikare</w:t>
      </w:r>
      <w:r w:rsidRPr="00AC041B">
        <w:rPr>
          <w:rFonts w:ascii="Times New Roman" w:hAnsi="Times New Roman" w:cs="Times New Roman"/>
          <w:sz w:val="24"/>
          <w:szCs w:val="24"/>
          <w:lang w:val="de-DE"/>
        </w:rPr>
        <w:t xml:space="preserve"> bakora icyo gikorwa kigayitse cyo kwihorera. Ikindi kandi, abo bihaye Imana bari bakomeje gukurikira abakuru ba leta yariho itsindwa n‘Inkotanyi.</w:t>
      </w:r>
    </w:p>
    <w:p w:rsidR="002A481F" w:rsidRPr="00870590" w:rsidRDefault="002A481F" w:rsidP="002A481F">
      <w:pPr>
        <w:ind w:firstLine="720"/>
        <w:jc w:val="both"/>
        <w:rPr>
          <w:rFonts w:ascii="Times New Roman" w:hAnsi="Times New Roman" w:cs="Times New Roman"/>
          <w:sz w:val="24"/>
          <w:szCs w:val="24"/>
          <w:lang w:val="de-DE"/>
        </w:rPr>
      </w:pPr>
      <w:r w:rsidRPr="00561D2C">
        <w:rPr>
          <w:rFonts w:ascii="Times New Roman" w:hAnsi="Times New Roman" w:cs="Times New Roman"/>
          <w:sz w:val="24"/>
          <w:szCs w:val="24"/>
          <w:lang w:val="de-DE"/>
        </w:rPr>
        <w:t>Ikitumvikana ni ukuntu uwo mufurere yarikumwe n’abasenyeri</w:t>
      </w:r>
      <w:r>
        <w:rPr>
          <w:rFonts w:ascii="Times New Roman" w:hAnsi="Times New Roman" w:cs="Times New Roman"/>
          <w:sz w:val="24"/>
          <w:szCs w:val="24"/>
          <w:lang w:val="de-DE"/>
        </w:rPr>
        <w:t xml:space="preserve">? Ibyavuzwe nuko kuri tariki ya 3 kamena 1994, yavuye i kabgayi arikumwe n’Abepiskopi n’Abapadiri.bafata urugendo rugana mu Ruhango. Bahageze barahindukira bagera i Gakurazo ku itariki ya 5 kamena 1994. </w:t>
      </w:r>
      <w:r>
        <w:rPr>
          <w:rFonts w:ascii="Times New Roman" w:hAnsi="Times New Roman" w:cs="Times New Roman"/>
          <w:sz w:val="24"/>
          <w:szCs w:val="24"/>
          <w:lang w:val="de-DE"/>
        </w:rPr>
        <w:lastRenderedPageBreak/>
        <w:t xml:space="preserve">Bakihagera, kumugoroba, ahamagarirwa gusanga abepiskopi mu nzu bari bateraniyemwo. Muri iyo nzu niho abishi babo babasanze, bahabicira bose. </w:t>
      </w:r>
    </w:p>
    <w:p w:rsidR="002A481F" w:rsidRPr="00435EAB" w:rsidRDefault="002A481F" w:rsidP="002A481F">
      <w:pPr>
        <w:pStyle w:val="Heading3"/>
        <w:spacing w:before="120" w:after="120"/>
        <w:rPr>
          <w:rFonts w:ascii="Arial" w:hAnsi="Arial" w:cs="Arial"/>
          <w:b/>
          <w:color w:val="auto"/>
          <w:lang w:val="de-DE"/>
        </w:rPr>
      </w:pPr>
      <w:bookmarkStart w:id="202" w:name="_Toc467606279"/>
      <w:bookmarkStart w:id="203" w:name="_Toc467607298"/>
      <w:bookmarkStart w:id="204" w:name="_Toc467607492"/>
      <w:bookmarkStart w:id="205" w:name="_Toc468360156"/>
      <w:r w:rsidRPr="00435EAB">
        <w:rPr>
          <w:rFonts w:ascii="Arial" w:hAnsi="Arial" w:cs="Arial"/>
          <w:b/>
          <w:color w:val="auto"/>
          <w:lang w:val="de-DE"/>
        </w:rPr>
        <w:t xml:space="preserve">Igika III: </w:t>
      </w:r>
      <w:bookmarkEnd w:id="202"/>
      <w:bookmarkEnd w:id="203"/>
      <w:bookmarkEnd w:id="204"/>
      <w:bookmarkEnd w:id="205"/>
      <w:r w:rsidRPr="002A481F">
        <w:rPr>
          <w:rFonts w:ascii="Times New Roman" w:hAnsi="Times New Roman" w:cs="Times New Roman"/>
          <w:b/>
          <w:color w:val="auto"/>
          <w:sz w:val="28"/>
          <w:szCs w:val="28"/>
          <w:lang w:val="de-DE"/>
        </w:rPr>
        <w:t>Abayozefiti bishwe  mu 1994</w:t>
      </w:r>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Abafur</w:t>
      </w:r>
      <w:r w:rsidRPr="008B5008">
        <w:rPr>
          <w:rFonts w:ascii="Times New Roman" w:hAnsi="Times New Roman" w:cs="Times New Roman"/>
          <w:sz w:val="24"/>
          <w:szCs w:val="24"/>
          <w:lang w:val="de-DE"/>
        </w:rPr>
        <w:t>er</w:t>
      </w:r>
      <w:r>
        <w:rPr>
          <w:rFonts w:ascii="Times New Roman" w:hAnsi="Times New Roman" w:cs="Times New Roman"/>
          <w:sz w:val="24"/>
          <w:szCs w:val="24"/>
          <w:lang w:val="de-DE"/>
        </w:rPr>
        <w:t>e</w:t>
      </w:r>
      <w:r w:rsidRPr="0047548B">
        <w:rPr>
          <w:rFonts w:ascii="Times New Roman" w:hAnsi="Times New Roman" w:cs="Times New Roman"/>
          <w:sz w:val="24"/>
          <w:szCs w:val="24"/>
          <w:lang w:val="de-DE"/>
        </w:rPr>
        <w:t xml:space="preserve">bapfuye muri icyo gihe, bari mu matsinda abiri. Itsinda </w:t>
      </w:r>
      <w:r w:rsidRPr="008B5008">
        <w:rPr>
          <w:rFonts w:ascii="Times New Roman" w:hAnsi="Times New Roman" w:cs="Times New Roman"/>
          <w:sz w:val="24"/>
          <w:szCs w:val="24"/>
          <w:lang w:val="de-DE"/>
        </w:rPr>
        <w:t xml:space="preserve">ryambere </w:t>
      </w:r>
      <w:r w:rsidRPr="0047548B">
        <w:rPr>
          <w:rFonts w:ascii="Times New Roman" w:hAnsi="Times New Roman" w:cs="Times New Roman"/>
          <w:sz w:val="24"/>
          <w:szCs w:val="24"/>
          <w:lang w:val="de-DE"/>
        </w:rPr>
        <w:t>r</w:t>
      </w:r>
      <w:r w:rsidRPr="008B5008">
        <w:rPr>
          <w:rFonts w:ascii="Times New Roman" w:hAnsi="Times New Roman" w:cs="Times New Roman"/>
          <w:sz w:val="24"/>
          <w:szCs w:val="24"/>
          <w:lang w:val="de-DE"/>
        </w:rPr>
        <w:t xml:space="preserve">yarimwo </w:t>
      </w:r>
      <w:r w:rsidRPr="0047548B">
        <w:rPr>
          <w:rFonts w:ascii="Times New Roman" w:hAnsi="Times New Roman" w:cs="Times New Roman"/>
          <w:sz w:val="24"/>
          <w:szCs w:val="24"/>
          <w:lang w:val="de-DE"/>
        </w:rPr>
        <w:t>abafure</w:t>
      </w:r>
      <w:r w:rsidRPr="008B5008">
        <w:rPr>
          <w:rFonts w:ascii="Times New Roman" w:hAnsi="Times New Roman" w:cs="Times New Roman"/>
          <w:sz w:val="24"/>
          <w:szCs w:val="24"/>
          <w:lang w:val="de-DE"/>
        </w:rPr>
        <w:t xml:space="preserve">re </w:t>
      </w:r>
      <w:r w:rsidRPr="0047548B">
        <w:rPr>
          <w:rFonts w:ascii="Times New Roman" w:hAnsi="Times New Roman" w:cs="Times New Roman"/>
          <w:sz w:val="24"/>
          <w:szCs w:val="24"/>
          <w:lang w:val="de-DE"/>
        </w:rPr>
        <w:t xml:space="preserve">8 bakiri mu myiteguro yo kuba </w:t>
      </w:r>
      <w:r w:rsidRPr="006E5E08">
        <w:rPr>
          <w:rFonts w:ascii="Times New Roman" w:hAnsi="Times New Roman" w:cs="Times New Roman"/>
          <w:sz w:val="24"/>
          <w:szCs w:val="24"/>
          <w:lang w:val="de-DE"/>
        </w:rPr>
        <w:t>abafurere buzuye</w:t>
      </w:r>
      <w:r w:rsidRPr="0047548B">
        <w:rPr>
          <w:rFonts w:ascii="Times New Roman" w:hAnsi="Times New Roman" w:cs="Times New Roman"/>
          <w:sz w:val="24"/>
          <w:szCs w:val="24"/>
          <w:lang w:val="de-DE"/>
        </w:rPr>
        <w:t>. Itsinda rya kabiri ryari</w:t>
      </w:r>
      <w:r w:rsidRPr="008B5008">
        <w:rPr>
          <w:rFonts w:ascii="Times New Roman" w:hAnsi="Times New Roman" w:cs="Times New Roman"/>
          <w:sz w:val="24"/>
          <w:szCs w:val="24"/>
          <w:lang w:val="de-DE"/>
        </w:rPr>
        <w:t xml:space="preserve">mwo </w:t>
      </w:r>
      <w:r w:rsidRPr="0047548B">
        <w:rPr>
          <w:rFonts w:ascii="Times New Roman" w:hAnsi="Times New Roman" w:cs="Times New Roman"/>
          <w:sz w:val="24"/>
          <w:szCs w:val="24"/>
          <w:lang w:val="de-DE"/>
        </w:rPr>
        <w:t>abafurer</w:t>
      </w:r>
      <w:r w:rsidRPr="008B5008">
        <w:rPr>
          <w:rFonts w:ascii="Times New Roman" w:hAnsi="Times New Roman" w:cs="Times New Roman"/>
          <w:sz w:val="24"/>
          <w:szCs w:val="24"/>
          <w:lang w:val="de-DE"/>
        </w:rPr>
        <w:t>e1</w:t>
      </w:r>
      <w:r w:rsidRPr="0047548B">
        <w:rPr>
          <w:rFonts w:ascii="Times New Roman" w:hAnsi="Times New Roman" w:cs="Times New Roman"/>
          <w:sz w:val="24"/>
          <w:szCs w:val="24"/>
          <w:lang w:val="de-DE"/>
        </w:rPr>
        <w:t>8 bagize amasezerano ya burundi.</w:t>
      </w:r>
    </w:p>
    <w:p w:rsidR="002A481F" w:rsidRPr="0047548B" w:rsidRDefault="002A481F" w:rsidP="002A481F">
      <w:pPr>
        <w:jc w:val="both"/>
        <w:rPr>
          <w:rFonts w:ascii="Times New Roman" w:hAnsi="Times New Roman" w:cs="Times New Roman"/>
          <w:b/>
          <w:sz w:val="24"/>
          <w:szCs w:val="24"/>
          <w:lang w:val="de-DE"/>
        </w:rPr>
      </w:pPr>
      <w:r w:rsidRPr="0047548B">
        <w:rPr>
          <w:rFonts w:ascii="Times New Roman" w:hAnsi="Times New Roman" w:cs="Times New Roman"/>
          <w:b/>
          <w:sz w:val="24"/>
          <w:szCs w:val="24"/>
          <w:lang w:val="de-DE"/>
        </w:rPr>
        <w:t>1</w:t>
      </w:r>
      <w:r w:rsidRPr="0047548B">
        <w:rPr>
          <w:rFonts w:ascii="Times New Roman" w:hAnsi="Times New Roman" w:cs="Times New Roman"/>
          <w:b/>
          <w:sz w:val="24"/>
          <w:szCs w:val="24"/>
          <w:vertAlign w:val="superscript"/>
          <w:lang w:val="de-DE"/>
        </w:rPr>
        <w:t>0</w:t>
      </w:r>
      <w:r w:rsidRPr="0047548B">
        <w:rPr>
          <w:rFonts w:ascii="Times New Roman" w:hAnsi="Times New Roman" w:cs="Times New Roman"/>
          <w:b/>
          <w:sz w:val="24"/>
          <w:szCs w:val="24"/>
          <w:lang w:val="de-DE"/>
        </w:rPr>
        <w:t xml:space="preserve"> Itsinda ry’abanyeshuli</w:t>
      </w:r>
    </w:p>
    <w:p w:rsidR="002A481F" w:rsidRPr="0047548B" w:rsidRDefault="002A481F" w:rsidP="002A481F">
      <w:pPr>
        <w:ind w:firstLine="720"/>
        <w:jc w:val="both"/>
        <w:rPr>
          <w:rFonts w:ascii="Times New Roman" w:hAnsi="Times New Roman" w:cs="Times New Roman"/>
          <w:color w:val="FF0000"/>
          <w:sz w:val="24"/>
          <w:szCs w:val="24"/>
          <w:lang w:val="de-DE"/>
        </w:rPr>
      </w:pPr>
      <w:r w:rsidRPr="0047548B">
        <w:rPr>
          <w:rFonts w:ascii="Times New Roman" w:hAnsi="Times New Roman" w:cs="Times New Roman"/>
          <w:sz w:val="24"/>
          <w:szCs w:val="24"/>
          <w:lang w:val="de-DE"/>
        </w:rPr>
        <w:t xml:space="preserve">Abo banyeshuli bari mu matsinda abiri: Abanovisi </w:t>
      </w:r>
      <w:r w:rsidRPr="008B5008">
        <w:rPr>
          <w:rFonts w:ascii="Times New Roman" w:hAnsi="Times New Roman" w:cs="Times New Roman"/>
          <w:sz w:val="24"/>
          <w:szCs w:val="24"/>
          <w:lang w:val="de-DE"/>
        </w:rPr>
        <w:t>n’Abafurere b</w:t>
      </w:r>
      <w:r w:rsidRPr="0047548B">
        <w:rPr>
          <w:rFonts w:ascii="Times New Roman" w:hAnsi="Times New Roman" w:cs="Times New Roman"/>
          <w:sz w:val="24"/>
          <w:szCs w:val="24"/>
          <w:lang w:val="de-DE"/>
        </w:rPr>
        <w:t>ari baragize amasezerano y’imyaka mik</w:t>
      </w:r>
      <w:r>
        <w:rPr>
          <w:rFonts w:ascii="Times New Roman" w:hAnsi="Times New Roman" w:cs="Times New Roman"/>
          <w:sz w:val="24"/>
          <w:szCs w:val="24"/>
          <w:lang w:val="de-DE"/>
        </w:rPr>
        <w:t xml:space="preserve">e. Dore amazina y’abo banovisi </w:t>
      </w:r>
      <w:r w:rsidRPr="0047548B">
        <w:rPr>
          <w:rFonts w:ascii="Times New Roman" w:hAnsi="Times New Roman" w:cs="Times New Roman"/>
          <w:sz w:val="24"/>
          <w:szCs w:val="24"/>
          <w:lang w:val="de-DE"/>
        </w:rPr>
        <w:t>2 n’uko bapfuye. Anicet B</w:t>
      </w:r>
      <w:r>
        <w:rPr>
          <w:rFonts w:ascii="Times New Roman" w:hAnsi="Times New Roman" w:cs="Times New Roman"/>
          <w:sz w:val="24"/>
          <w:szCs w:val="24"/>
          <w:lang w:val="de-DE"/>
        </w:rPr>
        <w:t xml:space="preserve">UTERA, wiciwe i Cyangugu, muri </w:t>
      </w:r>
      <w:r w:rsidRPr="003912D2">
        <w:rPr>
          <w:rFonts w:ascii="Times New Roman" w:hAnsi="Times New Roman" w:cs="Times New Roman"/>
          <w:sz w:val="24"/>
          <w:szCs w:val="24"/>
          <w:lang w:val="de-DE"/>
        </w:rPr>
        <w:t>Mata 1994; Jonathan MWITIREHE, wiciwe ku Nyundo, ku italiki ya 9 Mata 1994. Abafurere 6 bari baragize amasezerano y’imyaka mike ni aba: Viateur GAKWERERE, wiciwe i Nyamirambo, ku italiki ya 7 Nyakanga 1994; Alexandre KAYITERA, wigaga i Kabgayi, wiciwe i Nyamirambo, ku italiki ya 7 Nyakanga 1994; Michel MURENZI, wigaga i Nyamasheke, wiciwe i</w:t>
      </w:r>
      <w:r>
        <w:rPr>
          <w:rFonts w:ascii="Times New Roman" w:hAnsi="Times New Roman" w:cs="Times New Roman"/>
          <w:sz w:val="24"/>
          <w:szCs w:val="24"/>
          <w:lang w:val="de-DE"/>
        </w:rPr>
        <w:t xml:space="preserve"> </w:t>
      </w:r>
      <w:r w:rsidRPr="003912D2">
        <w:rPr>
          <w:rFonts w:ascii="Times New Roman" w:hAnsi="Times New Roman" w:cs="Times New Roman"/>
          <w:sz w:val="24"/>
          <w:szCs w:val="24"/>
          <w:lang w:val="de-DE"/>
        </w:rPr>
        <w:t>Kabgayi, ku italiki ya 24 Gicurasi 1994; Louis NSENGIYUMVA, wigaga i Kabgayi, wiciwe i Kabgayi, ku italiki ya 24 Gicurasi 1994; Théophile RUSEZERANGABO, wigaga i Kabgayi, wiciwe i Kabgayi, ku italiki ya 24 Gicurasi 1994; Jean Baptiste RUTAGENGWA, wigaga i Nyamasheke, akicirwa i Kabgayi, ku italiki</w:t>
      </w:r>
      <w:r w:rsidRPr="006E5E08">
        <w:rPr>
          <w:rFonts w:ascii="Times New Roman" w:hAnsi="Times New Roman" w:cs="Times New Roman"/>
          <w:sz w:val="24"/>
          <w:szCs w:val="24"/>
          <w:lang w:val="de-DE"/>
        </w:rPr>
        <w:t xml:space="preserve"> ya </w:t>
      </w:r>
      <w:r w:rsidRPr="003912D2">
        <w:rPr>
          <w:rFonts w:ascii="Times New Roman" w:hAnsi="Times New Roman" w:cs="Times New Roman"/>
          <w:sz w:val="24"/>
          <w:szCs w:val="24"/>
          <w:lang w:val="de-DE"/>
        </w:rPr>
        <w:t>24 Gicurasi1994</w:t>
      </w:r>
      <w:r w:rsidRPr="006E5E08">
        <w:rPr>
          <w:rFonts w:ascii="Times New Roman" w:hAnsi="Times New Roman" w:cs="Times New Roman"/>
          <w:sz w:val="24"/>
          <w:szCs w:val="24"/>
          <w:lang w:val="de-DE"/>
        </w:rPr>
        <w:t>.</w:t>
      </w:r>
    </w:p>
    <w:p w:rsidR="002A481F" w:rsidRPr="0047548B" w:rsidRDefault="002A481F" w:rsidP="002A481F">
      <w:pPr>
        <w:jc w:val="both"/>
        <w:rPr>
          <w:rFonts w:ascii="Times New Roman" w:hAnsi="Times New Roman" w:cs="Times New Roman"/>
          <w:b/>
          <w:sz w:val="24"/>
          <w:szCs w:val="24"/>
          <w:lang w:val="de-DE"/>
        </w:rPr>
      </w:pPr>
      <w:r w:rsidRPr="0047548B">
        <w:rPr>
          <w:rFonts w:ascii="Times New Roman" w:hAnsi="Times New Roman" w:cs="Times New Roman"/>
          <w:b/>
          <w:sz w:val="24"/>
          <w:szCs w:val="24"/>
          <w:lang w:val="de-DE"/>
        </w:rPr>
        <w:t>2</w:t>
      </w:r>
      <w:r>
        <w:rPr>
          <w:rFonts w:ascii="Times New Roman" w:hAnsi="Times New Roman" w:cs="Times New Roman"/>
          <w:b/>
          <w:sz w:val="24"/>
          <w:szCs w:val="24"/>
          <w:vertAlign w:val="superscript"/>
          <w:lang w:val="de-DE"/>
        </w:rPr>
        <w:t xml:space="preserve">0 </w:t>
      </w:r>
      <w:r w:rsidRPr="0047548B">
        <w:rPr>
          <w:rFonts w:ascii="Times New Roman" w:hAnsi="Times New Roman" w:cs="Times New Roman"/>
          <w:b/>
          <w:sz w:val="24"/>
          <w:szCs w:val="24"/>
          <w:lang w:val="de-DE"/>
        </w:rPr>
        <w:t>Abafurere basezeranye burundu</w:t>
      </w:r>
    </w:p>
    <w:p w:rsidR="002A481F" w:rsidRPr="0047548B" w:rsidRDefault="002A481F" w:rsidP="002A481F">
      <w:pPr>
        <w:ind w:firstLine="255"/>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Dore amazina y’abafure</w:t>
      </w:r>
      <w:r w:rsidRPr="009363D2">
        <w:rPr>
          <w:rFonts w:ascii="Times New Roman" w:hAnsi="Times New Roman" w:cs="Times New Roman"/>
          <w:sz w:val="24"/>
          <w:szCs w:val="24"/>
          <w:lang w:val="de-DE"/>
        </w:rPr>
        <w:t>re</w:t>
      </w:r>
      <w:r w:rsidRPr="0047548B">
        <w:rPr>
          <w:rFonts w:ascii="Times New Roman" w:hAnsi="Times New Roman" w:cs="Times New Roman"/>
          <w:sz w:val="24"/>
          <w:szCs w:val="24"/>
          <w:lang w:val="de-DE"/>
        </w:rPr>
        <w:t xml:space="preserve"> 18 bari barasezeranye burundu, bahitanywe na </w:t>
      </w:r>
      <w:r w:rsidRPr="0047548B">
        <w:rPr>
          <w:rFonts w:ascii="Times New Roman" w:hAnsi="Times New Roman" w:cs="Times New Roman"/>
          <w:i/>
          <w:sz w:val="24"/>
          <w:szCs w:val="24"/>
          <w:lang w:val="de-DE"/>
        </w:rPr>
        <w:t>jenoside</w:t>
      </w:r>
      <w:r w:rsidRPr="0047548B">
        <w:rPr>
          <w:rFonts w:ascii="Times New Roman" w:hAnsi="Times New Roman" w:cs="Times New Roman"/>
          <w:sz w:val="24"/>
          <w:szCs w:val="24"/>
          <w:lang w:val="de-DE"/>
        </w:rPr>
        <w:t>:</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Aloys KADALI, </w:t>
      </w:r>
      <w:r w:rsidRPr="0047548B">
        <w:rPr>
          <w:rFonts w:ascii="Times New Roman" w:hAnsi="Times New Roman" w:cs="Times New Roman"/>
          <w:sz w:val="24"/>
          <w:szCs w:val="24"/>
          <w:lang w:val="de-DE"/>
        </w:rPr>
        <w:t>wigishaga mu rwunge rw’am</w:t>
      </w:r>
      <w:r>
        <w:rPr>
          <w:rFonts w:ascii="Times New Roman" w:hAnsi="Times New Roman" w:cs="Times New Roman"/>
          <w:sz w:val="24"/>
          <w:szCs w:val="24"/>
          <w:lang w:val="de-DE"/>
        </w:rPr>
        <w:t xml:space="preserve">ashuli rwa Mutagatifu Yozefu i Kabgayi, wiciwe </w:t>
      </w:r>
      <w:r w:rsidRPr="0047548B">
        <w:rPr>
          <w:rFonts w:ascii="Times New Roman" w:hAnsi="Times New Roman" w:cs="Times New Roman"/>
          <w:sz w:val="24"/>
          <w:szCs w:val="24"/>
          <w:lang w:val="de-DE"/>
        </w:rPr>
        <w:t xml:space="preserve">aho </w:t>
      </w:r>
      <w:r>
        <w:rPr>
          <w:rFonts w:ascii="Times New Roman" w:hAnsi="Times New Roman" w:cs="Times New Roman"/>
          <w:sz w:val="24"/>
          <w:szCs w:val="24"/>
          <w:lang w:val="de-DE"/>
        </w:rPr>
        <w:t>i Bugesera</w:t>
      </w:r>
      <w:r w:rsidRPr="0047548B">
        <w:rPr>
          <w:rFonts w:ascii="Times New Roman" w:hAnsi="Times New Roman" w:cs="Times New Roman"/>
          <w:sz w:val="24"/>
          <w:szCs w:val="24"/>
          <w:lang w:val="de-DE"/>
        </w:rPr>
        <w:t xml:space="preserve">, muri </w:t>
      </w:r>
      <w:r w:rsidRPr="003912D2">
        <w:rPr>
          <w:rFonts w:ascii="Times New Roman" w:hAnsi="Times New Roman" w:cs="Times New Roman"/>
          <w:sz w:val="24"/>
          <w:szCs w:val="24"/>
          <w:lang w:val="de-DE"/>
        </w:rPr>
        <w:t>Mata 1994 </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Ladislas SINIGENGA, wari umuyobozi w’urwunge rw’amashuli rwa Mutagatifu Yozefu rw’i Nyamasheke, wiciwe aho i Nyamasheke, muri Mata 1994</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Frédéric NYAKAYIRU, wari umuyo</w:t>
      </w:r>
      <w:r>
        <w:rPr>
          <w:rFonts w:ascii="Times New Roman" w:hAnsi="Times New Roman" w:cs="Times New Roman"/>
          <w:sz w:val="24"/>
          <w:szCs w:val="24"/>
          <w:lang w:val="de-DE"/>
        </w:rPr>
        <w:t>bozi w’ishuli ryo mumashuri abanza yo ku</w:t>
      </w:r>
      <w:r w:rsidRPr="003912D2">
        <w:rPr>
          <w:rFonts w:ascii="Times New Roman" w:hAnsi="Times New Roman" w:cs="Times New Roman"/>
          <w:sz w:val="24"/>
          <w:szCs w:val="24"/>
          <w:lang w:val="de-DE"/>
        </w:rPr>
        <w:t xml:space="preserve"> Gisenyi,  wiciwe aho ku Gisenyi, taliki ya 08 Mata 1994 </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 xml:space="preserve">Aimable  MAZIMPAKA, wigishaga </w:t>
      </w:r>
      <w:r>
        <w:rPr>
          <w:rFonts w:ascii="Times New Roman" w:hAnsi="Times New Roman" w:cs="Times New Roman"/>
          <w:sz w:val="24"/>
          <w:szCs w:val="24"/>
          <w:lang w:val="de-DE"/>
        </w:rPr>
        <w:t>ryo mumashuri abanza yo ku</w:t>
      </w:r>
      <w:r w:rsidRPr="003912D2">
        <w:rPr>
          <w:rFonts w:ascii="Times New Roman" w:hAnsi="Times New Roman" w:cs="Times New Roman"/>
          <w:sz w:val="24"/>
          <w:szCs w:val="24"/>
          <w:lang w:val="de-DE"/>
        </w:rPr>
        <w:t xml:space="preserve"> Nyundo, wiciwe aho ku Nyundo, ltaliki ya 09 Mata 1994 </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Guillaume MURANGWA, wigishaga mu rwunge rw’amashuli rwa Mutagatifu Yozefu rw’I Nyamasheke, wiciwe aho i Nyamasheke, taliki ya 14 Mata 1994</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Anaclet MUSONERA, wari umucungamutungo w’urwunge rw’amashuli rwa Mutagatifu  Yozefu rw’i Nyamasheke, wiciwe aho i Nyamasheke, taliki ya 14 Mata 1994 </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Boniface  NDAYISENGA, umuyobozi wa CERAI yo mu Birambo, wiciwe aho mu Birambo, taliki ya 25 Mata 1994</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Joseph SARABU, wari umuyobozi w’ibyigwa mu rwunge rw’amashuli</w:t>
      </w:r>
      <w:r>
        <w:rPr>
          <w:rFonts w:ascii="Times New Roman" w:hAnsi="Times New Roman" w:cs="Times New Roman"/>
          <w:sz w:val="24"/>
          <w:szCs w:val="24"/>
          <w:lang w:val="de-DE"/>
        </w:rPr>
        <w:t xml:space="preserve"> rwa Mutagatifu  </w:t>
      </w:r>
      <w:r w:rsidRPr="003912D2">
        <w:rPr>
          <w:rFonts w:ascii="Times New Roman" w:hAnsi="Times New Roman" w:cs="Times New Roman"/>
          <w:sz w:val="24"/>
          <w:szCs w:val="24"/>
          <w:lang w:val="de-DE"/>
        </w:rPr>
        <w:t>Yozefu rwo mu Birambo, wiciwe aho mu Birambo, taliki ya 25 Mata 1994 </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lastRenderedPageBreak/>
        <w:t>Mathias MWUMVANEZA, wahoze ari umucungamutungo w’umuryango w’Abayozefiti, wiciwe ku Kicukiro, taliki ya 09 Gicurasi 1994 </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MUNYANSHONGORE Martin, umukuru w’umuryango w’Abayozefiti wa Kane w’umunyarwanda, wiciwe i Kabgayi, taliki ya 24 Gicurasi 1994</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Emmanuel MUGABO, wari umunyanyabanga w’umukuru w’umuryango, wiciwe i Kabgayi, taliki ya 24 Gicurasi 1994</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Fidèle MUREKEZI, wari umuyobozi w’ishuli rya Mutagatifu Yozefu ry’i Kabgayi, wiciwe aho i Kabgayi, taliki ya 24 Gicurasi 1994 </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en-US"/>
        </w:rPr>
      </w:pPr>
      <w:r w:rsidRPr="003912D2">
        <w:rPr>
          <w:rFonts w:ascii="Times New Roman" w:hAnsi="Times New Roman" w:cs="Times New Roman"/>
          <w:sz w:val="24"/>
          <w:szCs w:val="24"/>
          <w:lang w:val="en-US"/>
        </w:rPr>
        <w:t>Stanislas GOFI, wari mu kiruhuko, wiciwe i Nyamirambo, taliki ya 07 Kamena 1994</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en-US"/>
        </w:rPr>
      </w:pPr>
      <w:r w:rsidRPr="003912D2">
        <w:rPr>
          <w:rFonts w:ascii="Times New Roman" w:hAnsi="Times New Roman" w:cs="Times New Roman"/>
          <w:sz w:val="24"/>
          <w:szCs w:val="24"/>
          <w:lang w:val="en-US"/>
        </w:rPr>
        <w:t>Emmanuel ITEGEKWANANDE, wari mu kiruhuko, wiciwe i Nyamirambo, taliki ya 07 Kamena 1994</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en-US"/>
        </w:rPr>
      </w:pPr>
      <w:r w:rsidRPr="003912D2">
        <w:rPr>
          <w:rFonts w:ascii="Times New Roman" w:hAnsi="Times New Roman" w:cs="Times New Roman"/>
          <w:sz w:val="24"/>
          <w:szCs w:val="24"/>
          <w:lang w:val="en-US"/>
        </w:rPr>
        <w:t xml:space="preserve">Louis KANEZA, wari umuyobozi w’ishuli tekinike ry’i </w:t>
      </w:r>
      <w:r>
        <w:rPr>
          <w:rFonts w:ascii="Times New Roman" w:hAnsi="Times New Roman" w:cs="Times New Roman"/>
          <w:sz w:val="24"/>
          <w:szCs w:val="24"/>
          <w:lang w:val="en-US"/>
        </w:rPr>
        <w:t>Nyamirambo</w:t>
      </w:r>
      <w:r w:rsidRPr="003912D2">
        <w:rPr>
          <w:rFonts w:ascii="Times New Roman" w:hAnsi="Times New Roman" w:cs="Times New Roman"/>
          <w:sz w:val="24"/>
          <w:szCs w:val="24"/>
          <w:lang w:val="en-US"/>
        </w:rPr>
        <w:t>, wiciwe i Nyamirambo, taliki ya 07 Kamena 1994 </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en-US"/>
        </w:rPr>
      </w:pPr>
      <w:r w:rsidRPr="003912D2">
        <w:rPr>
          <w:rFonts w:ascii="Times New Roman" w:hAnsi="Times New Roman" w:cs="Times New Roman"/>
          <w:sz w:val="24"/>
          <w:szCs w:val="24"/>
          <w:lang w:val="en-US"/>
        </w:rPr>
        <w:t>Louis RWAHIGA, wari mu kiruhuko I Nyamirambo, wiciwe aho I Nyamirambo, taliki ya 07 Kamena 1994 </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en-US"/>
        </w:rPr>
      </w:pPr>
      <w:r w:rsidRPr="003912D2">
        <w:rPr>
          <w:rFonts w:ascii="Times New Roman" w:hAnsi="Times New Roman" w:cs="Times New Roman"/>
          <w:sz w:val="24"/>
          <w:szCs w:val="24"/>
          <w:lang w:val="en-US"/>
        </w:rPr>
        <w:t>Gérard RWAKA, wari umubitsi w’inyandiko i Nyamirambo, wiciwe aho i Nyamirambo, taliki ya 07 Kamena 1994</w:t>
      </w:r>
    </w:p>
    <w:p w:rsidR="002A481F" w:rsidRPr="003912D2" w:rsidRDefault="002A481F" w:rsidP="002A481F">
      <w:pPr>
        <w:pStyle w:val="ListParagraph"/>
        <w:numPr>
          <w:ilvl w:val="0"/>
          <w:numId w:val="25"/>
        </w:numPr>
        <w:autoSpaceDE w:val="0"/>
        <w:autoSpaceDN w:val="0"/>
        <w:adjustRightInd w:val="0"/>
        <w:jc w:val="both"/>
        <w:rPr>
          <w:rFonts w:ascii="Times New Roman" w:hAnsi="Times New Roman" w:cs="Times New Roman"/>
          <w:sz w:val="24"/>
          <w:szCs w:val="24"/>
          <w:lang w:val="en-US"/>
        </w:rPr>
      </w:pPr>
      <w:r w:rsidRPr="003912D2">
        <w:rPr>
          <w:rFonts w:ascii="Times New Roman" w:hAnsi="Times New Roman" w:cs="Times New Roman"/>
          <w:sz w:val="24"/>
          <w:szCs w:val="24"/>
          <w:lang w:val="en-US"/>
        </w:rPr>
        <w:t>Pierre GACAMUMAKUBA, wari mu kiruhuko, wiciwe i Nyamirambo, taliki ya 10 Kamena 1994</w:t>
      </w:r>
    </w:p>
    <w:p w:rsidR="002A481F" w:rsidRDefault="002A481F" w:rsidP="002A481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2A481F" w:rsidRPr="00435EAB" w:rsidRDefault="002A481F" w:rsidP="002A481F">
      <w:pPr>
        <w:pStyle w:val="Heading2"/>
        <w:spacing w:before="240" w:after="240"/>
        <w:rPr>
          <w:rFonts w:ascii="Arial" w:hAnsi="Arial" w:cs="Arial"/>
          <w:b/>
          <w:color w:val="auto"/>
          <w:sz w:val="22"/>
          <w:szCs w:val="22"/>
          <w:lang w:val="de-DE"/>
        </w:rPr>
      </w:pPr>
      <w:bookmarkStart w:id="206" w:name="_Toc467606280"/>
      <w:bookmarkStart w:id="207" w:name="_Toc467607299"/>
      <w:bookmarkStart w:id="208" w:name="_Toc467607493"/>
      <w:bookmarkStart w:id="209" w:name="_Toc468360157"/>
      <w:r w:rsidRPr="00435EAB">
        <w:rPr>
          <w:rFonts w:ascii="Arial" w:hAnsi="Arial" w:cs="Arial"/>
          <w:b/>
          <w:color w:val="auto"/>
          <w:sz w:val="22"/>
          <w:szCs w:val="22"/>
          <w:lang w:val="de-DE"/>
        </w:rPr>
        <w:lastRenderedPageBreak/>
        <w:t xml:space="preserve">UMUTWE WA II: </w:t>
      </w:r>
      <w:bookmarkEnd w:id="206"/>
      <w:bookmarkEnd w:id="207"/>
      <w:bookmarkEnd w:id="208"/>
      <w:bookmarkEnd w:id="209"/>
      <w:r w:rsidRPr="004812D7">
        <w:rPr>
          <w:rFonts w:ascii="Times New Roman" w:hAnsi="Times New Roman" w:cs="Times New Roman"/>
          <w:b/>
          <w:color w:val="auto"/>
          <w:sz w:val="24"/>
          <w:szCs w:val="24"/>
          <w:lang w:val="en-US"/>
        </w:rPr>
        <w:t>UKO ABAYOZEFITI BIKOMWE N’ABAJENOCIDERI</w:t>
      </w:r>
    </w:p>
    <w:p w:rsidR="002A481F" w:rsidRPr="003912D2" w:rsidRDefault="002A481F" w:rsidP="002A481F">
      <w:pPr>
        <w:jc w:val="both"/>
        <w:rPr>
          <w:rFonts w:ascii="Times New Roman" w:hAnsi="Times New Roman" w:cs="Times New Roman"/>
          <w:sz w:val="24"/>
          <w:szCs w:val="24"/>
          <w:lang w:val="de-DE"/>
        </w:rPr>
      </w:pPr>
      <w:r>
        <w:rPr>
          <w:rFonts w:ascii="Times New Roman" w:hAnsi="Times New Roman" w:cs="Times New Roman"/>
          <w:b/>
          <w:sz w:val="24"/>
          <w:szCs w:val="24"/>
          <w:lang w:val="de-DE"/>
        </w:rPr>
        <w:tab/>
      </w:r>
      <w:r w:rsidRPr="0047548B">
        <w:rPr>
          <w:rFonts w:ascii="Times New Roman" w:hAnsi="Times New Roman" w:cs="Times New Roman"/>
          <w:sz w:val="24"/>
          <w:szCs w:val="24"/>
          <w:lang w:val="de-DE"/>
        </w:rPr>
        <w:t xml:space="preserve">Umuntu wese wumvise uwo mubare w’Abafurere b’Abayozefiti bishwe muri jenoside </w:t>
      </w:r>
      <w:r w:rsidRPr="00AE4DF8">
        <w:rPr>
          <w:rFonts w:ascii="Times New Roman" w:hAnsi="Times New Roman" w:cs="Times New Roman"/>
          <w:sz w:val="24"/>
          <w:szCs w:val="24"/>
          <w:lang w:val="de-DE"/>
        </w:rPr>
        <w:t>yakorewe Abatutsi, ntiyabura kwibaza inzigo uwo umuryango w’Abayozefiti wari ufitanye n’Abajenosideri ku buryo bw’umwihariko. Abo bishi ni babandi bishe Abatutsi barenze miliyoni kandi babaziza uko baremwe. Ikigaragara ni uko umugambi wo gutsemba Abatutsi atari igitekerezo cya</w:t>
      </w:r>
      <w:r w:rsidRPr="0047548B">
        <w:rPr>
          <w:rFonts w:ascii="Times New Roman" w:hAnsi="Times New Roman" w:cs="Times New Roman"/>
          <w:sz w:val="24"/>
          <w:szCs w:val="24"/>
          <w:lang w:val="de-DE"/>
        </w:rPr>
        <w:t xml:space="preserve">byawe </w:t>
      </w:r>
      <w:r w:rsidRPr="003912D2">
        <w:rPr>
          <w:rFonts w:ascii="Times New Roman" w:hAnsi="Times New Roman" w:cs="Times New Roman"/>
          <w:sz w:val="24"/>
          <w:szCs w:val="24"/>
          <w:lang w:val="de-DE"/>
        </w:rPr>
        <w:t>n’umuntu umwe. Uko mbirora, impamvu ni i</w:t>
      </w:r>
      <w:r w:rsidRPr="003912D2">
        <w:rPr>
          <w:rFonts w:ascii="Times New Roman" w:hAnsi="Times New Roman" w:cs="Times New Roman"/>
          <w:b/>
          <w:sz w:val="24"/>
          <w:szCs w:val="24"/>
          <w:lang w:val="de-DE"/>
        </w:rPr>
        <w:t>ngengabitekerezo</w:t>
      </w:r>
      <w:r w:rsidRPr="003912D2">
        <w:rPr>
          <w:rFonts w:ascii="Times New Roman" w:hAnsi="Times New Roman" w:cs="Times New Roman"/>
          <w:sz w:val="24"/>
          <w:szCs w:val="24"/>
          <w:lang w:val="de-DE"/>
        </w:rPr>
        <w:t xml:space="preserve"> y’amoko, ikomoka ku Bakoloni ikaba yaremewe n’Abanyarwanda bamwe bayibonagamwo inyungu. Bamwe muri abo banyarwanda bakiriye iyo ngengabitekerezo kandi bakayikwirakwiza, tubasanga mu bayobozi ba Repubulika zambere zombi. Dore ingero zimwe z’aho dusanga iyo ngengabitekerezo ya jenoside.</w:t>
      </w:r>
    </w:p>
    <w:p w:rsidR="002A481F" w:rsidRPr="004812D7" w:rsidRDefault="002A481F" w:rsidP="002A481F">
      <w:pPr>
        <w:pStyle w:val="Heading3"/>
        <w:spacing w:before="120" w:after="120"/>
        <w:rPr>
          <w:rFonts w:ascii="Arial" w:hAnsi="Arial" w:cs="Arial"/>
          <w:b/>
          <w:color w:val="auto"/>
          <w:lang w:val="de-DE"/>
        </w:rPr>
      </w:pPr>
      <w:bookmarkStart w:id="210" w:name="_Toc467606281"/>
      <w:bookmarkStart w:id="211" w:name="_Toc467607300"/>
      <w:bookmarkStart w:id="212" w:name="_Toc467607494"/>
      <w:bookmarkStart w:id="213" w:name="_Toc468360158"/>
      <w:r w:rsidRPr="00435EAB">
        <w:rPr>
          <w:rFonts w:ascii="Arial" w:hAnsi="Arial" w:cs="Arial"/>
          <w:b/>
          <w:color w:val="auto"/>
          <w:lang w:val="de-DE"/>
        </w:rPr>
        <w:t xml:space="preserve">Igika I: </w:t>
      </w:r>
      <w:bookmarkEnd w:id="210"/>
      <w:bookmarkEnd w:id="211"/>
      <w:bookmarkEnd w:id="212"/>
      <w:bookmarkEnd w:id="213"/>
      <w:r w:rsidRPr="008C44BF">
        <w:rPr>
          <w:rFonts w:ascii="Times New Roman" w:hAnsi="Times New Roman" w:cs="Times New Roman"/>
          <w:b/>
          <w:color w:val="auto"/>
          <w:lang w:val="de-DE"/>
        </w:rPr>
        <w:t>Ivanguramoko ry’abakoloni</w:t>
      </w:r>
    </w:p>
    <w:p w:rsidR="002A481F" w:rsidRPr="0047548B" w:rsidRDefault="002A481F" w:rsidP="002A481F">
      <w:pPr>
        <w:jc w:val="both"/>
        <w:rPr>
          <w:rFonts w:ascii="Times New Roman" w:hAnsi="Times New Roman" w:cs="Times New Roman"/>
          <w:sz w:val="24"/>
          <w:szCs w:val="24"/>
          <w:lang w:val="de-DE"/>
        </w:rPr>
      </w:pPr>
      <w:r>
        <w:rPr>
          <w:rFonts w:ascii="Times New Roman" w:hAnsi="Times New Roman" w:cs="Times New Roman"/>
          <w:b/>
          <w:sz w:val="24"/>
          <w:szCs w:val="24"/>
          <w:lang w:val="de-DE"/>
        </w:rPr>
        <w:tab/>
      </w:r>
      <w:r w:rsidRPr="0047548B">
        <w:rPr>
          <w:rFonts w:ascii="Times New Roman" w:hAnsi="Times New Roman" w:cs="Times New Roman"/>
          <w:sz w:val="24"/>
          <w:szCs w:val="24"/>
          <w:lang w:val="de-DE"/>
        </w:rPr>
        <w:t>Amateka y’iryo vangura arazwi, icyo tugiye gukora ubu ni ukwibutsa bamwe mu babigiz</w:t>
      </w:r>
      <w:r w:rsidRPr="00AE4DF8">
        <w:rPr>
          <w:rFonts w:ascii="Times New Roman" w:hAnsi="Times New Roman" w:cs="Times New Roman"/>
          <w:sz w:val="24"/>
          <w:szCs w:val="24"/>
          <w:lang w:val="de-DE"/>
        </w:rPr>
        <w:t xml:space="preserve">emwo </w:t>
      </w:r>
      <w:r w:rsidRPr="0047548B">
        <w:rPr>
          <w:rFonts w:ascii="Times New Roman" w:hAnsi="Times New Roman" w:cs="Times New Roman"/>
          <w:sz w:val="24"/>
          <w:szCs w:val="24"/>
          <w:lang w:val="de-DE"/>
        </w:rPr>
        <w:t>uruhare mu rwego rw’ibanze:</w:t>
      </w:r>
    </w:p>
    <w:p w:rsidR="002A481F" w:rsidRPr="0047548B" w:rsidRDefault="002A481F" w:rsidP="002A481F">
      <w:pPr>
        <w:tabs>
          <w:tab w:val="left" w:pos="2419"/>
        </w:tabs>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 </w:t>
      </w:r>
      <w:r>
        <w:rPr>
          <w:rFonts w:ascii="Times New Roman" w:hAnsi="Times New Roman" w:cs="Times New Roman"/>
          <w:b/>
          <w:sz w:val="24"/>
          <w:szCs w:val="24"/>
          <w:lang w:val="de-DE"/>
        </w:rPr>
        <w:t xml:space="preserve">John Hanning </w:t>
      </w:r>
      <w:r w:rsidRPr="0047548B">
        <w:rPr>
          <w:rFonts w:ascii="Times New Roman" w:hAnsi="Times New Roman" w:cs="Times New Roman"/>
          <w:b/>
          <w:sz w:val="24"/>
          <w:szCs w:val="24"/>
          <w:lang w:val="de-DE"/>
        </w:rPr>
        <w:t>Speak</w:t>
      </w:r>
      <w:r w:rsidRPr="0047548B">
        <w:rPr>
          <w:rFonts w:ascii="Times New Roman" w:hAnsi="Times New Roman" w:cs="Times New Roman"/>
          <w:sz w:val="24"/>
          <w:szCs w:val="24"/>
          <w:lang w:val="de-DE"/>
        </w:rPr>
        <w:t>: Uwo mugabo w’umwongereza, utigeze akandagira mu Rwanda</w:t>
      </w:r>
      <w:r w:rsidRPr="00AE4DF8">
        <w:rPr>
          <w:rFonts w:ascii="Times New Roman" w:hAnsi="Times New Roman" w:cs="Times New Roman"/>
          <w:sz w:val="24"/>
          <w:szCs w:val="24"/>
          <w:lang w:val="de-DE"/>
        </w:rPr>
        <w:t>, niwe wadukanye</w:t>
      </w:r>
      <w:r w:rsidRPr="0047548B">
        <w:rPr>
          <w:rFonts w:ascii="Times New Roman" w:hAnsi="Times New Roman" w:cs="Times New Roman"/>
          <w:sz w:val="24"/>
          <w:szCs w:val="24"/>
          <w:lang w:val="de-DE"/>
        </w:rPr>
        <w:t xml:space="preserve"> guhamya ko u </w:t>
      </w:r>
      <w:r w:rsidRPr="00AE4DF8">
        <w:rPr>
          <w:rFonts w:ascii="Times New Roman" w:hAnsi="Times New Roman" w:cs="Times New Roman"/>
          <w:sz w:val="24"/>
          <w:szCs w:val="24"/>
          <w:lang w:val="de-DE"/>
        </w:rPr>
        <w:t>Rwa</w:t>
      </w:r>
      <w:r w:rsidRPr="0047548B">
        <w:rPr>
          <w:rFonts w:ascii="Times New Roman" w:hAnsi="Times New Roman" w:cs="Times New Roman"/>
          <w:sz w:val="24"/>
          <w:szCs w:val="24"/>
          <w:lang w:val="de-DE"/>
        </w:rPr>
        <w:t>n</w:t>
      </w:r>
      <w:r>
        <w:rPr>
          <w:rFonts w:ascii="Times New Roman" w:hAnsi="Times New Roman" w:cs="Times New Roman"/>
          <w:sz w:val="24"/>
          <w:szCs w:val="24"/>
          <w:lang w:val="de-DE"/>
        </w:rPr>
        <w:t xml:space="preserve">da rutuwe n’abantu b’amoko </w:t>
      </w:r>
      <w:r w:rsidRPr="003912D2">
        <w:rPr>
          <w:rFonts w:ascii="Times New Roman" w:hAnsi="Times New Roman" w:cs="Times New Roman"/>
          <w:sz w:val="24"/>
          <w:szCs w:val="24"/>
          <w:lang w:val="de-DE"/>
        </w:rPr>
        <w:t>atatu atandukanye. Cyakora yagize ikinyabupfura cyo kongeraho ko icyo cyemezo cyerekeye amoko atatu y’abanyarwanda</w:t>
      </w:r>
      <w:r w:rsidRPr="0047548B">
        <w:rPr>
          <w:rFonts w:ascii="Times New Roman" w:hAnsi="Times New Roman" w:cs="Times New Roman"/>
          <w:sz w:val="24"/>
          <w:szCs w:val="24"/>
          <w:lang w:val="de-DE"/>
        </w:rPr>
        <w:t xml:space="preserve">, agikuye mu mutwe we, nta handi gishingiye. Icyo kinyoma cye cyari gishingiye ku cyifuzo cyo gutandukanya abanyarwanda </w:t>
      </w:r>
      <w:r w:rsidRPr="00AE4DF8">
        <w:rPr>
          <w:rFonts w:ascii="Times New Roman" w:hAnsi="Times New Roman" w:cs="Times New Roman"/>
          <w:sz w:val="24"/>
          <w:szCs w:val="24"/>
          <w:lang w:val="de-DE"/>
        </w:rPr>
        <w:t xml:space="preserve">kugira ngo </w:t>
      </w:r>
      <w:r w:rsidRPr="003912D2">
        <w:rPr>
          <w:rFonts w:ascii="Times New Roman" w:hAnsi="Times New Roman" w:cs="Times New Roman"/>
          <w:sz w:val="24"/>
          <w:szCs w:val="24"/>
          <w:lang w:val="de-DE"/>
        </w:rPr>
        <w:t>biz</w:t>
      </w:r>
      <w:r w:rsidRPr="00AE4DF8">
        <w:rPr>
          <w:rFonts w:ascii="Times New Roman" w:hAnsi="Times New Roman" w:cs="Times New Roman"/>
          <w:sz w:val="24"/>
          <w:szCs w:val="24"/>
          <w:lang w:val="de-DE"/>
        </w:rPr>
        <w:t>orohere</w:t>
      </w:r>
      <w:r w:rsidRPr="0047548B">
        <w:rPr>
          <w:rFonts w:ascii="Times New Roman" w:hAnsi="Times New Roman" w:cs="Times New Roman"/>
          <w:sz w:val="24"/>
          <w:szCs w:val="24"/>
          <w:lang w:val="de-DE"/>
        </w:rPr>
        <w:t xml:space="preserve"> umukoloni uje kubategeka.</w:t>
      </w:r>
    </w:p>
    <w:p w:rsidR="002A481F" w:rsidRPr="0047548B" w:rsidRDefault="002A481F" w:rsidP="002A481F">
      <w:pPr>
        <w:tabs>
          <w:tab w:val="left" w:pos="2419"/>
        </w:tabs>
        <w:jc w:val="both"/>
        <w:rPr>
          <w:rFonts w:ascii="Times New Roman" w:hAnsi="Times New Roman" w:cs="Times New Roman"/>
          <w:color w:val="FF0000"/>
          <w:sz w:val="24"/>
          <w:szCs w:val="24"/>
          <w:lang w:val="de-DE"/>
        </w:rPr>
      </w:pPr>
      <w:r w:rsidRPr="0047548B">
        <w:rPr>
          <w:rFonts w:ascii="Times New Roman" w:hAnsi="Times New Roman" w:cs="Times New Roman"/>
          <w:color w:val="FF0000"/>
          <w:sz w:val="24"/>
          <w:szCs w:val="24"/>
          <w:lang w:val="de-DE"/>
        </w:rPr>
        <w:t>-</w:t>
      </w:r>
      <w:r w:rsidRPr="0047548B">
        <w:rPr>
          <w:rFonts w:ascii="Times New Roman" w:hAnsi="Times New Roman" w:cs="Times New Roman"/>
          <w:b/>
          <w:sz w:val="24"/>
          <w:szCs w:val="24"/>
          <w:lang w:val="de-DE"/>
        </w:rPr>
        <w:t xml:space="preserve">George Mortehan : </w:t>
      </w:r>
      <w:r w:rsidRPr="0047548B">
        <w:rPr>
          <w:rFonts w:ascii="Times New Roman" w:hAnsi="Times New Roman" w:cs="Times New Roman"/>
          <w:sz w:val="24"/>
          <w:szCs w:val="24"/>
          <w:lang w:val="de-DE"/>
        </w:rPr>
        <w:t xml:space="preserve">yabaye Resident w’u Rwanda, watangije igikorwa cyo guha abanyarwanda indangamuntu iranga ubwoko bwabo. Kugira ngo </w:t>
      </w:r>
      <w:r>
        <w:rPr>
          <w:rFonts w:ascii="Times New Roman" w:hAnsi="Times New Roman" w:cs="Times New Roman"/>
          <w:sz w:val="24"/>
          <w:szCs w:val="24"/>
          <w:lang w:val="de-DE"/>
        </w:rPr>
        <w:t>bimenyekane, harebwaga</w:t>
      </w:r>
      <w:r w:rsidRPr="0047548B">
        <w:rPr>
          <w:rFonts w:ascii="Times New Roman" w:hAnsi="Times New Roman" w:cs="Times New Roman"/>
          <w:sz w:val="24"/>
          <w:szCs w:val="24"/>
          <w:lang w:val="de-DE"/>
        </w:rPr>
        <w:t xml:space="preserve"> umubare w</w:t>
      </w:r>
      <w:r>
        <w:rPr>
          <w:rFonts w:ascii="Times New Roman" w:hAnsi="Times New Roman" w:cs="Times New Roman"/>
          <w:color w:val="FF0000"/>
          <w:sz w:val="24"/>
          <w:szCs w:val="24"/>
          <w:lang w:val="de-DE"/>
        </w:rPr>
        <w:t>’</w:t>
      </w:r>
      <w:r w:rsidRPr="0047548B">
        <w:rPr>
          <w:rFonts w:ascii="Times New Roman" w:hAnsi="Times New Roman" w:cs="Times New Roman"/>
          <w:sz w:val="24"/>
          <w:szCs w:val="24"/>
          <w:lang w:val="de-DE"/>
        </w:rPr>
        <w:t>inka</w:t>
      </w:r>
      <w:r w:rsidRPr="00AE4DF8">
        <w:rPr>
          <w:rFonts w:ascii="Times New Roman" w:hAnsi="Times New Roman" w:cs="Times New Roman"/>
          <w:sz w:val="24"/>
          <w:szCs w:val="24"/>
          <w:lang w:val="de-DE"/>
        </w:rPr>
        <w:t xml:space="preserve"> umuntu</w:t>
      </w:r>
      <w:r w:rsidRPr="0047548B">
        <w:rPr>
          <w:rFonts w:ascii="Times New Roman" w:hAnsi="Times New Roman" w:cs="Times New Roman"/>
          <w:sz w:val="24"/>
          <w:szCs w:val="24"/>
          <w:lang w:val="de-DE"/>
        </w:rPr>
        <w:t xml:space="preserve"> atunze. Utunze inka zirenze icumi, akitwa Umututsi, ufite iziri munsi y’icumi akitwa Umuhutu, utagira n’imwe akitwa Umutwa. Uwo muyobozi ni we wahariye ubutegetsi bw’igihugu itsinda ry’abanyarwanda bakomoka ku Mwami, akabwambura abandi banyarwanda bakomoka ku yindi miryango y’Abahutu, y’Abatwa ndetse n’iyo Abatutsi. Icyibabaje ni uko ba bakoloni bagize iryo kosa, baryigurukije, bakaryitirira Abatutsi.</w:t>
      </w:r>
    </w:p>
    <w:p w:rsidR="002A481F" w:rsidRPr="003912D2" w:rsidRDefault="002A481F" w:rsidP="002A481F">
      <w:pPr>
        <w:tabs>
          <w:tab w:val="left" w:pos="2419"/>
        </w:tabs>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 xml:space="preserve">- Le PARMEHUTU : Iryo shyaka rya politiki ryaremwe na Grégoire KAYIBANDA, ryari rigenewe gushaka inyungu z’Abahutu bonyine. Imigambi y’iryo shyaka ryari ryigishijwe n’abakoloni, </w:t>
      </w:r>
      <w:r w:rsidRPr="003912D2">
        <w:rPr>
          <w:rFonts w:ascii="Times New Roman" w:hAnsi="Times New Roman" w:cs="Times New Roman"/>
          <w:sz w:val="24"/>
          <w:szCs w:val="24"/>
          <w:lang w:val="de-DE"/>
        </w:rPr>
        <w:t xml:space="preserve">ryari igamije gushyira ubutegetsi bwose bw’igihugu mu maboko y’Abahutu bonyine. </w:t>
      </w:r>
    </w:p>
    <w:p w:rsidR="002A481F" w:rsidRPr="003912D2" w:rsidRDefault="002A481F" w:rsidP="002A481F">
      <w:pPr>
        <w:tabs>
          <w:tab w:val="left" w:pos="2419"/>
        </w:tabs>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w:t>
      </w:r>
      <w:r w:rsidRPr="003912D2">
        <w:rPr>
          <w:rFonts w:ascii="Times New Roman" w:hAnsi="Times New Roman" w:cs="Times New Roman"/>
          <w:b/>
          <w:sz w:val="24"/>
          <w:szCs w:val="24"/>
          <w:lang w:val="de-DE"/>
        </w:rPr>
        <w:t xml:space="preserve"> Musenyeri André Perraudin</w:t>
      </w:r>
      <w:r w:rsidRPr="003912D2">
        <w:rPr>
          <w:rFonts w:ascii="Times New Roman" w:hAnsi="Times New Roman" w:cs="Times New Roman"/>
          <w:sz w:val="24"/>
          <w:szCs w:val="24"/>
          <w:lang w:val="de-DE"/>
        </w:rPr>
        <w:t xml:space="preserve"> : mu ibaruwa ye y’igisibo yo mu mwaka w’1959 yanditse mu Gifaransa, tugiye kuyishyira mu kinyarwanda cyumvikana neza, kuri ubu buryo: </w:t>
      </w:r>
      <w:r w:rsidRPr="003912D2">
        <w:rPr>
          <w:rFonts w:ascii="Times New Roman" w:hAnsi="Times New Roman" w:cs="Times New Roman"/>
          <w:i/>
          <w:sz w:val="24"/>
          <w:szCs w:val="24"/>
          <w:lang w:val="de-DE"/>
        </w:rPr>
        <w:t>Mu Rwanda rwacu, ubutunzi n’ubutegetsi buri mu maboko y’abanyarwanda b’ubwokobumwe, ibyo bikaba gukandamiza abanyarwanda b’ubundibwoko</w:t>
      </w:r>
      <w:r w:rsidRPr="003912D2">
        <w:rPr>
          <w:rFonts w:ascii="Times New Roman" w:hAnsi="Times New Roman" w:cs="Times New Roman"/>
          <w:sz w:val="24"/>
          <w:szCs w:val="24"/>
          <w:lang w:val="de-DE"/>
        </w:rPr>
        <w:t xml:space="preserve">. Nubwo Musenyeri atavuze yeruye, abo yabwiraga bumvise ko ababwiye ati: ubutunzi n’ubutegetsi biri mu maboko y’Abatutsi, kuburyo bukandamiza Abahutu. </w:t>
      </w:r>
    </w:p>
    <w:p w:rsidR="002A481F" w:rsidRDefault="002A481F" w:rsidP="002A481F">
      <w:pPr>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ab/>
        <w:t>Iryo jambo rya Musenyeri ryabwiwe abantu bari bafite imyumvire tugira ngo tubibutse</w:t>
      </w:r>
      <w:r w:rsidRPr="00846613">
        <w:rPr>
          <w:rFonts w:ascii="Times New Roman" w:hAnsi="Times New Roman" w:cs="Times New Roman"/>
          <w:sz w:val="24"/>
          <w:szCs w:val="24"/>
          <w:lang w:val="de-DE"/>
        </w:rPr>
        <w:t xml:space="preserve">:  </w:t>
      </w:r>
    </w:p>
    <w:p w:rsidR="002A481F" w:rsidRPr="0047548B" w:rsidRDefault="002A481F" w:rsidP="002A481F">
      <w:pPr>
        <w:jc w:val="both"/>
        <w:rPr>
          <w:rFonts w:ascii="Times New Roman" w:hAnsi="Times New Roman" w:cs="Times New Roman"/>
          <w:sz w:val="24"/>
          <w:szCs w:val="24"/>
          <w:lang w:val="de-DE"/>
        </w:rPr>
      </w:pPr>
      <w:r w:rsidRPr="00846613">
        <w:rPr>
          <w:rFonts w:ascii="Times New Roman" w:hAnsi="Times New Roman" w:cs="Times New Roman"/>
          <w:sz w:val="24"/>
          <w:szCs w:val="24"/>
          <w:lang w:val="de-DE"/>
        </w:rPr>
        <w:lastRenderedPageBreak/>
        <w:t>1</w:t>
      </w:r>
      <w:r w:rsidRPr="00846613">
        <w:rPr>
          <w:rFonts w:ascii="Times New Roman" w:hAnsi="Times New Roman" w:cs="Times New Roman"/>
          <w:sz w:val="24"/>
          <w:szCs w:val="24"/>
          <w:vertAlign w:val="superscript"/>
          <w:lang w:val="de-DE"/>
        </w:rPr>
        <w:t>0</w:t>
      </w:r>
      <w:r w:rsidRPr="00846613">
        <w:rPr>
          <w:rFonts w:ascii="Times New Roman" w:hAnsi="Times New Roman" w:cs="Times New Roman"/>
          <w:sz w:val="24"/>
          <w:szCs w:val="24"/>
          <w:lang w:val="de-DE"/>
        </w:rPr>
        <w:t>. Uwarivuze yari umwepisiko</w:t>
      </w:r>
      <w:r>
        <w:rPr>
          <w:rFonts w:ascii="Times New Roman" w:hAnsi="Times New Roman" w:cs="Times New Roman"/>
          <w:sz w:val="24"/>
          <w:szCs w:val="24"/>
          <w:lang w:val="de-DE"/>
        </w:rPr>
        <w:t xml:space="preserve">pi wari ukomeye muri icyo gihe </w:t>
      </w:r>
      <w:r w:rsidRPr="003912D2">
        <w:rPr>
          <w:rFonts w:ascii="Times New Roman" w:hAnsi="Times New Roman" w:cs="Times New Roman"/>
          <w:sz w:val="24"/>
          <w:szCs w:val="24"/>
          <w:lang w:val="de-DE"/>
        </w:rPr>
        <w:t>cya Repubulika</w:t>
      </w:r>
      <w:r w:rsidRPr="00846613">
        <w:rPr>
          <w:rFonts w:ascii="Times New Roman" w:hAnsi="Times New Roman" w:cs="Times New Roman"/>
          <w:sz w:val="24"/>
          <w:szCs w:val="24"/>
          <w:lang w:val="de-DE"/>
        </w:rPr>
        <w:t xml:space="preserve"> yambere yari yarabyawe n’ubukoloni. 2</w:t>
      </w:r>
      <w:r w:rsidRPr="00846613">
        <w:rPr>
          <w:rFonts w:ascii="Times New Roman" w:hAnsi="Times New Roman" w:cs="Times New Roman"/>
          <w:sz w:val="24"/>
          <w:szCs w:val="24"/>
          <w:vertAlign w:val="superscript"/>
          <w:lang w:val="de-DE"/>
        </w:rPr>
        <w:t>0</w:t>
      </w:r>
      <w:r w:rsidRPr="00846613">
        <w:rPr>
          <w:rFonts w:ascii="Times New Roman" w:hAnsi="Times New Roman" w:cs="Times New Roman"/>
          <w:sz w:val="24"/>
          <w:szCs w:val="24"/>
          <w:lang w:val="de-DE"/>
        </w:rPr>
        <w:t xml:space="preserve">. Icya kabiri ni uko president KAYIBANDA yari yarahoze ari </w:t>
      </w:r>
      <w:r w:rsidRPr="003912D2">
        <w:rPr>
          <w:rFonts w:ascii="Times New Roman" w:hAnsi="Times New Roman" w:cs="Times New Roman"/>
          <w:sz w:val="24"/>
          <w:szCs w:val="24"/>
          <w:lang w:val="de-DE"/>
        </w:rPr>
        <w:t>umunyamabanga wa Musenyeri Perraudin wari waramufashije kugera ku butegetsi. 3</w:t>
      </w:r>
      <w:r w:rsidRPr="003912D2">
        <w:rPr>
          <w:rFonts w:ascii="Times New Roman" w:hAnsi="Times New Roman" w:cs="Times New Roman"/>
          <w:sz w:val="24"/>
          <w:szCs w:val="24"/>
          <w:vertAlign w:val="superscript"/>
          <w:lang w:val="de-DE"/>
        </w:rPr>
        <w:t>0</w:t>
      </w:r>
      <w:r w:rsidRPr="003912D2">
        <w:rPr>
          <w:rFonts w:ascii="Times New Roman" w:hAnsi="Times New Roman" w:cs="Times New Roman"/>
          <w:sz w:val="24"/>
          <w:szCs w:val="24"/>
          <w:lang w:val="de-DE"/>
        </w:rPr>
        <w:t>. Umwaka iyo baruwa yanditsweho wari 1959, wa mwaka w’imyivumbagatanyo ya politiki yaje gufasha Parmehutu ya KAYIBANDA</w:t>
      </w:r>
      <w:r w:rsidRPr="0047548B">
        <w:rPr>
          <w:rFonts w:ascii="Times New Roman" w:hAnsi="Times New Roman" w:cs="Times New Roman"/>
          <w:sz w:val="24"/>
          <w:szCs w:val="24"/>
          <w:lang w:val="de-DE"/>
        </w:rPr>
        <w:t xml:space="preserve"> kwegukana </w:t>
      </w:r>
      <w:r w:rsidRPr="003912D2">
        <w:rPr>
          <w:rFonts w:ascii="Times New Roman" w:hAnsi="Times New Roman" w:cs="Times New Roman"/>
          <w:sz w:val="24"/>
          <w:szCs w:val="24"/>
          <w:lang w:val="de-DE"/>
        </w:rPr>
        <w:t>ubutegetsi, igihe cy’ubwigenge bw’u Rwanda. Abo bantu uko ari bane tumaze kwibutsa, ninabo b’ibanze</w:t>
      </w:r>
      <w:r w:rsidRPr="0047548B">
        <w:rPr>
          <w:rFonts w:ascii="Times New Roman" w:hAnsi="Times New Roman" w:cs="Times New Roman"/>
          <w:sz w:val="24"/>
          <w:szCs w:val="24"/>
          <w:lang w:val="de-DE"/>
        </w:rPr>
        <w:t xml:space="preserve"> mu babyaye ingengabitekerezo y’amoko, nayo yaje kubyara jenocide yari igamije kurimbura abatutsi. </w:t>
      </w:r>
    </w:p>
    <w:p w:rsidR="002A481F" w:rsidRPr="00326E83" w:rsidRDefault="002A481F" w:rsidP="002A481F">
      <w:pPr>
        <w:pStyle w:val="Heading3"/>
        <w:spacing w:before="120" w:after="120"/>
        <w:rPr>
          <w:rFonts w:ascii="Arial" w:hAnsi="Arial" w:cs="Arial"/>
          <w:b/>
          <w:color w:val="auto"/>
          <w:lang w:val="de-DE"/>
        </w:rPr>
      </w:pPr>
      <w:bookmarkStart w:id="214" w:name="_Toc467607301"/>
      <w:bookmarkStart w:id="215" w:name="_Toc467607495"/>
      <w:bookmarkStart w:id="216" w:name="_Toc468360159"/>
      <w:r w:rsidRPr="00326E83">
        <w:rPr>
          <w:rFonts w:ascii="Arial" w:hAnsi="Arial" w:cs="Arial"/>
          <w:b/>
          <w:color w:val="auto"/>
          <w:lang w:val="de-DE"/>
        </w:rPr>
        <w:t>Igika II: Kuki Abaje</w:t>
      </w:r>
      <w:r>
        <w:rPr>
          <w:rFonts w:ascii="Arial" w:hAnsi="Arial" w:cs="Arial"/>
          <w:b/>
          <w:color w:val="auto"/>
          <w:lang w:val="de-DE"/>
        </w:rPr>
        <w:t>nosideri bibasiye Abayozefiti?</w:t>
      </w:r>
      <w:bookmarkEnd w:id="214"/>
      <w:bookmarkEnd w:id="215"/>
      <w:bookmarkEnd w:id="216"/>
    </w:p>
    <w:p w:rsidR="002A481F" w:rsidRPr="003912D2"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Nubwo tumaze kuvuga aho ingengabitekerezo ya genocide ikomoka, ikibazo gisigaye ni ukumenya icyatumye umuryango w’Abayozefiti wibasirwa n’abajenosideri. Mu bantu bihaye Imana batotejwe n’abajenosideri ku buryo bw’umwihariko, twavuga aba bakurikira. Mu</w:t>
      </w:r>
      <w:r>
        <w:rPr>
          <w:rFonts w:ascii="Times New Roman" w:hAnsi="Times New Roman" w:cs="Times New Roman"/>
          <w:sz w:val="24"/>
          <w:szCs w:val="24"/>
          <w:lang w:val="de-DE"/>
        </w:rPr>
        <w:t>ri diyoseze z</w:t>
      </w:r>
      <w:r w:rsidRPr="0047548B">
        <w:rPr>
          <w:rFonts w:ascii="Times New Roman" w:hAnsi="Times New Roman" w:cs="Times New Roman"/>
          <w:sz w:val="24"/>
          <w:szCs w:val="24"/>
          <w:lang w:val="de-DE"/>
        </w:rPr>
        <w:t xml:space="preserve">’u </w:t>
      </w:r>
      <w:r w:rsidRPr="00846613">
        <w:rPr>
          <w:rFonts w:ascii="Times New Roman" w:hAnsi="Times New Roman" w:cs="Times New Roman"/>
          <w:sz w:val="24"/>
          <w:szCs w:val="24"/>
          <w:lang w:val="de-DE"/>
        </w:rPr>
        <w:t>Rwa</w:t>
      </w:r>
      <w:r w:rsidRPr="0047548B">
        <w:rPr>
          <w:rFonts w:ascii="Times New Roman" w:hAnsi="Times New Roman" w:cs="Times New Roman"/>
          <w:sz w:val="24"/>
          <w:szCs w:val="24"/>
          <w:lang w:val="de-DE"/>
        </w:rPr>
        <w:t xml:space="preserve">nda, diyoseze ya Nyundo, kubera </w:t>
      </w:r>
      <w:r w:rsidRPr="00846613">
        <w:rPr>
          <w:rFonts w:ascii="Times New Roman" w:hAnsi="Times New Roman" w:cs="Times New Roman"/>
          <w:sz w:val="24"/>
          <w:szCs w:val="24"/>
          <w:lang w:val="de-DE"/>
        </w:rPr>
        <w:t>ko</w:t>
      </w:r>
      <w:r w:rsidRPr="0047548B">
        <w:rPr>
          <w:rFonts w:ascii="Times New Roman" w:hAnsi="Times New Roman" w:cs="Times New Roman"/>
          <w:sz w:val="24"/>
          <w:szCs w:val="24"/>
          <w:lang w:val="de-DE"/>
        </w:rPr>
        <w:t xml:space="preserve"> yari iya Musenyeli BIGIRUMWAMI, </w:t>
      </w:r>
      <w:r w:rsidRPr="00846613">
        <w:rPr>
          <w:rFonts w:ascii="Times New Roman" w:hAnsi="Times New Roman" w:cs="Times New Roman"/>
          <w:sz w:val="24"/>
          <w:szCs w:val="24"/>
          <w:lang w:val="de-DE"/>
        </w:rPr>
        <w:t>niyoyagi</w:t>
      </w:r>
      <w:r w:rsidRPr="0047548B">
        <w:rPr>
          <w:rFonts w:ascii="Times New Roman" w:hAnsi="Times New Roman" w:cs="Times New Roman"/>
          <w:sz w:val="24"/>
          <w:szCs w:val="24"/>
          <w:lang w:val="de-DE"/>
        </w:rPr>
        <w:t>ze abapad</w:t>
      </w:r>
      <w:r>
        <w:rPr>
          <w:rFonts w:ascii="Times New Roman" w:hAnsi="Times New Roman" w:cs="Times New Roman"/>
          <w:sz w:val="24"/>
          <w:szCs w:val="24"/>
          <w:lang w:val="de-DE"/>
        </w:rPr>
        <w:t>iri benshi bishwe muri jenoside</w:t>
      </w:r>
      <w:r w:rsidRPr="00846613">
        <w:rPr>
          <w:rFonts w:ascii="Times New Roman" w:hAnsi="Times New Roman" w:cs="Times New Roman"/>
          <w:sz w:val="24"/>
          <w:szCs w:val="24"/>
          <w:lang w:val="de-DE"/>
        </w:rPr>
        <w:t>kuruta izindi diyoseze</w:t>
      </w:r>
      <w:r w:rsidRPr="0047548B">
        <w:rPr>
          <w:rFonts w:ascii="Times New Roman" w:hAnsi="Times New Roman" w:cs="Times New Roman"/>
          <w:sz w:val="24"/>
          <w:szCs w:val="24"/>
          <w:lang w:val="de-DE"/>
        </w:rPr>
        <w:t xml:space="preserve">: abapadiri </w:t>
      </w:r>
      <w:r>
        <w:rPr>
          <w:rFonts w:ascii="Times New Roman" w:hAnsi="Times New Roman" w:cs="Times New Roman"/>
          <w:b/>
          <w:sz w:val="24"/>
          <w:szCs w:val="24"/>
          <w:lang w:val="de-DE"/>
        </w:rPr>
        <w:t xml:space="preserve">33. </w:t>
      </w:r>
      <w:r w:rsidRPr="00846613">
        <w:rPr>
          <w:rFonts w:ascii="Times New Roman" w:hAnsi="Times New Roman" w:cs="Times New Roman"/>
          <w:sz w:val="24"/>
          <w:szCs w:val="24"/>
          <w:lang w:val="de-DE"/>
        </w:rPr>
        <w:t>Mu miryango</w:t>
      </w:r>
      <w:r w:rsidRPr="0047548B">
        <w:rPr>
          <w:rFonts w:ascii="Times New Roman" w:hAnsi="Times New Roman" w:cs="Times New Roman"/>
          <w:sz w:val="24"/>
          <w:szCs w:val="24"/>
          <w:lang w:val="de-DE"/>
        </w:rPr>
        <w:t xml:space="preserve"> y’abihaye Imana nabo, umuryango </w:t>
      </w:r>
      <w:r w:rsidRPr="00846613">
        <w:rPr>
          <w:rFonts w:ascii="Times New Roman" w:hAnsi="Times New Roman" w:cs="Times New Roman"/>
          <w:sz w:val="24"/>
          <w:szCs w:val="24"/>
          <w:lang w:val="de-DE"/>
        </w:rPr>
        <w:t>w’Abayozefiti niwo wogeweho</w:t>
      </w:r>
      <w:r w:rsidRPr="0047548B">
        <w:rPr>
          <w:rFonts w:ascii="Times New Roman" w:hAnsi="Times New Roman" w:cs="Times New Roman"/>
          <w:sz w:val="24"/>
          <w:szCs w:val="24"/>
          <w:lang w:val="de-DE"/>
        </w:rPr>
        <w:t xml:space="preserve"> uburimiro n’abicanyi: umuryango </w:t>
      </w:r>
      <w:r w:rsidRPr="00846613">
        <w:rPr>
          <w:rFonts w:ascii="Times New Roman" w:hAnsi="Times New Roman" w:cs="Times New Roman"/>
          <w:sz w:val="24"/>
          <w:szCs w:val="24"/>
          <w:lang w:val="de-DE"/>
        </w:rPr>
        <w:t>w’abafufurere b’</w:t>
      </w:r>
      <w:r w:rsidRPr="0047548B">
        <w:rPr>
          <w:rFonts w:ascii="Times New Roman" w:hAnsi="Times New Roman" w:cs="Times New Roman"/>
          <w:sz w:val="24"/>
          <w:szCs w:val="24"/>
          <w:lang w:val="de-DE"/>
        </w:rPr>
        <w:t xml:space="preserve">Abayozefiti, wapfushije abantu </w:t>
      </w:r>
      <w:r w:rsidRPr="0047548B">
        <w:rPr>
          <w:rFonts w:ascii="Times New Roman" w:hAnsi="Times New Roman" w:cs="Times New Roman"/>
          <w:b/>
          <w:sz w:val="24"/>
          <w:szCs w:val="24"/>
          <w:lang w:val="de-DE"/>
        </w:rPr>
        <w:t>36</w:t>
      </w:r>
      <w:r w:rsidRPr="0047548B">
        <w:rPr>
          <w:rFonts w:ascii="Times New Roman" w:hAnsi="Times New Roman" w:cs="Times New Roman"/>
          <w:sz w:val="24"/>
          <w:szCs w:val="24"/>
          <w:lang w:val="de-DE"/>
        </w:rPr>
        <w:t xml:space="preserve">. Izindi diyoseze n’iyindi </w:t>
      </w:r>
      <w:r w:rsidRPr="003912D2">
        <w:rPr>
          <w:rFonts w:ascii="Times New Roman" w:hAnsi="Times New Roman" w:cs="Times New Roman"/>
          <w:sz w:val="24"/>
          <w:szCs w:val="24"/>
          <w:lang w:val="de-DE"/>
        </w:rPr>
        <w:t>miryango y’abihaye Imana byapfushije abantu bacye tugereranyije n’abo tumaze kuvuga.</w:t>
      </w:r>
    </w:p>
    <w:p w:rsidR="002A481F" w:rsidRPr="0047548B" w:rsidRDefault="002A481F" w:rsidP="002A481F">
      <w:pPr>
        <w:ind w:firstLine="720"/>
        <w:jc w:val="both"/>
        <w:rPr>
          <w:rFonts w:ascii="Times New Roman" w:hAnsi="Times New Roman" w:cs="Times New Roman"/>
          <w:sz w:val="24"/>
          <w:szCs w:val="24"/>
          <w:lang w:val="de-DE"/>
        </w:rPr>
      </w:pPr>
      <w:r w:rsidRPr="0047548B">
        <w:rPr>
          <w:rFonts w:ascii="Times New Roman" w:hAnsi="Times New Roman" w:cs="Times New Roman"/>
          <w:sz w:val="24"/>
          <w:szCs w:val="24"/>
          <w:lang w:val="de-DE"/>
        </w:rPr>
        <w:t>Ikibazo tugifite, ni ukumenya igituma umuryango w’Abayozefiti washyizwe imbere n’abajenosideri,</w:t>
      </w:r>
      <w:r>
        <w:rPr>
          <w:rFonts w:ascii="Times New Roman" w:hAnsi="Times New Roman" w:cs="Times New Roman"/>
          <w:sz w:val="24"/>
          <w:szCs w:val="24"/>
          <w:lang w:val="de-DE"/>
        </w:rPr>
        <w:t xml:space="preserve"> </w:t>
      </w:r>
      <w:r w:rsidRPr="003912D2">
        <w:rPr>
          <w:rFonts w:ascii="Times New Roman" w:hAnsi="Times New Roman" w:cs="Times New Roman"/>
          <w:sz w:val="24"/>
          <w:szCs w:val="24"/>
          <w:lang w:val="de-DE"/>
        </w:rPr>
        <w:t>no</w:t>
      </w:r>
      <w:r>
        <w:rPr>
          <w:rFonts w:ascii="Times New Roman" w:hAnsi="Times New Roman" w:cs="Times New Roman"/>
          <w:color w:val="FF0000"/>
          <w:sz w:val="24"/>
          <w:szCs w:val="24"/>
          <w:lang w:val="de-DE"/>
        </w:rPr>
        <w:t xml:space="preserve"> </w:t>
      </w:r>
      <w:r w:rsidRPr="0047548B">
        <w:rPr>
          <w:rFonts w:ascii="Times New Roman" w:hAnsi="Times New Roman" w:cs="Times New Roman"/>
          <w:sz w:val="24"/>
          <w:szCs w:val="24"/>
          <w:lang w:val="de-DE"/>
        </w:rPr>
        <w:t>kubazira urunuka! Ku byerekeye diyoseze ya Nyundo, birumvikana kuko Musenyeri BIGIRUMWAMI yari inkomyi y’ibanze mu gihugu, ku bantu bose bakwizaga amacakubiri mu banyarwanda. Naho Abayozefiti, kuba barikomwe n’Abaparmehutu, impamvu isa nk’itumvikana. Twibutse ko abafu</w:t>
      </w:r>
      <w:r w:rsidRPr="00846613">
        <w:rPr>
          <w:rFonts w:ascii="Times New Roman" w:hAnsi="Times New Roman" w:cs="Times New Roman"/>
          <w:sz w:val="24"/>
          <w:szCs w:val="24"/>
          <w:lang w:val="de-DE"/>
        </w:rPr>
        <w:t>rere</w:t>
      </w:r>
      <w:r w:rsidRPr="0047548B">
        <w:rPr>
          <w:rFonts w:ascii="Times New Roman" w:hAnsi="Times New Roman" w:cs="Times New Roman"/>
          <w:sz w:val="24"/>
          <w:szCs w:val="24"/>
          <w:lang w:val="de-DE"/>
        </w:rPr>
        <w:t xml:space="preserve"> b’Abayozefiti bishwe mu 1973, bakicirwa murugo rwabo rw’i Kabgayi ruri hafi ya </w:t>
      </w:r>
      <w:r w:rsidRPr="003912D2">
        <w:rPr>
          <w:rFonts w:ascii="Times New Roman" w:hAnsi="Times New Roman" w:cs="Times New Roman"/>
          <w:sz w:val="24"/>
          <w:szCs w:val="24"/>
          <w:lang w:val="de-DE"/>
        </w:rPr>
        <w:t xml:space="preserve">Seminari </w:t>
      </w:r>
      <w:r>
        <w:rPr>
          <w:rFonts w:ascii="Times New Roman" w:hAnsi="Times New Roman" w:cs="Times New Roman"/>
          <w:sz w:val="24"/>
          <w:szCs w:val="24"/>
          <w:lang w:val="de-DE"/>
        </w:rPr>
        <w:t>N</w:t>
      </w:r>
      <w:r w:rsidRPr="003912D2">
        <w:rPr>
          <w:rFonts w:ascii="Times New Roman" w:hAnsi="Times New Roman" w:cs="Times New Roman"/>
          <w:sz w:val="24"/>
          <w:szCs w:val="24"/>
          <w:lang w:val="de-DE"/>
        </w:rPr>
        <w:t>to</w:t>
      </w:r>
      <w:r w:rsidRPr="0047548B">
        <w:rPr>
          <w:rFonts w:ascii="Times New Roman" w:hAnsi="Times New Roman" w:cs="Times New Roman"/>
          <w:sz w:val="24"/>
          <w:szCs w:val="24"/>
          <w:lang w:val="de-DE"/>
        </w:rPr>
        <w:t xml:space="preserve"> </w:t>
      </w:r>
      <w:r w:rsidRPr="003912D2">
        <w:rPr>
          <w:rFonts w:ascii="Times New Roman" w:hAnsi="Times New Roman" w:cs="Times New Roman"/>
          <w:sz w:val="24"/>
          <w:szCs w:val="24"/>
          <w:lang w:val="de-DE"/>
        </w:rPr>
        <w:t>y’aho i Kabgayi, kuri uwo munsi Président Grégoire KAYIBANDA na Musenyeri André Perraudin bari muri iyo Seminari, baje kuyisura. Umuntu akaba yakwibaza igituma iryo yicwa ry’abafurere ryarahuriranye n’uko abo bantu bakuru bari basuye Seminari nta sano bifitanye, nta mugambi</w:t>
      </w:r>
      <w:r w:rsidRPr="0047548B">
        <w:rPr>
          <w:rFonts w:ascii="Times New Roman" w:hAnsi="Times New Roman" w:cs="Times New Roman"/>
          <w:sz w:val="24"/>
          <w:szCs w:val="24"/>
          <w:lang w:val="de-DE"/>
        </w:rPr>
        <w:t xml:space="preserve"> wabihuje! </w:t>
      </w:r>
      <w:r w:rsidRPr="00846613">
        <w:rPr>
          <w:rFonts w:ascii="Times New Roman" w:hAnsi="Times New Roman" w:cs="Times New Roman"/>
          <w:sz w:val="24"/>
          <w:szCs w:val="24"/>
          <w:lang w:val="de-DE"/>
        </w:rPr>
        <w:t>Ibyo aribyo byose</w:t>
      </w:r>
      <w:r w:rsidRPr="0047548B">
        <w:rPr>
          <w:rFonts w:ascii="Times New Roman" w:hAnsi="Times New Roman" w:cs="Times New Roman"/>
          <w:sz w:val="24"/>
          <w:szCs w:val="24"/>
          <w:lang w:val="de-DE"/>
        </w:rPr>
        <w:t>, ababibonye bumvise ko abo bakuru</w:t>
      </w:r>
      <w:r>
        <w:rPr>
          <w:rFonts w:ascii="Times New Roman" w:hAnsi="Times New Roman" w:cs="Times New Roman"/>
          <w:sz w:val="24"/>
          <w:szCs w:val="24"/>
          <w:lang w:val="de-DE"/>
        </w:rPr>
        <w:t xml:space="preserve"> b’igihugu na kiliziya biciraga</w:t>
      </w:r>
      <w:r w:rsidRPr="0047548B">
        <w:rPr>
          <w:rFonts w:ascii="Times New Roman" w:hAnsi="Times New Roman" w:cs="Times New Roman"/>
          <w:sz w:val="24"/>
          <w:szCs w:val="24"/>
          <w:lang w:val="de-DE"/>
        </w:rPr>
        <w:t xml:space="preserve"> ijisho abajenosideri ngo batangire gukora akazi kabo. Ntiturabona ariko igisubizo </w:t>
      </w:r>
      <w:r w:rsidRPr="00846613">
        <w:rPr>
          <w:rFonts w:ascii="Times New Roman" w:hAnsi="Times New Roman" w:cs="Times New Roman"/>
          <w:sz w:val="24"/>
          <w:szCs w:val="24"/>
          <w:lang w:val="de-DE"/>
        </w:rPr>
        <w:t>cyuzuye, kitumenyesha</w:t>
      </w:r>
      <w:r w:rsidRPr="0047548B">
        <w:rPr>
          <w:rFonts w:ascii="Times New Roman" w:hAnsi="Times New Roman" w:cs="Times New Roman"/>
          <w:sz w:val="24"/>
          <w:szCs w:val="24"/>
          <w:lang w:val="de-DE"/>
        </w:rPr>
        <w:t xml:space="preserve"> icyo abajenosideri n’Abayozefiti bapfaga. Impamvu imwe mu</w:t>
      </w:r>
      <w:r w:rsidRPr="00846613">
        <w:rPr>
          <w:rFonts w:ascii="Times New Roman" w:hAnsi="Times New Roman" w:cs="Times New Roman"/>
          <w:sz w:val="24"/>
          <w:szCs w:val="24"/>
          <w:lang w:val="de-DE"/>
        </w:rPr>
        <w:t>zo</w:t>
      </w:r>
      <w:r w:rsidRPr="0047548B">
        <w:rPr>
          <w:rFonts w:ascii="Times New Roman" w:hAnsi="Times New Roman" w:cs="Times New Roman"/>
          <w:sz w:val="24"/>
          <w:szCs w:val="24"/>
          <w:lang w:val="de-DE"/>
        </w:rPr>
        <w:t xml:space="preserve"> umuntu yakeka, ni uko ikigo cy’abakuru b’Abayozefiti cyari i Kabgayi, mu ndiri y’Abaparmehutu. Impamvu y’ingenzi ariko,  ni uko benshi mu Bayozefiti, kandi bagaragara, bari Abatutsi. Urugero ni nk’uko abakuru babo bose, uko bari bamaze gukurikirana ari batanu, bose bari abatutsi. Ubwo tumaze kumva impamvu yatumye Abayozefiti bakurikiranwa n’abajenosideri ku buryo bw’umwihariko, ikibazo gisigaye ni icyerekeye ubutabera.</w:t>
      </w:r>
    </w:p>
    <w:p w:rsidR="002A481F" w:rsidRPr="0047548B" w:rsidRDefault="002A481F" w:rsidP="002A481F">
      <w:pPr>
        <w:ind w:firstLine="720"/>
        <w:jc w:val="both"/>
        <w:rPr>
          <w:rFonts w:ascii="Times New Roman" w:hAnsi="Times New Roman" w:cs="Times New Roman"/>
          <w:sz w:val="24"/>
          <w:szCs w:val="24"/>
          <w:lang w:val="de-DE" w:eastAsia="ja-JP"/>
        </w:rPr>
      </w:pPr>
      <w:r w:rsidRPr="0047548B">
        <w:rPr>
          <w:rFonts w:ascii="Times New Roman" w:hAnsi="Times New Roman" w:cs="Times New Roman"/>
          <w:sz w:val="24"/>
          <w:szCs w:val="24"/>
          <w:lang w:val="de-DE"/>
        </w:rPr>
        <w:t>Twibutse ko mu mitege</w:t>
      </w:r>
      <w:r>
        <w:rPr>
          <w:rFonts w:ascii="Times New Roman" w:hAnsi="Times New Roman" w:cs="Times New Roman"/>
          <w:sz w:val="24"/>
          <w:szCs w:val="24"/>
          <w:lang w:val="de-DE"/>
        </w:rPr>
        <w:t xml:space="preserve">kere y’igihugu ya </w:t>
      </w:r>
      <w:r w:rsidRPr="0047548B">
        <w:rPr>
          <w:rFonts w:ascii="Times New Roman" w:hAnsi="Times New Roman" w:cs="Times New Roman"/>
          <w:sz w:val="24"/>
          <w:szCs w:val="24"/>
          <w:lang w:val="de-DE" w:eastAsia="ja-JP"/>
        </w:rPr>
        <w:t>PARMEHUTU na MRND, abategetsi bakuru ba kiliziya gatolika yo mu Rwanda, bagombaga kuba abahutu gusa. Kuba rero Abayozefiti batarakurikije ayo mabwiriza byitwaga agasuzuguro. Twibutse ko muri uwo mwaka w</w:t>
      </w:r>
      <w:r>
        <w:rPr>
          <w:rFonts w:ascii="Times New Roman" w:hAnsi="Times New Roman" w:cs="Times New Roman"/>
          <w:sz w:val="24"/>
          <w:szCs w:val="24"/>
          <w:lang w:val="de-DE" w:eastAsia="ja-JP"/>
        </w:rPr>
        <w:t>’</w:t>
      </w:r>
      <w:r w:rsidRPr="0047548B">
        <w:rPr>
          <w:rFonts w:ascii="Times New Roman" w:hAnsi="Times New Roman" w:cs="Times New Roman"/>
          <w:sz w:val="24"/>
          <w:szCs w:val="24"/>
          <w:lang w:val="de-DE" w:eastAsia="ja-JP"/>
        </w:rPr>
        <w:t xml:space="preserve">1994, mu Rwanda, hari Diyoseze </w:t>
      </w:r>
      <w:r w:rsidRPr="00A205D5">
        <w:rPr>
          <w:rFonts w:ascii="Times New Roman" w:hAnsi="Times New Roman" w:cs="Times New Roman"/>
          <w:sz w:val="24"/>
          <w:szCs w:val="24"/>
          <w:lang w:val="de-DE" w:eastAsia="ja-JP"/>
        </w:rPr>
        <w:t>g</w:t>
      </w:r>
      <w:r w:rsidRPr="0047548B">
        <w:rPr>
          <w:rFonts w:ascii="Times New Roman" w:hAnsi="Times New Roman" w:cs="Times New Roman"/>
          <w:sz w:val="24"/>
          <w:szCs w:val="24"/>
          <w:lang w:val="de-DE" w:eastAsia="ja-JP"/>
        </w:rPr>
        <w:t xml:space="preserve">atolika 9. Muri izo zose uko ari 9, umunani zayoborwaga n’Abepisikopi </w:t>
      </w:r>
      <w:r w:rsidRPr="0047548B">
        <w:rPr>
          <w:rFonts w:ascii="Times New Roman" w:hAnsi="Times New Roman" w:cs="Times New Roman"/>
          <w:sz w:val="24"/>
          <w:szCs w:val="24"/>
          <w:lang w:val="de-DE" w:eastAsia="ja-JP"/>
        </w:rPr>
        <w:lastRenderedPageBreak/>
        <w:t xml:space="preserve">b’abahutu. Diyosezi </w:t>
      </w:r>
      <w:r w:rsidRPr="003912D2">
        <w:rPr>
          <w:rFonts w:ascii="Times New Roman" w:hAnsi="Times New Roman" w:cs="Times New Roman"/>
          <w:sz w:val="24"/>
          <w:szCs w:val="24"/>
          <w:lang w:val="de-DE" w:eastAsia="ja-JP"/>
        </w:rPr>
        <w:t>imwe ya Butare ni yo yayoborwaga n’umwepisikopi w’Umututsi, ariko nawe yari inshuti ya président</w:t>
      </w:r>
      <w:r w:rsidRPr="0047548B">
        <w:rPr>
          <w:rFonts w:ascii="Times New Roman" w:hAnsi="Times New Roman" w:cs="Times New Roman"/>
          <w:sz w:val="24"/>
          <w:szCs w:val="24"/>
          <w:lang w:val="de-DE" w:eastAsia="ja-JP"/>
        </w:rPr>
        <w:t xml:space="preserve"> Grégoire KAYIBANDA</w:t>
      </w:r>
      <w:r>
        <w:rPr>
          <w:rFonts w:ascii="Times New Roman" w:hAnsi="Times New Roman" w:cs="Times New Roman"/>
          <w:sz w:val="24"/>
          <w:szCs w:val="24"/>
          <w:lang w:val="de-DE" w:eastAsia="ja-JP"/>
        </w:rPr>
        <w:t>,</w:t>
      </w:r>
      <w:r w:rsidRPr="0047548B">
        <w:rPr>
          <w:rFonts w:ascii="Times New Roman" w:hAnsi="Times New Roman" w:cs="Times New Roman"/>
          <w:sz w:val="24"/>
          <w:szCs w:val="24"/>
          <w:lang w:val="de-DE" w:eastAsia="ja-JP"/>
        </w:rPr>
        <w:t xml:space="preserve"> ndetse n’umuyoboke w’ishyaka rye. Ikigaragaza aho yari ahagaze muri </w:t>
      </w:r>
      <w:r w:rsidRPr="00846613">
        <w:rPr>
          <w:rFonts w:ascii="Times New Roman" w:hAnsi="Times New Roman" w:cs="Times New Roman"/>
          <w:sz w:val="24"/>
          <w:szCs w:val="24"/>
          <w:lang w:val="de-DE" w:eastAsia="ja-JP"/>
        </w:rPr>
        <w:t>politiki ni</w:t>
      </w:r>
      <w:r w:rsidRPr="0047548B">
        <w:rPr>
          <w:rFonts w:ascii="Times New Roman" w:hAnsi="Times New Roman" w:cs="Times New Roman"/>
          <w:sz w:val="24"/>
          <w:szCs w:val="24"/>
          <w:lang w:val="de-DE" w:eastAsia="ja-JP"/>
        </w:rPr>
        <w:t xml:space="preserve"> uko yajyanye n’impunzi z’Abaparmehutu, zahungiye i Bukavu, igihe FPR Inkotanyi yari imaze gufata umujyi wa Butare. Ikindi kigaragaza  ko mu butegetsi bwa PARMEHUTU na MRND, nta Mututsi wari wemerewe kuba umukuru wa kiliziya, icyo gihe ni</w:t>
      </w:r>
      <w:r w:rsidRPr="00846613">
        <w:rPr>
          <w:rFonts w:ascii="Times New Roman" w:hAnsi="Times New Roman" w:cs="Times New Roman"/>
          <w:sz w:val="24"/>
          <w:szCs w:val="24"/>
          <w:lang w:val="de-DE" w:eastAsia="ja-JP"/>
        </w:rPr>
        <w:t>bw</w:t>
      </w:r>
      <w:r w:rsidRPr="0047548B">
        <w:rPr>
          <w:rFonts w:ascii="Times New Roman" w:hAnsi="Times New Roman" w:cs="Times New Roman"/>
          <w:sz w:val="24"/>
          <w:szCs w:val="24"/>
          <w:lang w:val="de-DE" w:eastAsia="ja-JP"/>
        </w:rPr>
        <w:t xml:space="preserve">o Padiri Félicien MUVARA yagizwe umwepisikopi wunganira uwa diyosezi ya Butare, akagira icyicaro ku Gikongoro. Icyo gihe Musenyeri MUVARA, yategetswe </w:t>
      </w:r>
      <w:r w:rsidRPr="003912D2">
        <w:rPr>
          <w:rFonts w:ascii="Times New Roman" w:hAnsi="Times New Roman" w:cs="Times New Roman"/>
          <w:sz w:val="24"/>
          <w:szCs w:val="24"/>
          <w:lang w:val="de-DE" w:eastAsia="ja-JP"/>
        </w:rPr>
        <w:t>kujya i Roma kuvuga ko adashaka uwo murimo. Président HABYARIMANA yari yumvishije Arikipiskopi wa Kigali n’intumwa ya Papa mu Rwanda kubwira abakuru b’i Roma ko nta mututsi ugomba kongera kuba umwepisikopi mu Rwanda. Koko abo abasenyeri bombi,  baherekeje MUVARA i Roma, bamwumvisha ko agomba guhakana ibyubwo bw’episikopi. Asanze nta kundi yagira, arabyemera. Aho tugeze ubu, tumaze kumva icyo abajenosideri bajijije Abayozefiti: Wari umuryango w’abihaye Imana wiganjemwo Abatutsi, kandi abakuru bawo bose</w:t>
      </w:r>
      <w:r w:rsidRPr="0047548B">
        <w:rPr>
          <w:rFonts w:ascii="Times New Roman" w:hAnsi="Times New Roman" w:cs="Times New Roman"/>
          <w:sz w:val="24"/>
          <w:szCs w:val="24"/>
          <w:lang w:val="de-DE" w:eastAsia="ja-JP"/>
        </w:rPr>
        <w:t xml:space="preserve"> nabo </w:t>
      </w:r>
      <w:r>
        <w:rPr>
          <w:rFonts w:ascii="Times New Roman" w:hAnsi="Times New Roman" w:cs="Times New Roman"/>
          <w:sz w:val="24"/>
          <w:szCs w:val="24"/>
          <w:lang w:val="de-DE" w:eastAsia="ja-JP"/>
        </w:rPr>
        <w:t>bakaba ab</w:t>
      </w:r>
      <w:r w:rsidRPr="00A205D5">
        <w:rPr>
          <w:rFonts w:ascii="Times New Roman" w:hAnsi="Times New Roman" w:cs="Times New Roman"/>
          <w:color w:val="FF0000"/>
          <w:sz w:val="24"/>
          <w:szCs w:val="24"/>
          <w:lang w:val="de-DE" w:eastAsia="ja-JP"/>
        </w:rPr>
        <w:t>’</w:t>
      </w:r>
      <w:r w:rsidRPr="004168FF">
        <w:rPr>
          <w:rFonts w:ascii="Times New Roman" w:hAnsi="Times New Roman" w:cs="Times New Roman"/>
          <w:sz w:val="24"/>
          <w:szCs w:val="24"/>
          <w:lang w:val="de-DE" w:eastAsia="ja-JP"/>
        </w:rPr>
        <w:t>ubwo</w:t>
      </w:r>
      <w:r w:rsidRPr="0047548B">
        <w:rPr>
          <w:rFonts w:ascii="Times New Roman" w:hAnsi="Times New Roman" w:cs="Times New Roman"/>
          <w:sz w:val="24"/>
          <w:szCs w:val="24"/>
          <w:lang w:val="de-DE" w:eastAsia="ja-JP"/>
        </w:rPr>
        <w:t xml:space="preserve"> bwoko. Icyo cyari icyaha kidakwiye kubabarirwa kw’Abajenosideri. </w:t>
      </w:r>
    </w:p>
    <w:p w:rsidR="002A481F" w:rsidRDefault="002A481F" w:rsidP="002A481F">
      <w:pPr>
        <w:ind w:firstLine="720"/>
        <w:jc w:val="both"/>
        <w:rPr>
          <w:rFonts w:ascii="Times New Roman" w:hAnsi="Times New Roman" w:cs="Times New Roman"/>
          <w:sz w:val="24"/>
          <w:szCs w:val="24"/>
          <w:lang w:val="de-DE" w:eastAsia="ja-JP"/>
        </w:rPr>
      </w:pPr>
      <w:r w:rsidRPr="0047548B">
        <w:rPr>
          <w:rFonts w:ascii="Times New Roman" w:hAnsi="Times New Roman" w:cs="Times New Roman"/>
          <w:sz w:val="24"/>
          <w:szCs w:val="24"/>
          <w:lang w:val="de-DE" w:eastAsia="ja-JP"/>
        </w:rPr>
        <w:t xml:space="preserve">Abayozefiti n’abandi banyarwanda barenze miliyoni bishwe muri jenoside yagiriwe Abatutsi, bazakura he umurengezi? Icyaha bazize ni uko bari abatutsi, kandi icyo cyaha cyakozwe n’Uwabaremye. Igihe izo nzirakarengane zicwaga uwo muremyi wabo baziraga yari he? Hari umugani w’ikinyarwanda udufasha gusubiza iki kibazo. Uwo mugani ugira uti: </w:t>
      </w:r>
      <w:r w:rsidRPr="004168FF">
        <w:rPr>
          <w:rFonts w:ascii="Times New Roman" w:hAnsi="Times New Roman" w:cs="Times New Roman"/>
          <w:b/>
          <w:i/>
          <w:sz w:val="24"/>
          <w:szCs w:val="24"/>
          <w:lang w:val="de-DE" w:eastAsia="ja-JP"/>
        </w:rPr>
        <w:t>Imana iho</w:t>
      </w:r>
      <w:r w:rsidRPr="0047548B">
        <w:rPr>
          <w:rFonts w:ascii="Times New Roman" w:hAnsi="Times New Roman" w:cs="Times New Roman"/>
          <w:b/>
          <w:i/>
          <w:sz w:val="24"/>
          <w:szCs w:val="24"/>
          <w:lang w:val="de-DE" w:eastAsia="ja-JP"/>
        </w:rPr>
        <w:t>ra ihoze</w:t>
      </w:r>
      <w:r w:rsidRPr="0047548B">
        <w:rPr>
          <w:rFonts w:ascii="Times New Roman" w:hAnsi="Times New Roman" w:cs="Times New Roman"/>
          <w:sz w:val="24"/>
          <w:szCs w:val="24"/>
          <w:lang w:val="de-DE" w:eastAsia="ja-JP"/>
        </w:rPr>
        <w:t>. Reka twumve uko yabigenjeje. Uyu munsi, mu mwaka w</w:t>
      </w:r>
      <w:r>
        <w:rPr>
          <w:rFonts w:ascii="Times New Roman" w:hAnsi="Times New Roman" w:cs="Times New Roman"/>
          <w:sz w:val="24"/>
          <w:szCs w:val="24"/>
          <w:lang w:val="de-DE" w:eastAsia="ja-JP"/>
        </w:rPr>
        <w:t>’</w:t>
      </w:r>
      <w:r w:rsidRPr="0047548B">
        <w:rPr>
          <w:rFonts w:ascii="Times New Roman" w:hAnsi="Times New Roman" w:cs="Times New Roman"/>
          <w:sz w:val="24"/>
          <w:szCs w:val="24"/>
          <w:lang w:val="de-DE" w:eastAsia="ja-JP"/>
        </w:rPr>
        <w:t xml:space="preserve">2016, Abatutsi baracyariho, ntibashiriye ku icumu, uko abishi babo babishakaga. Ubutegetsi nabwo buri mu biganza by’Abanyarwanda bose, nta vangura </w:t>
      </w:r>
      <w:r w:rsidRPr="004168FF">
        <w:rPr>
          <w:rFonts w:ascii="Times New Roman" w:hAnsi="Times New Roman" w:cs="Times New Roman"/>
          <w:sz w:val="24"/>
          <w:szCs w:val="24"/>
          <w:lang w:val="de-DE" w:eastAsia="ja-JP"/>
        </w:rPr>
        <w:t>ririmwo.</w:t>
      </w:r>
      <w:r w:rsidRPr="0047548B">
        <w:rPr>
          <w:rFonts w:ascii="Times New Roman" w:hAnsi="Times New Roman" w:cs="Times New Roman"/>
          <w:sz w:val="24"/>
          <w:szCs w:val="24"/>
          <w:lang w:val="de-DE" w:eastAsia="ja-JP"/>
        </w:rPr>
        <w:t xml:space="preserve">  Abanyarwanda bose barareshya imbere y’amategeko y’igihugu. Ngubwo ubutabera bw’abantu icyo bwakoze. </w:t>
      </w:r>
      <w:r w:rsidRPr="003912D2">
        <w:rPr>
          <w:rFonts w:ascii="Times New Roman" w:hAnsi="Times New Roman" w:cs="Times New Roman"/>
          <w:sz w:val="24"/>
          <w:szCs w:val="24"/>
          <w:lang w:val="de-DE" w:eastAsia="ja-JP"/>
        </w:rPr>
        <w:t>Abemera Imana bose tuzi neza ko abo bishwe muri jenoside, bazira uko baremwe, ari Abayozefiti ari</w:t>
      </w:r>
      <w:r w:rsidRPr="0047548B">
        <w:rPr>
          <w:rFonts w:ascii="Times New Roman" w:hAnsi="Times New Roman" w:cs="Times New Roman"/>
          <w:sz w:val="24"/>
          <w:szCs w:val="24"/>
          <w:lang w:val="de-DE" w:eastAsia="ja-JP"/>
        </w:rPr>
        <w:t xml:space="preserve"> n’abandi bose, bageze iwabo wa twese, Iman</w:t>
      </w:r>
      <w:r w:rsidRPr="004168FF">
        <w:rPr>
          <w:rFonts w:ascii="Times New Roman" w:hAnsi="Times New Roman" w:cs="Times New Roman"/>
          <w:sz w:val="24"/>
          <w:szCs w:val="24"/>
          <w:lang w:val="de-DE" w:eastAsia="ja-JP"/>
        </w:rPr>
        <w:t xml:space="preserve">a </w:t>
      </w:r>
      <w:r w:rsidRPr="0047548B">
        <w:rPr>
          <w:rFonts w:ascii="Times New Roman" w:hAnsi="Times New Roman" w:cs="Times New Roman"/>
          <w:sz w:val="24"/>
          <w:szCs w:val="24"/>
          <w:lang w:val="de-DE" w:eastAsia="ja-JP"/>
        </w:rPr>
        <w:t>rurema yabahanaguye amarira yose ibashyira mu mahirwe yo kubana n</w:t>
      </w:r>
      <w:r w:rsidRPr="004168FF">
        <w:rPr>
          <w:rFonts w:ascii="Times New Roman" w:hAnsi="Times New Roman" w:cs="Times New Roman"/>
          <w:sz w:val="24"/>
          <w:szCs w:val="24"/>
          <w:lang w:val="de-DE" w:eastAsia="ja-JP"/>
        </w:rPr>
        <w:t>ayo</w:t>
      </w:r>
      <w:r w:rsidRPr="0047548B">
        <w:rPr>
          <w:rFonts w:ascii="Times New Roman" w:hAnsi="Times New Roman" w:cs="Times New Roman"/>
          <w:sz w:val="24"/>
          <w:szCs w:val="24"/>
          <w:lang w:val="de-DE" w:eastAsia="ja-JP"/>
        </w:rPr>
        <w:t xml:space="preserve"> ubuziraherezo. Ubwo butabera bw’Imana tumaze kuvuga, tubusanga mu gitabo cy’</w:t>
      </w:r>
      <w:r w:rsidRPr="0047548B">
        <w:rPr>
          <w:rFonts w:ascii="Times New Roman" w:hAnsi="Times New Roman" w:cs="Times New Roman"/>
          <w:b/>
          <w:i/>
          <w:sz w:val="24"/>
          <w:szCs w:val="24"/>
          <w:lang w:val="de-DE" w:eastAsia="ja-JP"/>
        </w:rPr>
        <w:t>ibyahishuwe</w:t>
      </w:r>
      <w:r>
        <w:rPr>
          <w:rFonts w:ascii="Times New Roman" w:hAnsi="Times New Roman" w:cs="Times New Roman"/>
          <w:sz w:val="24"/>
          <w:szCs w:val="24"/>
          <w:lang w:val="de-DE" w:eastAsia="ja-JP"/>
        </w:rPr>
        <w:t>, aho kigira kiti: «</w:t>
      </w:r>
      <w:r w:rsidRPr="0047548B">
        <w:rPr>
          <w:rFonts w:ascii="Times New Roman" w:hAnsi="Times New Roman" w:cs="Times New Roman"/>
          <w:sz w:val="24"/>
          <w:szCs w:val="24"/>
          <w:lang w:val="de-DE" w:eastAsia="ja-JP"/>
        </w:rPr>
        <w:t>Maze umw</w:t>
      </w:r>
      <w:r>
        <w:rPr>
          <w:rFonts w:ascii="Times New Roman" w:hAnsi="Times New Roman" w:cs="Times New Roman"/>
          <w:sz w:val="24"/>
          <w:szCs w:val="24"/>
          <w:lang w:val="de-DE" w:eastAsia="ja-JP"/>
        </w:rPr>
        <w:t xml:space="preserve">e muri ba bakuru arambaza ati : </w:t>
      </w:r>
      <w:r w:rsidRPr="0047548B">
        <w:rPr>
          <w:rFonts w:ascii="Times New Roman" w:hAnsi="Times New Roman" w:cs="Times New Roman"/>
          <w:sz w:val="24"/>
          <w:szCs w:val="24"/>
          <w:lang w:val="de-DE" w:eastAsia="ja-JP"/>
        </w:rPr>
        <w:t>mbese bariya bambaye amakanzu yer</w:t>
      </w:r>
      <w:r>
        <w:rPr>
          <w:rFonts w:ascii="Times New Roman" w:hAnsi="Times New Roman" w:cs="Times New Roman"/>
          <w:sz w:val="24"/>
          <w:szCs w:val="24"/>
          <w:lang w:val="de-DE" w:eastAsia="ja-JP"/>
        </w:rPr>
        <w:t>a ni ba nde kandi baturutse he?</w:t>
      </w:r>
      <w:r w:rsidRPr="0047548B">
        <w:rPr>
          <w:rFonts w:ascii="Times New Roman" w:hAnsi="Times New Roman" w:cs="Times New Roman"/>
          <w:sz w:val="24"/>
          <w:szCs w:val="24"/>
          <w:lang w:val="de-DE" w:eastAsia="ja-JP"/>
        </w:rPr>
        <w:t xml:space="preserve">» Ndamusubiza nti «Mubyeyi, ni mwe mubizi». Arambwira ati «Bariya ni abaciye mu makuba akabije. Bameshe amakanzu yabo, bayeza mu maraso y’umwana w’Intama. Ni yo mpamvu bari imbere y’intebe ya cyami y’Imana, bayikorera ijoro n’amanywa mu Ngoro yayo. Iyicaye kuri iyo ntebe izabacira ingando, ibatwikire, ibarinde. Ntibazongera kugira inzara cyangwa inyota, cyangwa ngo bicwe n’izuba cyangwa icyitwa icyokere cyose. Umwana w’Intama uri ku ntebe ya cyami rwagati azababera umushumba, abashore ku masoko y’amazi y’ubugingo. </w:t>
      </w:r>
      <w:r w:rsidRPr="0047548B">
        <w:rPr>
          <w:rFonts w:ascii="Times New Roman" w:hAnsi="Times New Roman" w:cs="Times New Roman"/>
          <w:b/>
          <w:sz w:val="24"/>
          <w:szCs w:val="24"/>
          <w:lang w:val="de-DE" w:eastAsia="ja-JP"/>
        </w:rPr>
        <w:t xml:space="preserve">Kandi Imana izahanagura amarira yose ku maso </w:t>
      </w:r>
      <w:r w:rsidRPr="003912D2">
        <w:rPr>
          <w:rFonts w:ascii="Times New Roman" w:hAnsi="Times New Roman" w:cs="Times New Roman"/>
          <w:b/>
          <w:sz w:val="24"/>
          <w:szCs w:val="24"/>
          <w:lang w:val="de-DE" w:eastAsia="ja-JP"/>
        </w:rPr>
        <w:t>yabo</w:t>
      </w:r>
      <w:r w:rsidRPr="003912D2">
        <w:rPr>
          <w:rFonts w:ascii="Times New Roman" w:hAnsi="Times New Roman" w:cs="Times New Roman"/>
          <w:sz w:val="24"/>
          <w:szCs w:val="24"/>
          <w:lang w:val="de-DE" w:eastAsia="ja-JP"/>
        </w:rPr>
        <w:t>».</w:t>
      </w:r>
      <w:r w:rsidRPr="0047548B">
        <w:rPr>
          <w:rFonts w:ascii="Times New Roman" w:hAnsi="Times New Roman" w:cs="Times New Roman"/>
          <w:sz w:val="24"/>
          <w:szCs w:val="24"/>
          <w:lang w:val="de-DE" w:eastAsia="ja-JP"/>
        </w:rPr>
        <w:t xml:space="preserve"> (Ibyah 7, 13-17). </w:t>
      </w:r>
    </w:p>
    <w:p w:rsidR="002A481F" w:rsidRDefault="002A481F" w:rsidP="002A481F">
      <w:pPr>
        <w:jc w:val="both"/>
        <w:rPr>
          <w:rFonts w:ascii="Times New Roman" w:hAnsi="Times New Roman" w:cs="Times New Roman"/>
          <w:sz w:val="24"/>
          <w:szCs w:val="24"/>
          <w:lang w:val="de-DE" w:eastAsia="ja-JP"/>
        </w:rPr>
      </w:pPr>
    </w:p>
    <w:p w:rsidR="002A481F" w:rsidRDefault="002A481F" w:rsidP="002A481F">
      <w:pPr>
        <w:rPr>
          <w:rFonts w:ascii="Times New Roman" w:hAnsi="Times New Roman" w:cs="Times New Roman"/>
          <w:b/>
          <w:sz w:val="24"/>
          <w:szCs w:val="24"/>
          <w:lang w:val="de-DE"/>
        </w:rPr>
      </w:pPr>
      <w:r>
        <w:rPr>
          <w:rFonts w:ascii="Times New Roman" w:hAnsi="Times New Roman" w:cs="Times New Roman"/>
          <w:b/>
          <w:sz w:val="24"/>
          <w:szCs w:val="24"/>
          <w:lang w:val="de-DE"/>
        </w:rPr>
        <w:br w:type="page"/>
      </w:r>
    </w:p>
    <w:p w:rsidR="00A373FE" w:rsidRPr="00435EAB" w:rsidRDefault="00A373FE" w:rsidP="00A373FE">
      <w:pPr>
        <w:pStyle w:val="Heading1"/>
        <w:spacing w:after="240"/>
        <w:rPr>
          <w:rFonts w:ascii="Arial" w:hAnsi="Arial" w:cs="Arial"/>
          <w:b/>
          <w:color w:val="auto"/>
          <w:sz w:val="24"/>
          <w:szCs w:val="24"/>
          <w:lang w:val="de-DE"/>
        </w:rPr>
      </w:pPr>
      <w:bookmarkStart w:id="217" w:name="_Toc467606282"/>
      <w:bookmarkStart w:id="218" w:name="_Toc467607302"/>
      <w:bookmarkStart w:id="219" w:name="_Toc467607496"/>
      <w:bookmarkStart w:id="220" w:name="_Toc468360160"/>
      <w:bookmarkStart w:id="221" w:name="_Toc467606288"/>
      <w:bookmarkStart w:id="222" w:name="_Toc467607308"/>
      <w:bookmarkStart w:id="223" w:name="_Toc467607502"/>
      <w:bookmarkStart w:id="224" w:name="_Toc468360166"/>
      <w:r w:rsidRPr="00435EAB">
        <w:rPr>
          <w:rFonts w:ascii="Arial" w:hAnsi="Arial" w:cs="Arial"/>
          <w:b/>
          <w:color w:val="auto"/>
          <w:sz w:val="24"/>
          <w:szCs w:val="24"/>
          <w:lang w:val="de-DE"/>
        </w:rPr>
        <w:lastRenderedPageBreak/>
        <w:t>IGICE CYA KANE: ICYEREKEZO CY’UMURYANGO W’ABAYOZEFITI</w:t>
      </w:r>
      <w:bookmarkEnd w:id="217"/>
      <w:bookmarkEnd w:id="218"/>
      <w:bookmarkEnd w:id="219"/>
      <w:bookmarkEnd w:id="220"/>
    </w:p>
    <w:p w:rsidR="00A373FE" w:rsidRPr="005C3977" w:rsidRDefault="00A373FE" w:rsidP="00A373FE">
      <w:pPr>
        <w:tabs>
          <w:tab w:val="left" w:pos="6375"/>
        </w:tabs>
        <w:jc w:val="both"/>
        <w:rPr>
          <w:rFonts w:ascii="Times New Roman" w:hAnsi="Times New Roman" w:cs="Times New Roman"/>
          <w:sz w:val="24"/>
          <w:szCs w:val="24"/>
          <w:lang w:val="de-DE"/>
        </w:rPr>
      </w:pPr>
      <w:r w:rsidRPr="003912D2">
        <w:rPr>
          <w:rFonts w:ascii="Times New Roman" w:hAnsi="Times New Roman" w:cs="Times New Roman"/>
          <w:sz w:val="24"/>
          <w:szCs w:val="24"/>
          <w:lang w:val="de-DE"/>
        </w:rPr>
        <w:t>Tugeze kugice cya kane cyibyo twatangiye kwandika k’umuryango w’abayozefiti. Intambwe eshatu</w:t>
      </w:r>
      <w:r w:rsidRPr="005C3977">
        <w:rPr>
          <w:rFonts w:ascii="Times New Roman" w:hAnsi="Times New Roman" w:cs="Times New Roman"/>
          <w:sz w:val="24"/>
          <w:szCs w:val="24"/>
          <w:lang w:val="de-DE"/>
        </w:rPr>
        <w:t xml:space="preserve"> tumaze gutera, zerekeye amateka yuwo muryango, uko yabaye nuko akimeze muri ikigihe. Ku</w:t>
      </w:r>
      <w:r w:rsidR="001369EE">
        <w:rPr>
          <w:rFonts w:ascii="Times New Roman" w:hAnsi="Times New Roman" w:cs="Times New Roman"/>
          <w:sz w:val="24"/>
          <w:szCs w:val="24"/>
          <w:lang w:val="de-DE"/>
        </w:rPr>
        <w:t xml:space="preserve">byandika byari bifite ifatizo, </w:t>
      </w:r>
      <w:r w:rsidRPr="005C3977">
        <w:rPr>
          <w:rFonts w:ascii="Times New Roman" w:hAnsi="Times New Roman" w:cs="Times New Roman"/>
          <w:sz w:val="24"/>
          <w:szCs w:val="24"/>
          <w:lang w:val="de-DE"/>
        </w:rPr>
        <w:t>kuko tubisanga munyandiko no mumakuru twabwiwe n</w:t>
      </w:r>
      <w:r w:rsidRPr="003912D2">
        <w:rPr>
          <w:rFonts w:ascii="Times New Roman" w:hAnsi="Times New Roman" w:cs="Times New Roman"/>
          <w:sz w:val="24"/>
          <w:szCs w:val="24"/>
          <w:lang w:val="de-DE"/>
        </w:rPr>
        <w:t>’a</w:t>
      </w:r>
      <w:r w:rsidRPr="005C3977">
        <w:rPr>
          <w:rFonts w:ascii="Times New Roman" w:hAnsi="Times New Roman" w:cs="Times New Roman"/>
          <w:sz w:val="24"/>
          <w:szCs w:val="24"/>
          <w:lang w:val="de-DE"/>
        </w:rPr>
        <w:t>bayobozi buwo muryango. Intambwe tugiye gutera, ari nayo yanyuma, ni iyerekeye amaza yuwo muryango.</w:t>
      </w:r>
      <w:r>
        <w:rPr>
          <w:rFonts w:ascii="Times New Roman" w:hAnsi="Times New Roman" w:cs="Times New Roman"/>
          <w:sz w:val="24"/>
          <w:szCs w:val="24"/>
          <w:lang w:val="de-DE"/>
        </w:rPr>
        <w:t xml:space="preserve"> Uko umuryango uzamera mubihe bizaza, nturi mumigambi yiyi nyandiko natangiye</w:t>
      </w:r>
      <w:r w:rsidR="001369EE">
        <w:rPr>
          <w:rFonts w:ascii="Times New Roman" w:hAnsi="Times New Roman" w:cs="Times New Roman"/>
          <w:sz w:val="24"/>
          <w:szCs w:val="24"/>
          <w:lang w:val="de-DE"/>
        </w:rPr>
        <w:t>,</w:t>
      </w:r>
      <w:r>
        <w:rPr>
          <w:rFonts w:ascii="Times New Roman" w:hAnsi="Times New Roman" w:cs="Times New Roman"/>
          <w:sz w:val="24"/>
          <w:szCs w:val="24"/>
          <w:lang w:val="de-DE"/>
        </w:rPr>
        <w:t xml:space="preserve"> yerekeye amateka yubuzima bwuwo muryango mubihe byahise no kurubu. Ibyerekeye uko uwo muryango uzamera mubihe bizaza, iyo ntego ntiri mumigambi yiyi nyandiko natangiye. Ibyo ngiye kuvuga, nib</w:t>
      </w:r>
      <w:r w:rsidR="001369EE">
        <w:rPr>
          <w:rFonts w:ascii="Times New Roman" w:hAnsi="Times New Roman" w:cs="Times New Roman"/>
          <w:sz w:val="24"/>
          <w:szCs w:val="24"/>
          <w:lang w:val="de-DE"/>
        </w:rPr>
        <w:t>yo nakuye munyandiko ya furere F</w:t>
      </w:r>
      <w:r>
        <w:rPr>
          <w:rFonts w:ascii="Times New Roman" w:hAnsi="Times New Roman" w:cs="Times New Roman"/>
          <w:sz w:val="24"/>
          <w:szCs w:val="24"/>
          <w:lang w:val="de-DE"/>
        </w:rPr>
        <w:t xml:space="preserve">rederic SEZIKEYE,nakwita mukinyarwanda: </w:t>
      </w:r>
      <w:r>
        <w:rPr>
          <w:rFonts w:ascii="Times New Roman" w:hAnsi="Times New Roman" w:cs="Times New Roman"/>
          <w:i/>
          <w:sz w:val="24"/>
          <w:szCs w:val="24"/>
          <w:lang w:val="de-DE"/>
        </w:rPr>
        <w:t xml:space="preserve">ibibazo, amizero n‘imigambi </w:t>
      </w:r>
      <w:r w:rsidRPr="004D4B2A">
        <w:rPr>
          <w:rFonts w:ascii="Times New Roman" w:hAnsi="Times New Roman" w:cs="Times New Roman"/>
          <w:i/>
          <w:sz w:val="24"/>
          <w:szCs w:val="24"/>
          <w:lang w:val="de-DE"/>
        </w:rPr>
        <w:t>y’umuryango wabayozefiti muri ikigihe</w:t>
      </w:r>
      <w:r w:rsidR="001369EE">
        <w:rPr>
          <w:rFonts w:ascii="Times New Roman" w:hAnsi="Times New Roman" w:cs="Times New Roman"/>
          <w:sz w:val="24"/>
          <w:szCs w:val="24"/>
          <w:lang w:val="de-DE"/>
        </w:rPr>
        <w:t xml:space="preserve">. Muri ibyo Furere yanditse, </w:t>
      </w:r>
      <w:r>
        <w:rPr>
          <w:rFonts w:ascii="Times New Roman" w:hAnsi="Times New Roman" w:cs="Times New Roman"/>
          <w:sz w:val="24"/>
          <w:szCs w:val="24"/>
          <w:lang w:val="de-DE"/>
        </w:rPr>
        <w:t xml:space="preserve"> njyiye gukuramwo ibijyana niyi nyandiko yanjye. Uko ibyo bibazo bizagenda bikosor</w:t>
      </w:r>
      <w:r w:rsidR="001369EE">
        <w:rPr>
          <w:rFonts w:ascii="Times New Roman" w:hAnsi="Times New Roman" w:cs="Times New Roman"/>
          <w:sz w:val="24"/>
          <w:szCs w:val="24"/>
          <w:lang w:val="de-DE"/>
        </w:rPr>
        <w:t>eshwa nimbaraga ziri muri ayo</w:t>
      </w:r>
      <w:r>
        <w:rPr>
          <w:rFonts w:ascii="Times New Roman" w:hAnsi="Times New Roman" w:cs="Times New Roman"/>
          <w:sz w:val="24"/>
          <w:szCs w:val="24"/>
          <w:lang w:val="de-DE"/>
        </w:rPr>
        <w:t xml:space="preserve"> mizero, nibyo bizaturakamwo imibereho yumuryango mubihe bizaza.      </w:t>
      </w:r>
    </w:p>
    <w:p w:rsidR="00A373FE" w:rsidRPr="00435EAB" w:rsidRDefault="00A373FE" w:rsidP="00A373FE">
      <w:pPr>
        <w:pStyle w:val="Heading2"/>
        <w:spacing w:before="240" w:after="240"/>
        <w:rPr>
          <w:rFonts w:ascii="Arial" w:hAnsi="Arial" w:cs="Arial"/>
          <w:b/>
          <w:color w:val="auto"/>
          <w:sz w:val="22"/>
          <w:szCs w:val="22"/>
          <w:lang w:val="de-DE"/>
        </w:rPr>
      </w:pPr>
      <w:bookmarkStart w:id="225" w:name="_Toc467606283"/>
      <w:bookmarkStart w:id="226" w:name="_Toc467607303"/>
      <w:bookmarkStart w:id="227" w:name="_Toc467607497"/>
      <w:bookmarkStart w:id="228" w:name="_Toc468360161"/>
      <w:r w:rsidRPr="00435EAB">
        <w:rPr>
          <w:rFonts w:ascii="Arial" w:hAnsi="Arial" w:cs="Arial"/>
          <w:b/>
          <w:color w:val="auto"/>
          <w:sz w:val="22"/>
          <w:szCs w:val="22"/>
          <w:lang w:val="de-DE"/>
        </w:rPr>
        <w:t>I</w:t>
      </w:r>
      <w:r>
        <w:rPr>
          <w:rFonts w:ascii="Arial" w:hAnsi="Arial" w:cs="Arial"/>
          <w:b/>
          <w:color w:val="auto"/>
          <w:sz w:val="22"/>
          <w:szCs w:val="22"/>
          <w:lang w:val="de-DE"/>
        </w:rPr>
        <w:t>ngingo</w:t>
      </w:r>
      <w:r w:rsidR="001369EE">
        <w:rPr>
          <w:rFonts w:ascii="Arial" w:hAnsi="Arial" w:cs="Arial"/>
          <w:b/>
          <w:color w:val="auto"/>
          <w:sz w:val="22"/>
          <w:szCs w:val="22"/>
          <w:lang w:val="de-DE"/>
        </w:rPr>
        <w:t xml:space="preserve"> I</w:t>
      </w:r>
      <w:r w:rsidRPr="00435EAB">
        <w:rPr>
          <w:rFonts w:ascii="Arial" w:hAnsi="Arial" w:cs="Arial"/>
          <w:b/>
          <w:color w:val="auto"/>
          <w:sz w:val="22"/>
          <w:szCs w:val="22"/>
          <w:lang w:val="de-DE"/>
        </w:rPr>
        <w:t>: IBIBAZO BIRI MUMURYANGO</w:t>
      </w:r>
      <w:bookmarkEnd w:id="225"/>
      <w:bookmarkEnd w:id="226"/>
      <w:bookmarkEnd w:id="227"/>
      <w:bookmarkEnd w:id="228"/>
      <w:r>
        <w:rPr>
          <w:rFonts w:ascii="Arial" w:hAnsi="Arial" w:cs="Arial"/>
          <w:b/>
          <w:color w:val="auto"/>
          <w:sz w:val="22"/>
          <w:szCs w:val="22"/>
          <w:lang w:val="de-DE"/>
        </w:rPr>
        <w:t xml:space="preserve"> WABAYOZEFITI MURI IKIGIHE</w:t>
      </w:r>
    </w:p>
    <w:p w:rsidR="00A373FE" w:rsidRDefault="00A373FE" w:rsidP="00A373FE">
      <w:pPr>
        <w:jc w:val="both"/>
        <w:rPr>
          <w:rFonts w:ascii="Times New Roman" w:hAnsi="Times New Roman" w:cs="Times New Roman"/>
          <w:sz w:val="24"/>
          <w:szCs w:val="24"/>
          <w:lang w:val="de-DE"/>
        </w:rPr>
      </w:pPr>
      <w:r>
        <w:rPr>
          <w:rFonts w:ascii="Times New Roman" w:hAnsi="Times New Roman" w:cs="Times New Roman"/>
          <w:sz w:val="24"/>
          <w:szCs w:val="24"/>
          <w:lang w:val="de-DE"/>
        </w:rPr>
        <w:t>Ibyo bibazo biri mumurwango, uwo twiyambaje abishyira kurutondo rwingingo cumi nimwe. Tugiye kuvuga amazina yizo ngingo</w:t>
      </w:r>
      <w:r w:rsidR="001369EE">
        <w:rPr>
          <w:rFonts w:ascii="Times New Roman" w:hAnsi="Times New Roman" w:cs="Times New Roman"/>
          <w:sz w:val="24"/>
          <w:szCs w:val="24"/>
          <w:lang w:val="de-DE"/>
        </w:rPr>
        <w:t>,</w:t>
      </w:r>
      <w:r>
        <w:rPr>
          <w:rFonts w:ascii="Times New Roman" w:hAnsi="Times New Roman" w:cs="Times New Roman"/>
          <w:sz w:val="24"/>
          <w:szCs w:val="24"/>
          <w:lang w:val="de-DE"/>
        </w:rPr>
        <w:t xml:space="preserve"> kuko ahagije kugirango umuntu yumve icyo asobanura. </w:t>
      </w:r>
    </w:p>
    <w:p w:rsidR="00A373FE" w:rsidRPr="001369EE" w:rsidRDefault="001369EE" w:rsidP="001369EE">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1.</w:t>
      </w:r>
      <w:r w:rsidR="00A373FE" w:rsidRPr="001369EE">
        <w:rPr>
          <w:rFonts w:ascii="Times New Roman" w:hAnsi="Times New Roman" w:cs="Times New Roman"/>
          <w:sz w:val="24"/>
          <w:szCs w:val="24"/>
          <w:lang w:val="de-DE"/>
        </w:rPr>
        <w:t>Gukurikiza neza amasezerano yo kwiha Imana</w:t>
      </w:r>
      <w:r w:rsidR="00E25187">
        <w:rPr>
          <w:rFonts w:ascii="Times New Roman" w:hAnsi="Times New Roman" w:cs="Times New Roman"/>
          <w:sz w:val="24"/>
          <w:szCs w:val="24"/>
          <w:lang w:val="de-DE"/>
        </w:rPr>
        <w:t>,</w:t>
      </w:r>
      <w:r w:rsidR="00A373FE" w:rsidRPr="001369EE">
        <w:rPr>
          <w:rFonts w:ascii="Times New Roman" w:hAnsi="Times New Roman" w:cs="Times New Roman"/>
          <w:sz w:val="24"/>
          <w:szCs w:val="24"/>
          <w:lang w:val="de-DE"/>
        </w:rPr>
        <w:t xml:space="preserve"> biracyarimwo ikibazo</w:t>
      </w:r>
      <w:r w:rsidR="00E25187">
        <w:rPr>
          <w:rFonts w:ascii="Times New Roman" w:hAnsi="Times New Roman" w:cs="Times New Roman"/>
          <w:sz w:val="24"/>
          <w:szCs w:val="24"/>
          <w:lang w:val="de-DE"/>
        </w:rPr>
        <w:t>.</w:t>
      </w:r>
    </w:p>
    <w:p w:rsidR="00A373FE" w:rsidRPr="001369EE" w:rsidRDefault="001369EE" w:rsidP="001369EE">
      <w:pPr>
        <w:ind w:left="270"/>
        <w:jc w:val="both"/>
        <w:rPr>
          <w:rFonts w:ascii="Times New Roman" w:hAnsi="Times New Roman" w:cs="Times New Roman"/>
          <w:sz w:val="24"/>
          <w:szCs w:val="24"/>
          <w:lang w:val="de-DE"/>
        </w:rPr>
      </w:pPr>
      <w:r>
        <w:rPr>
          <w:rFonts w:ascii="Times New Roman" w:hAnsi="Times New Roman" w:cs="Times New Roman"/>
          <w:sz w:val="24"/>
          <w:szCs w:val="24"/>
          <w:lang w:val="de-DE"/>
        </w:rPr>
        <w:t>2</w:t>
      </w:r>
      <w:r w:rsidR="00A373FE" w:rsidRPr="001369EE">
        <w:rPr>
          <w:rFonts w:ascii="Times New Roman" w:hAnsi="Times New Roman" w:cs="Times New Roman"/>
          <w:sz w:val="24"/>
          <w:szCs w:val="24"/>
          <w:lang w:val="de-DE"/>
        </w:rPr>
        <w:t xml:space="preserve">Kurangiza neza inshingano z’umuryango no kugararagaza ko wizihiwe no kuwubamwo, biracyarimwo ikibazo. </w:t>
      </w:r>
    </w:p>
    <w:p w:rsidR="00A373FE" w:rsidRPr="001369EE" w:rsidRDefault="001369EE" w:rsidP="001369EE">
      <w:pPr>
        <w:ind w:left="270"/>
        <w:jc w:val="both"/>
        <w:rPr>
          <w:rFonts w:ascii="Times New Roman" w:hAnsi="Times New Roman" w:cs="Times New Roman"/>
          <w:sz w:val="24"/>
          <w:szCs w:val="24"/>
          <w:lang w:val="de-DE"/>
        </w:rPr>
      </w:pPr>
      <w:r>
        <w:rPr>
          <w:rFonts w:ascii="Times New Roman" w:hAnsi="Times New Roman" w:cs="Times New Roman"/>
          <w:sz w:val="24"/>
          <w:szCs w:val="24"/>
          <w:lang w:val="de-DE"/>
        </w:rPr>
        <w:t>3</w:t>
      </w:r>
      <w:r w:rsidR="00A373FE" w:rsidRPr="001369EE">
        <w:rPr>
          <w:rFonts w:ascii="Times New Roman" w:hAnsi="Times New Roman" w:cs="Times New Roman"/>
          <w:sz w:val="24"/>
          <w:szCs w:val="24"/>
          <w:lang w:val="de-DE"/>
        </w:rPr>
        <w:t xml:space="preserve">Ubuzima bwumushyikirano n’Imana, buracyarimwo ikibazo </w:t>
      </w:r>
    </w:p>
    <w:p w:rsidR="00A373FE" w:rsidRPr="001369EE" w:rsidRDefault="001369EE" w:rsidP="001369EE">
      <w:pPr>
        <w:ind w:left="270"/>
        <w:jc w:val="both"/>
        <w:rPr>
          <w:rFonts w:ascii="Times New Roman" w:hAnsi="Times New Roman" w:cs="Times New Roman"/>
          <w:sz w:val="24"/>
          <w:szCs w:val="24"/>
          <w:lang w:val="de-DE"/>
        </w:rPr>
      </w:pPr>
      <w:r>
        <w:rPr>
          <w:rFonts w:ascii="Times New Roman" w:hAnsi="Times New Roman" w:cs="Times New Roman"/>
          <w:sz w:val="24"/>
          <w:szCs w:val="24"/>
          <w:lang w:val="de-DE"/>
        </w:rPr>
        <w:t>4</w:t>
      </w:r>
      <w:r w:rsidR="00A373FE" w:rsidRPr="001369EE">
        <w:rPr>
          <w:rFonts w:ascii="Times New Roman" w:hAnsi="Times New Roman" w:cs="Times New Roman"/>
          <w:sz w:val="24"/>
          <w:szCs w:val="24"/>
          <w:lang w:val="de-DE"/>
        </w:rPr>
        <w:t xml:space="preserve">Ubuzima bwa kivandimwe mumuryango, buracyafite ikibazo </w:t>
      </w:r>
    </w:p>
    <w:p w:rsidR="00A373FE" w:rsidRDefault="00A373FE" w:rsidP="001369EE">
      <w:pPr>
        <w:pStyle w:val="ListParagraph"/>
        <w:numPr>
          <w:ilvl w:val="0"/>
          <w:numId w:val="15"/>
        </w:numPr>
        <w:jc w:val="both"/>
        <w:rPr>
          <w:rFonts w:ascii="Times New Roman" w:hAnsi="Times New Roman" w:cs="Times New Roman"/>
          <w:sz w:val="24"/>
          <w:szCs w:val="24"/>
          <w:lang w:val="de-DE"/>
        </w:rPr>
      </w:pPr>
      <w:r>
        <w:rPr>
          <w:rFonts w:ascii="Times New Roman" w:hAnsi="Times New Roman" w:cs="Times New Roman"/>
          <w:sz w:val="24"/>
          <w:szCs w:val="24"/>
          <w:lang w:val="de-DE"/>
        </w:rPr>
        <w:t>Ubuyobozi bw’</w:t>
      </w:r>
      <w:r w:rsidRPr="00961834">
        <w:rPr>
          <w:rFonts w:ascii="Times New Roman" w:hAnsi="Times New Roman" w:cs="Times New Roman"/>
          <w:sz w:val="24"/>
          <w:szCs w:val="24"/>
          <w:lang w:val="de-DE"/>
        </w:rPr>
        <w:t>umuryango</w:t>
      </w:r>
      <w:r>
        <w:rPr>
          <w:rFonts w:ascii="Times New Roman" w:hAnsi="Times New Roman" w:cs="Times New Roman"/>
          <w:sz w:val="24"/>
          <w:szCs w:val="24"/>
          <w:lang w:val="de-DE"/>
        </w:rPr>
        <w:t xml:space="preserve">, buracyarimwo ikibazo </w:t>
      </w:r>
    </w:p>
    <w:p w:rsidR="00A373FE" w:rsidRDefault="00A373FE" w:rsidP="001369EE">
      <w:pPr>
        <w:pStyle w:val="ListParagraph"/>
        <w:numPr>
          <w:ilvl w:val="0"/>
          <w:numId w:val="15"/>
        </w:numPr>
        <w:jc w:val="both"/>
        <w:rPr>
          <w:rFonts w:ascii="Times New Roman" w:hAnsi="Times New Roman" w:cs="Times New Roman"/>
          <w:sz w:val="24"/>
          <w:szCs w:val="24"/>
          <w:lang w:val="de-DE"/>
        </w:rPr>
      </w:pPr>
      <w:r>
        <w:rPr>
          <w:rFonts w:ascii="Times New Roman" w:hAnsi="Times New Roman" w:cs="Times New Roman"/>
          <w:sz w:val="24"/>
          <w:szCs w:val="24"/>
          <w:lang w:val="de-DE"/>
        </w:rPr>
        <w:t>Uburyo bwo kwakira abinjira mumuryango no kubatoza imibereho yawo, biracyafite ikibazo</w:t>
      </w:r>
      <w:r w:rsidRPr="00961834">
        <w:rPr>
          <w:rFonts w:ascii="Times New Roman" w:hAnsi="Times New Roman" w:cs="Times New Roman"/>
          <w:sz w:val="24"/>
          <w:szCs w:val="24"/>
          <w:lang w:val="de-DE"/>
        </w:rPr>
        <w:t xml:space="preserve"> </w:t>
      </w:r>
    </w:p>
    <w:p w:rsidR="00A373FE" w:rsidRDefault="00A373FE" w:rsidP="001369EE">
      <w:pPr>
        <w:pStyle w:val="ListParagraph"/>
        <w:numPr>
          <w:ilvl w:val="0"/>
          <w:numId w:val="15"/>
        </w:numPr>
        <w:jc w:val="both"/>
        <w:rPr>
          <w:rFonts w:ascii="Times New Roman" w:hAnsi="Times New Roman" w:cs="Times New Roman"/>
          <w:sz w:val="24"/>
          <w:szCs w:val="24"/>
          <w:lang w:val="de-DE"/>
        </w:rPr>
      </w:pPr>
      <w:r>
        <w:rPr>
          <w:rFonts w:ascii="Times New Roman" w:hAnsi="Times New Roman" w:cs="Times New Roman"/>
          <w:sz w:val="24"/>
          <w:szCs w:val="24"/>
          <w:lang w:val="de-DE"/>
        </w:rPr>
        <w:t>Uburere abinjira bakuye mumiryango yabo</w:t>
      </w:r>
      <w:r w:rsidR="00E25187">
        <w:rPr>
          <w:rFonts w:ascii="Times New Roman" w:hAnsi="Times New Roman" w:cs="Times New Roman"/>
          <w:sz w:val="24"/>
          <w:szCs w:val="24"/>
          <w:lang w:val="de-DE"/>
        </w:rPr>
        <w:t>,</w:t>
      </w:r>
      <w:r>
        <w:rPr>
          <w:rFonts w:ascii="Times New Roman" w:hAnsi="Times New Roman" w:cs="Times New Roman"/>
          <w:sz w:val="24"/>
          <w:szCs w:val="24"/>
          <w:lang w:val="de-DE"/>
        </w:rPr>
        <w:t xml:space="preserve"> burimwo ikibazo </w:t>
      </w:r>
    </w:p>
    <w:p w:rsidR="00A373FE" w:rsidRDefault="00A373FE" w:rsidP="001369EE">
      <w:pPr>
        <w:pStyle w:val="ListParagraph"/>
        <w:numPr>
          <w:ilvl w:val="0"/>
          <w:numId w:val="15"/>
        </w:numPr>
        <w:jc w:val="both"/>
        <w:rPr>
          <w:rFonts w:ascii="Times New Roman" w:hAnsi="Times New Roman" w:cs="Times New Roman"/>
          <w:sz w:val="24"/>
          <w:szCs w:val="24"/>
          <w:lang w:val="de-DE"/>
        </w:rPr>
      </w:pPr>
      <w:r>
        <w:rPr>
          <w:rFonts w:ascii="Times New Roman" w:hAnsi="Times New Roman" w:cs="Times New Roman"/>
          <w:sz w:val="24"/>
          <w:szCs w:val="24"/>
          <w:lang w:val="de-DE"/>
        </w:rPr>
        <w:t>Ubukene buri mum‘imiryango y’</w:t>
      </w:r>
      <w:r w:rsidRPr="005B2E19">
        <w:rPr>
          <w:rFonts w:ascii="Times New Roman" w:hAnsi="Times New Roman" w:cs="Times New Roman"/>
          <w:sz w:val="24"/>
          <w:szCs w:val="24"/>
          <w:lang w:val="de-DE"/>
        </w:rPr>
        <w:t>abanyarwanda</w:t>
      </w:r>
      <w:r>
        <w:rPr>
          <w:rFonts w:ascii="Times New Roman" w:hAnsi="Times New Roman" w:cs="Times New Roman"/>
          <w:sz w:val="24"/>
          <w:szCs w:val="24"/>
          <w:lang w:val="de-DE"/>
        </w:rPr>
        <w:t>, nabwo butera ikibazo</w:t>
      </w:r>
      <w:r w:rsidRPr="005B2E19">
        <w:rPr>
          <w:rFonts w:ascii="Times New Roman" w:hAnsi="Times New Roman" w:cs="Times New Roman"/>
          <w:sz w:val="24"/>
          <w:szCs w:val="24"/>
          <w:lang w:val="de-DE"/>
        </w:rPr>
        <w:t xml:space="preserve"> </w:t>
      </w:r>
    </w:p>
    <w:p w:rsidR="00A373FE" w:rsidRDefault="00A373FE" w:rsidP="001369EE">
      <w:pPr>
        <w:pStyle w:val="ListParagraph"/>
        <w:numPr>
          <w:ilvl w:val="0"/>
          <w:numId w:val="15"/>
        </w:numPr>
        <w:jc w:val="both"/>
        <w:rPr>
          <w:rFonts w:ascii="Times New Roman" w:hAnsi="Times New Roman" w:cs="Times New Roman"/>
          <w:sz w:val="24"/>
          <w:szCs w:val="24"/>
          <w:lang w:val="de-DE"/>
        </w:rPr>
      </w:pPr>
      <w:r>
        <w:rPr>
          <w:rFonts w:ascii="Times New Roman" w:hAnsi="Times New Roman" w:cs="Times New Roman"/>
          <w:sz w:val="24"/>
          <w:szCs w:val="24"/>
          <w:lang w:val="de-DE"/>
        </w:rPr>
        <w:t>Indrwara yabamwe mubanyamuryango,bananirwa kwibanda kwisengesho no gushyira umwuka mwiza mumuryango, ahubwo bag</w:t>
      </w:r>
      <w:r w:rsidR="00E25187">
        <w:rPr>
          <w:rFonts w:ascii="Times New Roman" w:hAnsi="Times New Roman" w:cs="Times New Roman"/>
          <w:sz w:val="24"/>
          <w:szCs w:val="24"/>
          <w:lang w:val="de-DE"/>
        </w:rPr>
        <w:t xml:space="preserve">ahugira mubihuha namazimwe, iracyabatera </w:t>
      </w:r>
      <w:r>
        <w:rPr>
          <w:rFonts w:ascii="Times New Roman" w:hAnsi="Times New Roman" w:cs="Times New Roman"/>
          <w:sz w:val="24"/>
          <w:szCs w:val="24"/>
          <w:lang w:val="de-DE"/>
        </w:rPr>
        <w:t>ikibazo.</w:t>
      </w:r>
    </w:p>
    <w:p w:rsidR="00A373FE" w:rsidRDefault="00A373FE" w:rsidP="001369EE">
      <w:pPr>
        <w:pStyle w:val="ListParagraph"/>
        <w:numPr>
          <w:ilvl w:val="0"/>
          <w:numId w:val="15"/>
        </w:numPr>
        <w:jc w:val="both"/>
        <w:rPr>
          <w:rFonts w:ascii="Times New Roman" w:hAnsi="Times New Roman" w:cs="Times New Roman"/>
          <w:sz w:val="24"/>
          <w:szCs w:val="24"/>
          <w:lang w:val="de-DE"/>
        </w:rPr>
      </w:pPr>
      <w:r>
        <w:rPr>
          <w:rFonts w:ascii="Times New Roman" w:hAnsi="Times New Roman" w:cs="Times New Roman"/>
          <w:sz w:val="24"/>
          <w:szCs w:val="24"/>
          <w:lang w:val="de-DE"/>
        </w:rPr>
        <w:t>Kubura abinjira mumuryango bahagije kugira ngo buzuze inshingano zawo, nibyo birimwo ikibazo gikomeye.</w:t>
      </w:r>
    </w:p>
    <w:p w:rsidR="00A373FE" w:rsidRPr="005B2E19" w:rsidRDefault="00A373FE" w:rsidP="001369EE">
      <w:pPr>
        <w:pStyle w:val="ListParagraph"/>
        <w:numPr>
          <w:ilvl w:val="0"/>
          <w:numId w:val="15"/>
        </w:num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Gucunga neza umutungo wumuryango, nabyo biracyarimwo ikibazo.</w:t>
      </w:r>
    </w:p>
    <w:p w:rsidR="00A373FE" w:rsidRDefault="00A373FE" w:rsidP="00A373FE">
      <w:pPr>
        <w:tabs>
          <w:tab w:val="left" w:pos="6375"/>
        </w:tabs>
        <w:jc w:val="both"/>
        <w:rPr>
          <w:rFonts w:ascii="Arial" w:hAnsi="Arial" w:cs="Arial"/>
          <w:b/>
          <w:lang w:val="de-DE"/>
        </w:rPr>
      </w:pPr>
      <w:bookmarkStart w:id="229" w:name="_Toc467606286"/>
      <w:bookmarkStart w:id="230" w:name="_Toc467607306"/>
      <w:bookmarkStart w:id="231" w:name="_Toc467607500"/>
      <w:bookmarkStart w:id="232" w:name="_Toc468360164"/>
    </w:p>
    <w:p w:rsidR="00A373FE" w:rsidRDefault="00A373FE" w:rsidP="00A373FE">
      <w:pPr>
        <w:tabs>
          <w:tab w:val="left" w:pos="6375"/>
        </w:tabs>
        <w:jc w:val="both"/>
        <w:rPr>
          <w:rFonts w:ascii="Arial" w:hAnsi="Arial" w:cs="Arial"/>
          <w:b/>
          <w:lang w:val="de-DE"/>
        </w:rPr>
      </w:pPr>
    </w:p>
    <w:p w:rsidR="00A373FE" w:rsidRDefault="00A373FE" w:rsidP="00A373FE">
      <w:pPr>
        <w:tabs>
          <w:tab w:val="left" w:pos="6375"/>
        </w:tabs>
        <w:jc w:val="both"/>
        <w:rPr>
          <w:rFonts w:ascii="Arial" w:hAnsi="Arial" w:cs="Arial"/>
          <w:b/>
          <w:lang w:val="de-DE"/>
        </w:rPr>
      </w:pPr>
    </w:p>
    <w:p w:rsidR="00A373FE" w:rsidRDefault="00A373FE" w:rsidP="00A373FE">
      <w:pPr>
        <w:tabs>
          <w:tab w:val="left" w:pos="6375"/>
        </w:tabs>
        <w:jc w:val="both"/>
        <w:rPr>
          <w:rFonts w:ascii="Arial" w:hAnsi="Arial" w:cs="Arial"/>
          <w:b/>
          <w:lang w:val="de-DE"/>
        </w:rPr>
      </w:pPr>
    </w:p>
    <w:p w:rsidR="00A373FE" w:rsidRDefault="00A373FE" w:rsidP="00A373FE">
      <w:pPr>
        <w:tabs>
          <w:tab w:val="left" w:pos="6375"/>
        </w:tabs>
        <w:jc w:val="both"/>
        <w:rPr>
          <w:rFonts w:ascii="Times New Roman" w:hAnsi="Times New Roman" w:cs="Times New Roman"/>
          <w:b/>
          <w:sz w:val="24"/>
          <w:szCs w:val="24"/>
          <w:lang w:val="de-DE"/>
        </w:rPr>
      </w:pPr>
      <w:r>
        <w:rPr>
          <w:rFonts w:ascii="Arial" w:hAnsi="Arial" w:cs="Arial"/>
          <w:b/>
          <w:lang w:val="de-DE"/>
        </w:rPr>
        <w:t xml:space="preserve">Ingingo </w:t>
      </w:r>
      <w:r w:rsidRPr="00587A7F">
        <w:rPr>
          <w:rFonts w:ascii="Arial" w:hAnsi="Arial" w:cs="Arial"/>
          <w:b/>
          <w:lang w:val="de-DE"/>
        </w:rPr>
        <w:t xml:space="preserve">II: </w:t>
      </w:r>
      <w:bookmarkEnd w:id="229"/>
      <w:bookmarkEnd w:id="230"/>
      <w:bookmarkEnd w:id="231"/>
      <w:bookmarkEnd w:id="232"/>
      <w:r>
        <w:rPr>
          <w:rFonts w:ascii="Times New Roman" w:hAnsi="Times New Roman" w:cs="Times New Roman"/>
          <w:b/>
          <w:sz w:val="24"/>
          <w:szCs w:val="24"/>
          <w:lang w:val="de-DE"/>
        </w:rPr>
        <w:t>AMIZERO</w:t>
      </w:r>
    </w:p>
    <w:p w:rsidR="00A373FE" w:rsidRDefault="00A373FE" w:rsidP="00A373FE">
      <w:pPr>
        <w:tabs>
          <w:tab w:val="left" w:pos="6375"/>
        </w:tabs>
        <w:jc w:val="both"/>
        <w:rPr>
          <w:rFonts w:ascii="Times New Roman" w:hAnsi="Times New Roman" w:cs="Times New Roman"/>
          <w:b/>
          <w:sz w:val="24"/>
          <w:szCs w:val="24"/>
          <w:lang w:val="de-DE"/>
        </w:rPr>
      </w:pPr>
    </w:p>
    <w:p w:rsidR="00A373FE" w:rsidRPr="002F3822" w:rsidRDefault="00A373FE" w:rsidP="00A373FE">
      <w:pPr>
        <w:tabs>
          <w:tab w:val="left" w:pos="6375"/>
        </w:tabs>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Umuryango nturimwo ibibazo gusa. Ufite namizero </w:t>
      </w:r>
      <w:r w:rsidR="00E25187">
        <w:rPr>
          <w:rFonts w:ascii="Times New Roman" w:hAnsi="Times New Roman" w:cs="Times New Roman"/>
          <w:sz w:val="24"/>
          <w:szCs w:val="24"/>
          <w:lang w:val="de-DE"/>
        </w:rPr>
        <w:t>ashyigikiwe ninkingi  zitajegajega</w:t>
      </w:r>
      <w:r w:rsidRPr="002F3822">
        <w:rPr>
          <w:rFonts w:ascii="Times New Roman" w:hAnsi="Times New Roman" w:cs="Times New Roman"/>
          <w:sz w:val="24"/>
          <w:szCs w:val="24"/>
          <w:lang w:val="de-DE"/>
        </w:rPr>
        <w:t>, zibikorw</w:t>
      </w:r>
      <w:r>
        <w:rPr>
          <w:rFonts w:ascii="Times New Roman" w:hAnsi="Times New Roman" w:cs="Times New Roman"/>
          <w:sz w:val="24"/>
          <w:szCs w:val="24"/>
          <w:lang w:val="de-DE"/>
        </w:rPr>
        <w:t xml:space="preserve">a nimigenzereze myiza yabagize </w:t>
      </w:r>
      <w:r w:rsidR="00576D83">
        <w:rPr>
          <w:rFonts w:ascii="Times New Roman" w:hAnsi="Times New Roman" w:cs="Times New Roman"/>
          <w:sz w:val="24"/>
          <w:szCs w:val="24"/>
          <w:lang w:val="de-DE"/>
        </w:rPr>
        <w:t>umuryango muri ikigihe . izo nkingi</w:t>
      </w:r>
      <w:r w:rsidRPr="002F3822">
        <w:rPr>
          <w:rFonts w:ascii="Times New Roman" w:hAnsi="Times New Roman" w:cs="Times New Roman"/>
          <w:sz w:val="24"/>
          <w:szCs w:val="24"/>
          <w:lang w:val="de-DE"/>
        </w:rPr>
        <w:t xml:space="preserve"> zis</w:t>
      </w:r>
      <w:r>
        <w:rPr>
          <w:rFonts w:ascii="Times New Roman" w:hAnsi="Times New Roman" w:cs="Times New Roman"/>
          <w:sz w:val="24"/>
          <w:szCs w:val="24"/>
          <w:lang w:val="de-DE"/>
        </w:rPr>
        <w:t>hyigikiye ibyiza biri mumuryango</w:t>
      </w:r>
      <w:r w:rsidRPr="002F3822">
        <w:rPr>
          <w:rFonts w:ascii="Times New Roman" w:hAnsi="Times New Roman" w:cs="Times New Roman"/>
          <w:sz w:val="24"/>
          <w:szCs w:val="24"/>
          <w:lang w:val="de-DE"/>
        </w:rPr>
        <w:t>, nizo zitanga amizero azarwanya byabibazo tumaze kuvuga</w:t>
      </w:r>
      <w:r>
        <w:rPr>
          <w:rFonts w:ascii="Times New Roman" w:hAnsi="Times New Roman" w:cs="Times New Roman"/>
          <w:sz w:val="24"/>
          <w:szCs w:val="24"/>
          <w:lang w:val="de-DE"/>
        </w:rPr>
        <w:t>,</w:t>
      </w:r>
      <w:r w:rsidR="00E25187">
        <w:rPr>
          <w:rFonts w:ascii="Times New Roman" w:hAnsi="Times New Roman" w:cs="Times New Roman"/>
          <w:sz w:val="24"/>
          <w:szCs w:val="24"/>
          <w:lang w:val="de-DE"/>
        </w:rPr>
        <w:t xml:space="preserve"> agatsura amajya</w:t>
      </w:r>
      <w:r w:rsidR="00535FCC">
        <w:rPr>
          <w:rFonts w:ascii="Times New Roman" w:hAnsi="Times New Roman" w:cs="Times New Roman"/>
          <w:sz w:val="24"/>
          <w:szCs w:val="24"/>
          <w:lang w:val="de-DE"/>
        </w:rPr>
        <w:t xml:space="preserve">mbere </w:t>
      </w:r>
      <w:r w:rsidR="00E25187">
        <w:rPr>
          <w:rFonts w:ascii="Times New Roman" w:hAnsi="Times New Roman" w:cs="Times New Roman"/>
          <w:sz w:val="24"/>
          <w:szCs w:val="24"/>
          <w:lang w:val="de-DE"/>
        </w:rPr>
        <w:t xml:space="preserve">y’umuryango </w:t>
      </w:r>
      <w:r w:rsidR="00535FCC">
        <w:rPr>
          <w:rFonts w:ascii="Times New Roman" w:hAnsi="Times New Roman" w:cs="Times New Roman"/>
          <w:sz w:val="24"/>
          <w:szCs w:val="24"/>
          <w:lang w:val="de-DE"/>
        </w:rPr>
        <w:t>mubihe</w:t>
      </w:r>
      <w:r w:rsidRPr="002F3822">
        <w:rPr>
          <w:rFonts w:ascii="Times New Roman" w:hAnsi="Times New Roman" w:cs="Times New Roman"/>
          <w:sz w:val="24"/>
          <w:szCs w:val="24"/>
          <w:lang w:val="de-DE"/>
        </w:rPr>
        <w:t xml:space="preserve"> bizaza.</w:t>
      </w:r>
      <w:r>
        <w:rPr>
          <w:rFonts w:ascii="Times New Roman" w:hAnsi="Times New Roman" w:cs="Times New Roman"/>
          <w:sz w:val="24"/>
          <w:szCs w:val="24"/>
          <w:lang w:val="de-DE"/>
        </w:rPr>
        <w:t xml:space="preserve"> Nkuko yanyandik</w:t>
      </w:r>
      <w:r w:rsidR="00576D83">
        <w:rPr>
          <w:rFonts w:ascii="Times New Roman" w:hAnsi="Times New Roman" w:cs="Times New Roman"/>
          <w:sz w:val="24"/>
          <w:szCs w:val="24"/>
          <w:lang w:val="de-DE"/>
        </w:rPr>
        <w:t xml:space="preserve">o twisunga yabivuze, izo nkingi </w:t>
      </w:r>
      <w:r>
        <w:rPr>
          <w:rFonts w:ascii="Times New Roman" w:hAnsi="Times New Roman" w:cs="Times New Roman"/>
          <w:sz w:val="24"/>
          <w:szCs w:val="24"/>
          <w:lang w:val="de-DE"/>
        </w:rPr>
        <w:t>zamizero, ni izi zikurikira:</w:t>
      </w:r>
      <w:r w:rsidRPr="002F3822">
        <w:rPr>
          <w:rFonts w:ascii="Times New Roman" w:hAnsi="Times New Roman" w:cs="Times New Roman"/>
          <w:sz w:val="24"/>
          <w:szCs w:val="24"/>
          <w:lang w:val="de-DE"/>
        </w:rPr>
        <w:t xml:space="preserve"> </w:t>
      </w:r>
    </w:p>
    <w:p w:rsidR="00A373FE" w:rsidRDefault="00576D83" w:rsidP="00A373FE">
      <w:pPr>
        <w:tabs>
          <w:tab w:val="left" w:pos="6375"/>
        </w:tabs>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E25187">
        <w:rPr>
          <w:rFonts w:ascii="Times New Roman" w:hAnsi="Times New Roman" w:cs="Times New Roman"/>
          <w:sz w:val="24"/>
          <w:szCs w:val="24"/>
          <w:lang w:val="de-DE"/>
        </w:rPr>
        <w:t xml:space="preserve">inkingi </w:t>
      </w:r>
      <w:r w:rsidR="00A373FE">
        <w:rPr>
          <w:rFonts w:ascii="Times New Roman" w:hAnsi="Times New Roman" w:cs="Times New Roman"/>
          <w:sz w:val="24"/>
          <w:szCs w:val="24"/>
          <w:lang w:val="de-DE"/>
        </w:rPr>
        <w:t xml:space="preserve"> yibanze ni </w:t>
      </w:r>
      <w:r w:rsidR="009B28A0">
        <w:rPr>
          <w:rFonts w:ascii="Times New Roman" w:hAnsi="Times New Roman" w:cs="Times New Roman"/>
          <w:sz w:val="24"/>
          <w:szCs w:val="24"/>
          <w:lang w:val="de-DE"/>
        </w:rPr>
        <w:t>: I</w:t>
      </w:r>
      <w:r w:rsidR="00A373FE">
        <w:rPr>
          <w:rFonts w:ascii="Times New Roman" w:hAnsi="Times New Roman" w:cs="Times New Roman"/>
          <w:sz w:val="24"/>
          <w:szCs w:val="24"/>
          <w:lang w:val="de-DE"/>
        </w:rPr>
        <w:t xml:space="preserve">bimenyetso bigaragaza amatwara mashya aranga imbaraga twungutse mumuryango wacu wabayozefiti. muri  ibyo bimenyetso harimwo ko amarekezo yumuryango wacu ashimwa cyane nurubyiruko rwikigihe. Uko kwizerwa nurubyiruko gushingiye no kubabyeyi barwo, bashima ibikorwa byumuryango wacu.   </w:t>
      </w:r>
    </w:p>
    <w:p w:rsidR="00A373FE" w:rsidRDefault="00576D83" w:rsidP="00A373FE">
      <w:pPr>
        <w:tabs>
          <w:tab w:val="left" w:pos="6375"/>
        </w:tabs>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A373FE">
        <w:rPr>
          <w:rFonts w:ascii="Times New Roman" w:hAnsi="Times New Roman" w:cs="Times New Roman"/>
          <w:sz w:val="24"/>
          <w:szCs w:val="24"/>
          <w:lang w:val="de-DE"/>
        </w:rPr>
        <w:t xml:space="preserve"> </w:t>
      </w:r>
      <w:r>
        <w:rPr>
          <w:rFonts w:ascii="Times New Roman" w:hAnsi="Times New Roman" w:cs="Times New Roman"/>
          <w:sz w:val="24"/>
          <w:szCs w:val="24"/>
          <w:lang w:val="de-DE"/>
        </w:rPr>
        <w:t>inkingi ya kabiri ni</w:t>
      </w:r>
      <w:r w:rsidR="009B28A0">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w:t>
      </w:r>
      <w:r w:rsidR="009B28A0">
        <w:rPr>
          <w:rFonts w:ascii="Times New Roman" w:hAnsi="Times New Roman" w:cs="Times New Roman"/>
          <w:sz w:val="24"/>
          <w:szCs w:val="24"/>
          <w:lang w:val="de-DE"/>
        </w:rPr>
        <w:t>U</w:t>
      </w:r>
      <w:r w:rsidR="00A373FE">
        <w:rPr>
          <w:rFonts w:ascii="Times New Roman" w:hAnsi="Times New Roman" w:cs="Times New Roman"/>
          <w:sz w:val="24"/>
          <w:szCs w:val="24"/>
          <w:lang w:val="de-DE"/>
        </w:rPr>
        <w:t>ko kwizerwa nabantu duturanye, no kubo</w:t>
      </w:r>
      <w:r>
        <w:rPr>
          <w:rFonts w:ascii="Times New Roman" w:hAnsi="Times New Roman" w:cs="Times New Roman"/>
          <w:sz w:val="24"/>
          <w:szCs w:val="24"/>
          <w:lang w:val="de-DE"/>
        </w:rPr>
        <w:t>na ko badusaba ubufash</w:t>
      </w:r>
      <w:r w:rsidR="00A373FE">
        <w:rPr>
          <w:rFonts w:ascii="Times New Roman" w:hAnsi="Times New Roman" w:cs="Times New Roman"/>
          <w:sz w:val="24"/>
          <w:szCs w:val="24"/>
          <w:lang w:val="de-DE"/>
        </w:rPr>
        <w:t>a, bi</w:t>
      </w:r>
      <w:r>
        <w:rPr>
          <w:rFonts w:ascii="Times New Roman" w:hAnsi="Times New Roman" w:cs="Times New Roman"/>
          <w:sz w:val="24"/>
          <w:szCs w:val="24"/>
          <w:lang w:val="de-DE"/>
        </w:rPr>
        <w:t>ka</w:t>
      </w:r>
      <w:r w:rsidR="00A373FE">
        <w:rPr>
          <w:rFonts w:ascii="Times New Roman" w:hAnsi="Times New Roman" w:cs="Times New Roman"/>
          <w:sz w:val="24"/>
          <w:szCs w:val="24"/>
          <w:lang w:val="de-DE"/>
        </w:rPr>
        <w:t>duha ikizere cyuko umuryango wacu  uzakomeza kujya mbere. Ayo mizero ashingiye kandi no kubikorwa bwacu bikomeje kwiyongera no kujya mbere.</w:t>
      </w:r>
    </w:p>
    <w:p w:rsidR="00A373FE" w:rsidRDefault="00576D83" w:rsidP="00A373FE">
      <w:pPr>
        <w:tabs>
          <w:tab w:val="left" w:pos="6375"/>
        </w:tabs>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A373FE">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inkingi ya gatatu </w:t>
      </w:r>
      <w:r w:rsidR="009B28A0">
        <w:rPr>
          <w:rFonts w:ascii="Times New Roman" w:hAnsi="Times New Roman" w:cs="Times New Roman"/>
          <w:sz w:val="24"/>
          <w:szCs w:val="24"/>
          <w:lang w:val="de-DE"/>
        </w:rPr>
        <w:t>ni</w:t>
      </w:r>
      <w:r w:rsidR="00A373FE">
        <w:rPr>
          <w:rFonts w:ascii="Times New Roman" w:hAnsi="Times New Roman" w:cs="Times New Roman"/>
          <w:sz w:val="24"/>
          <w:szCs w:val="24"/>
          <w:lang w:val="de-DE"/>
        </w:rPr>
        <w:t xml:space="preserve"> </w:t>
      </w:r>
      <w:r w:rsidR="009B28A0">
        <w:rPr>
          <w:rFonts w:ascii="Times New Roman" w:hAnsi="Times New Roman" w:cs="Times New Roman"/>
          <w:sz w:val="24"/>
          <w:szCs w:val="24"/>
          <w:lang w:val="de-DE"/>
        </w:rPr>
        <w:t>: I</w:t>
      </w:r>
      <w:r w:rsidR="00A373FE">
        <w:rPr>
          <w:rFonts w:ascii="Times New Roman" w:hAnsi="Times New Roman" w:cs="Times New Roman"/>
          <w:sz w:val="24"/>
          <w:szCs w:val="24"/>
          <w:lang w:val="de-DE"/>
        </w:rPr>
        <w:t>bimenyetso byimbaraga zumuryango bishingiye kunyota yo kunoza umushyikirano n’Imana, ugaragara muba furere benshi, bashaka kugera kunshingano umuryango wabo wahawe nabawushinze.</w:t>
      </w:r>
    </w:p>
    <w:p w:rsidR="00A373FE" w:rsidRDefault="00576D83" w:rsidP="00A373FE">
      <w:pPr>
        <w:tabs>
          <w:tab w:val="left" w:pos="6375"/>
        </w:tabs>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9B28A0">
        <w:rPr>
          <w:rFonts w:ascii="Times New Roman" w:hAnsi="Times New Roman" w:cs="Times New Roman"/>
          <w:sz w:val="24"/>
          <w:szCs w:val="24"/>
          <w:lang w:val="de-DE"/>
        </w:rPr>
        <w:t xml:space="preserve"> inkingi ya kane ni: I</w:t>
      </w:r>
      <w:r w:rsidR="00A373FE">
        <w:rPr>
          <w:rFonts w:ascii="Times New Roman" w:hAnsi="Times New Roman" w:cs="Times New Roman"/>
          <w:sz w:val="24"/>
          <w:szCs w:val="24"/>
          <w:lang w:val="de-DE"/>
        </w:rPr>
        <w:t>mbaraga zumuryango wacu zigaragarizwa kandi no mumyifatire myiza, ya kivandimwe na gikirisitu, dusangana abafurere benshi, bo mubyiciro byose byubuzima, no kurugero rwiza duhabwa nabatubanjirije mumuryango ,  bagumya kugaragaza</w:t>
      </w:r>
      <w:r w:rsidR="009B28A0">
        <w:rPr>
          <w:rFonts w:ascii="Times New Roman" w:hAnsi="Times New Roman" w:cs="Times New Roman"/>
          <w:sz w:val="24"/>
          <w:szCs w:val="24"/>
          <w:lang w:val="de-DE"/>
        </w:rPr>
        <w:t>,</w:t>
      </w:r>
      <w:r w:rsidR="00A373FE">
        <w:rPr>
          <w:rFonts w:ascii="Times New Roman" w:hAnsi="Times New Roman" w:cs="Times New Roman"/>
          <w:sz w:val="24"/>
          <w:szCs w:val="24"/>
          <w:lang w:val="de-DE"/>
        </w:rPr>
        <w:t xml:space="preserve"> kwishimira no kojyeza akamaro  kumuryango wabo wabayozefiti.</w:t>
      </w:r>
    </w:p>
    <w:p w:rsidR="00A373FE" w:rsidRDefault="00576D83" w:rsidP="00A373FE">
      <w:pPr>
        <w:tabs>
          <w:tab w:val="left" w:pos="6375"/>
        </w:tabs>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A373FE">
        <w:rPr>
          <w:rFonts w:ascii="Times New Roman" w:hAnsi="Times New Roman" w:cs="Times New Roman"/>
          <w:sz w:val="24"/>
          <w:szCs w:val="24"/>
          <w:lang w:val="de-DE"/>
        </w:rPr>
        <w:t xml:space="preserve"> </w:t>
      </w:r>
      <w:r w:rsidR="009B28A0">
        <w:rPr>
          <w:rFonts w:ascii="Times New Roman" w:hAnsi="Times New Roman" w:cs="Times New Roman"/>
          <w:sz w:val="24"/>
          <w:szCs w:val="24"/>
          <w:lang w:val="de-DE"/>
        </w:rPr>
        <w:t xml:space="preserve">inkingi ya gatanu ni: </w:t>
      </w:r>
      <w:r w:rsidR="00A373FE">
        <w:rPr>
          <w:rFonts w:ascii="Times New Roman" w:hAnsi="Times New Roman" w:cs="Times New Roman"/>
          <w:sz w:val="24"/>
          <w:szCs w:val="24"/>
          <w:lang w:val="de-DE"/>
        </w:rPr>
        <w:t>umwete n’ubwuzu biri mumuryango wacu, bwo gukemura ibibazo bishya nubukene budasanzwe bigaragara muri ibi bihe.</w:t>
      </w:r>
    </w:p>
    <w:p w:rsidR="00A373FE" w:rsidRDefault="00A373FE" w:rsidP="00A373FE">
      <w:pPr>
        <w:tabs>
          <w:tab w:val="left" w:pos="6375"/>
        </w:tabs>
        <w:jc w:val="both"/>
        <w:rPr>
          <w:rFonts w:ascii="Times New Roman" w:hAnsi="Times New Roman" w:cs="Times New Roman"/>
          <w:sz w:val="24"/>
          <w:szCs w:val="24"/>
          <w:lang w:val="de-DE"/>
        </w:rPr>
      </w:pPr>
    </w:p>
    <w:p w:rsidR="00A373FE" w:rsidRPr="004971A1" w:rsidRDefault="00A373FE" w:rsidP="00A373FE">
      <w:pPr>
        <w:tabs>
          <w:tab w:val="left" w:pos="6375"/>
        </w:tabs>
        <w:jc w:val="both"/>
        <w:rPr>
          <w:rFonts w:ascii="Times New Roman" w:hAnsi="Times New Roman" w:cs="Times New Roman"/>
          <w:sz w:val="24"/>
          <w:szCs w:val="24"/>
          <w:lang w:val="de-DE"/>
        </w:rPr>
      </w:pPr>
      <w:r>
        <w:rPr>
          <w:rFonts w:ascii="Times New Roman" w:hAnsi="Times New Roman" w:cs="Times New Roman"/>
          <w:sz w:val="24"/>
          <w:szCs w:val="24"/>
          <w:lang w:val="de-DE"/>
        </w:rPr>
        <w:t>Ndifuza kurangiza iyi nyandiko, nibutsa ko umugambi wayo, atari uwo kwerekana amaza yumuryango wabayozefiti. uwo murimo ni uwabashinzwe uwo muryango. Mvuze nkumu kirisitu, nasubira mumagambo ya mutagatifu agustini wagize ati: tugomba gukora nkaho umusaruro  wibikorwa byacu ushingiye kumbaraga zacu zonyine , ariko tukemera ko uwo musaruro uzaturuka kumana yonyine.  Ibyo bikaba bishaka kuvuga ko amizero yumuryango w’abayozefiti adashingiye gusa kubikorwa byabana bawo, ashingiye cyane kunema za nyagasani, bazakura mwisengesho riho</w:t>
      </w:r>
      <w:r w:rsidR="00581CE4">
        <w:rPr>
          <w:rFonts w:ascii="Times New Roman" w:hAnsi="Times New Roman" w:cs="Times New Roman"/>
          <w:sz w:val="24"/>
          <w:szCs w:val="24"/>
          <w:lang w:val="de-DE"/>
        </w:rPr>
        <w:t>raho, rishyigikiwe numurinzi wab</w:t>
      </w:r>
      <w:r>
        <w:rPr>
          <w:rFonts w:ascii="Times New Roman" w:hAnsi="Times New Roman" w:cs="Times New Roman"/>
          <w:sz w:val="24"/>
          <w:szCs w:val="24"/>
          <w:lang w:val="de-DE"/>
        </w:rPr>
        <w:t xml:space="preserve">o mutagatifu yozefu.    </w:t>
      </w:r>
    </w:p>
    <w:p w:rsidR="00A373FE" w:rsidRDefault="00A373FE" w:rsidP="00A373FE">
      <w:pPr>
        <w:tabs>
          <w:tab w:val="left" w:pos="6375"/>
        </w:tabs>
        <w:jc w:val="both"/>
        <w:rPr>
          <w:rFonts w:ascii="Times New Roman" w:hAnsi="Times New Roman" w:cs="Times New Roman"/>
          <w:b/>
          <w:sz w:val="24"/>
          <w:szCs w:val="24"/>
          <w:lang w:val="de-DE"/>
        </w:rPr>
      </w:pPr>
    </w:p>
    <w:p w:rsidR="000D1F70" w:rsidRPr="00CE3733" w:rsidRDefault="000D1F70" w:rsidP="000D1F70">
      <w:pPr>
        <w:pStyle w:val="Heading2"/>
        <w:spacing w:before="240" w:after="240"/>
        <w:rPr>
          <w:rFonts w:ascii="Arial" w:hAnsi="Arial" w:cs="Arial"/>
          <w:b/>
          <w:color w:val="auto"/>
          <w:sz w:val="22"/>
          <w:szCs w:val="22"/>
          <w:lang w:val="de-DE" w:eastAsia="ja-JP"/>
        </w:rPr>
      </w:pPr>
      <w:r>
        <w:rPr>
          <w:rFonts w:ascii="Arial" w:hAnsi="Arial" w:cs="Arial"/>
          <w:b/>
          <w:color w:val="auto"/>
          <w:sz w:val="22"/>
          <w:szCs w:val="22"/>
          <w:lang w:val="de-DE" w:eastAsia="ja-JP"/>
        </w:rPr>
        <w:t xml:space="preserve">0.1 </w:t>
      </w:r>
      <w:bookmarkStart w:id="233" w:name="_Toc467606289"/>
      <w:bookmarkStart w:id="234" w:name="_Toc467607309"/>
      <w:bookmarkStart w:id="235" w:name="_Toc467607503"/>
      <w:bookmarkStart w:id="236" w:name="_Toc468360167"/>
      <w:r w:rsidRPr="00CE3733">
        <w:rPr>
          <w:rFonts w:ascii="Arial" w:hAnsi="Arial" w:cs="Arial"/>
          <w:b/>
          <w:color w:val="auto"/>
          <w:sz w:val="22"/>
          <w:szCs w:val="22"/>
          <w:lang w:val="de-DE" w:eastAsia="ja-JP"/>
        </w:rPr>
        <w:t>UMUSAYUKO</w:t>
      </w:r>
      <w:bookmarkEnd w:id="233"/>
      <w:bookmarkEnd w:id="234"/>
      <w:bookmarkEnd w:id="235"/>
      <w:bookmarkEnd w:id="236"/>
    </w:p>
    <w:p w:rsidR="000D1F70" w:rsidRPr="0047548B" w:rsidRDefault="000D1F70" w:rsidP="000D1F70">
      <w:pPr>
        <w:autoSpaceDE w:val="0"/>
        <w:autoSpaceDN w:val="0"/>
        <w:adjustRightInd w:val="0"/>
        <w:ind w:firstLine="720"/>
        <w:jc w:val="both"/>
        <w:rPr>
          <w:rFonts w:ascii="Times New Roman" w:hAnsi="Times New Roman" w:cs="Times New Roman"/>
          <w:sz w:val="24"/>
          <w:szCs w:val="24"/>
          <w:lang w:val="de-DE" w:eastAsia="ja-JP"/>
        </w:rPr>
      </w:pPr>
      <w:r w:rsidRPr="00481D88">
        <w:rPr>
          <w:rFonts w:ascii="Times New Roman" w:hAnsi="Times New Roman" w:cs="Times New Roman"/>
          <w:sz w:val="24"/>
          <w:szCs w:val="24"/>
          <w:lang w:val="de-DE" w:eastAsia="ja-JP"/>
        </w:rPr>
        <w:t xml:space="preserve">Aho mariye kumva aya mateka </w:t>
      </w:r>
      <w:r w:rsidRPr="005709D9">
        <w:rPr>
          <w:rFonts w:ascii="Times New Roman" w:hAnsi="Times New Roman" w:cs="Times New Roman"/>
          <w:sz w:val="24"/>
          <w:szCs w:val="24"/>
          <w:lang w:val="de-DE" w:eastAsia="ja-JP"/>
        </w:rPr>
        <w:t xml:space="preserve">y’Abayozefiti, hari igitekerezo kidasanzwe maze kwiyumvamwo: ndasa nk’ukoze kwibanga ry’ukuntu Imana ikorana n’abantu. Aya mateka y’Abayozefiti aragaragaza kuburyo bwumvikana ibya wa mugani uvuga ngo: </w:t>
      </w:r>
      <w:r w:rsidRPr="005709D9">
        <w:rPr>
          <w:rFonts w:ascii="Times New Roman" w:hAnsi="Times New Roman" w:cs="Times New Roman"/>
          <w:i/>
          <w:sz w:val="24"/>
          <w:szCs w:val="24"/>
          <w:lang w:val="de-DE" w:eastAsia="ja-JP"/>
        </w:rPr>
        <w:t>Imana</w:t>
      </w:r>
      <w:r w:rsidRPr="0047548B">
        <w:rPr>
          <w:rFonts w:ascii="Times New Roman" w:hAnsi="Times New Roman" w:cs="Times New Roman"/>
          <w:i/>
          <w:sz w:val="24"/>
          <w:szCs w:val="24"/>
          <w:lang w:val="de-DE" w:eastAsia="ja-JP"/>
        </w:rPr>
        <w:t xml:space="preserve"> yandika ibintu bigororotse ibicisha mu </w:t>
      </w:r>
      <w:r w:rsidRPr="00481D88">
        <w:rPr>
          <w:rFonts w:ascii="Times New Roman" w:hAnsi="Times New Roman" w:cs="Times New Roman"/>
          <w:i/>
          <w:sz w:val="24"/>
          <w:szCs w:val="24"/>
          <w:lang w:val="de-DE" w:eastAsia="ja-JP"/>
        </w:rPr>
        <w:t>miro</w:t>
      </w:r>
      <w:r w:rsidRPr="0047548B">
        <w:rPr>
          <w:rFonts w:ascii="Times New Roman" w:hAnsi="Times New Roman" w:cs="Times New Roman"/>
          <w:i/>
          <w:sz w:val="24"/>
          <w:szCs w:val="24"/>
          <w:lang w:val="de-DE" w:eastAsia="ja-JP"/>
        </w:rPr>
        <w:t>ngo igoramye</w:t>
      </w:r>
      <w:r w:rsidRPr="0047548B">
        <w:rPr>
          <w:rFonts w:ascii="Times New Roman" w:hAnsi="Times New Roman" w:cs="Times New Roman"/>
          <w:sz w:val="24"/>
          <w:szCs w:val="24"/>
          <w:lang w:val="de-DE" w:eastAsia="ja-JP"/>
        </w:rPr>
        <w:t xml:space="preserve">. Ni nako bimeze muri ayo mateka </w:t>
      </w:r>
      <w:r w:rsidRPr="005709D9">
        <w:rPr>
          <w:rFonts w:ascii="Times New Roman" w:hAnsi="Times New Roman" w:cs="Times New Roman"/>
          <w:sz w:val="24"/>
          <w:szCs w:val="24"/>
          <w:lang w:val="de-DE" w:eastAsia="ja-JP"/>
        </w:rPr>
        <w:t>y’Abayozefiti. Kuva tukiyatangira kugeza tuyasozera, ibikorwa biyagize bisa nk’ibigenda bivugurazanya. Kugira ngo twumve neza iyo mvugo, dore urugero twaheraho. Umubare wabinjiraga muri uwo muryango n’abawusohokagamo, wasaga nk’ujya kungana. Ndetse habayeho n’igihe, igitekerezo cyo gukuraho uwo muryango, kijya mubyifuzo by’abawutegekaga. Igitangaje n’uko, aho</w:t>
      </w:r>
      <w:r w:rsidRPr="0047548B">
        <w:rPr>
          <w:rFonts w:ascii="Times New Roman" w:hAnsi="Times New Roman" w:cs="Times New Roman"/>
          <w:sz w:val="24"/>
          <w:szCs w:val="24"/>
          <w:lang w:val="de-DE" w:eastAsia="ja-JP"/>
        </w:rPr>
        <w:t xml:space="preserve"> </w:t>
      </w:r>
      <w:r w:rsidRPr="00481D88">
        <w:rPr>
          <w:rFonts w:ascii="Times New Roman" w:hAnsi="Times New Roman" w:cs="Times New Roman"/>
          <w:sz w:val="24"/>
          <w:szCs w:val="24"/>
          <w:lang w:val="de-DE" w:eastAsia="ja-JP"/>
        </w:rPr>
        <w:t>kugira ngo icyo</w:t>
      </w:r>
      <w:r w:rsidRPr="0047548B">
        <w:rPr>
          <w:rFonts w:ascii="Times New Roman" w:hAnsi="Times New Roman" w:cs="Times New Roman"/>
          <w:sz w:val="24"/>
          <w:szCs w:val="24"/>
          <w:lang w:val="de-DE" w:eastAsia="ja-JP"/>
        </w:rPr>
        <w:t xml:space="preserve"> gitekerezo gikomeze, abakuru </w:t>
      </w:r>
      <w:r w:rsidRPr="00481D88">
        <w:rPr>
          <w:rFonts w:ascii="Times New Roman" w:hAnsi="Times New Roman" w:cs="Times New Roman"/>
          <w:sz w:val="24"/>
          <w:szCs w:val="24"/>
          <w:lang w:val="de-DE" w:eastAsia="ja-JP"/>
        </w:rPr>
        <w:t>b’i Roma</w:t>
      </w:r>
      <w:r>
        <w:rPr>
          <w:rFonts w:ascii="Times New Roman" w:hAnsi="Times New Roman" w:cs="Times New Roman"/>
          <w:sz w:val="24"/>
          <w:szCs w:val="24"/>
          <w:lang w:val="de-DE" w:eastAsia="ja-JP"/>
        </w:rPr>
        <w:t xml:space="preserve">bashinzwe imiryango </w:t>
      </w:r>
      <w:r w:rsidRPr="005709D9">
        <w:rPr>
          <w:rFonts w:ascii="Times New Roman" w:hAnsi="Times New Roman" w:cs="Times New Roman"/>
          <w:sz w:val="24"/>
          <w:szCs w:val="24"/>
          <w:lang w:val="de-DE" w:eastAsia="ja-JP"/>
        </w:rPr>
        <w:t>y’Abihayimana, basanze umuryango w’Abayosefiti ufite ibikorwa by’ivanjiri, bikwiye gushimwa no gutezwa</w:t>
      </w:r>
      <w:r w:rsidRPr="0047548B">
        <w:rPr>
          <w:rFonts w:ascii="Times New Roman" w:hAnsi="Times New Roman" w:cs="Times New Roman"/>
          <w:sz w:val="24"/>
          <w:szCs w:val="24"/>
          <w:lang w:val="de-DE" w:eastAsia="ja-JP"/>
        </w:rPr>
        <w:t xml:space="preserve"> imbere. Muri ayo mateka </w:t>
      </w:r>
      <w:r w:rsidRPr="005709D9">
        <w:rPr>
          <w:rFonts w:ascii="Times New Roman" w:hAnsi="Times New Roman" w:cs="Times New Roman"/>
          <w:sz w:val="24"/>
          <w:szCs w:val="24"/>
          <w:lang w:val="de-DE" w:eastAsia="ja-JP"/>
        </w:rPr>
        <w:t>y’umuryango w’Abayozefiti, ikibabaje ku buryo bw’umwihariko, n’ukuntu mu rubuga rw’Abihayimana mu Rwanda hose, Abayozefiti</w:t>
      </w:r>
      <w:r>
        <w:rPr>
          <w:rFonts w:ascii="Times New Roman" w:hAnsi="Times New Roman" w:cs="Times New Roman"/>
          <w:sz w:val="24"/>
          <w:szCs w:val="24"/>
          <w:lang w:val="de-DE" w:eastAsia="ja-JP"/>
        </w:rPr>
        <w:t xml:space="preserve"> nibo </w:t>
      </w:r>
      <w:r w:rsidRPr="005709D9">
        <w:rPr>
          <w:rFonts w:ascii="Times New Roman" w:hAnsi="Times New Roman" w:cs="Times New Roman"/>
          <w:sz w:val="24"/>
          <w:szCs w:val="24"/>
          <w:lang w:val="de-DE" w:eastAsia="ja-JP"/>
        </w:rPr>
        <w:t>batotejwe n’abajenosideri, kuburyo bw’ikirenga. Ariko n’ubwo abishi b’uwo muryango bawugejeje aho umwanzi ashaka, ibikorwa byawo by’ingirakamaro ntibyigeze bidindira. Amashuri bafite ubu, ari ayisumbuye ari aya tekinike, arabigaragaza. Ikindi kandi, gukurikiza urugero rwa Mutagatifu Yozefu umurinzi wabo, mu rwego rw’umuryango wabo wose, ntirwigeze rugira amakemwa. Tumaze no kubona ingero, z’abafurere 6, bahamya uko kuri tumaze kuvuga. Abasore b’abanyarwanda bo muri ikigihe, bashaka guha ubuzima bwabo icyerekezo cy’ingirakamaro, bashobora gusanga mu muryango w’Abayozefiti, igisubizo cy’ibyifuzo byabo. Iyo nzira inoze ni ugukurikiza ubuzima bwa Mutagatifu Yozefu, bushingiye kw’isengesho n’ibikorwa by’urukundo</w:t>
      </w:r>
      <w:r w:rsidRPr="001E2169">
        <w:rPr>
          <w:rFonts w:ascii="Times New Roman" w:hAnsi="Times New Roman" w:cs="Times New Roman"/>
          <w:sz w:val="24"/>
          <w:szCs w:val="24"/>
          <w:lang w:val="de-DE" w:eastAsia="ja-JP"/>
        </w:rPr>
        <w:t>.</w:t>
      </w:r>
    </w:p>
    <w:p w:rsidR="000D1F70" w:rsidRDefault="000D1F70" w:rsidP="000D1F70">
      <w:pPr>
        <w:rPr>
          <w:rFonts w:ascii="Times New Roman" w:hAnsi="Times New Roman" w:cs="Times New Roman"/>
          <w:sz w:val="24"/>
          <w:szCs w:val="24"/>
          <w:lang w:val="de-DE" w:eastAsia="ja-JP"/>
        </w:rPr>
      </w:pPr>
      <w:r>
        <w:rPr>
          <w:rFonts w:ascii="Times New Roman" w:hAnsi="Times New Roman" w:cs="Times New Roman"/>
          <w:sz w:val="24"/>
          <w:szCs w:val="24"/>
          <w:lang w:val="de-DE" w:eastAsia="ja-JP"/>
        </w:rPr>
        <w:br w:type="page"/>
      </w:r>
    </w:p>
    <w:p w:rsidR="000D1F70" w:rsidRPr="00FC5C49" w:rsidRDefault="000D1F70" w:rsidP="000D1F70">
      <w:pPr>
        <w:pStyle w:val="Heading2"/>
        <w:spacing w:before="240" w:after="240"/>
        <w:rPr>
          <w:rFonts w:ascii="Arial" w:hAnsi="Arial" w:cs="Arial"/>
          <w:b/>
          <w:color w:val="auto"/>
          <w:sz w:val="22"/>
          <w:szCs w:val="22"/>
          <w:lang w:val="de-DE" w:eastAsia="ja-JP"/>
        </w:rPr>
      </w:pPr>
      <w:r>
        <w:rPr>
          <w:rFonts w:ascii="Arial" w:hAnsi="Arial" w:cs="Arial"/>
          <w:b/>
          <w:color w:val="auto"/>
          <w:sz w:val="22"/>
          <w:szCs w:val="22"/>
          <w:lang w:val="de-DE" w:eastAsia="ja-JP"/>
        </w:rPr>
        <w:lastRenderedPageBreak/>
        <w:t xml:space="preserve">0.2 </w:t>
      </w:r>
      <w:bookmarkEnd w:id="221"/>
      <w:bookmarkEnd w:id="222"/>
      <w:bookmarkEnd w:id="223"/>
      <w:bookmarkEnd w:id="224"/>
      <w:r w:rsidRPr="00EE33B4">
        <w:rPr>
          <w:rFonts w:ascii="Times New Roman" w:hAnsi="Times New Roman" w:cs="Times New Roman"/>
          <w:b/>
          <w:color w:val="auto"/>
          <w:sz w:val="24"/>
          <w:szCs w:val="24"/>
          <w:lang w:val="de-DE" w:eastAsia="ja-JP"/>
        </w:rPr>
        <w:t>ABAFURERE  BABAYE IKITEGEREREZO MUMURYANGO</w:t>
      </w:r>
    </w:p>
    <w:p w:rsidR="000D1F70" w:rsidRPr="0047548B" w:rsidRDefault="000D1F70" w:rsidP="000D1F70">
      <w:pPr>
        <w:pStyle w:val="ListParagraph"/>
        <w:ind w:left="0" w:firstLine="720"/>
        <w:jc w:val="both"/>
        <w:rPr>
          <w:rFonts w:ascii="Times New Roman" w:hAnsi="Times New Roman" w:cs="Times New Roman"/>
          <w:sz w:val="24"/>
          <w:szCs w:val="24"/>
          <w:lang w:val="de-DE" w:eastAsia="ja-JP"/>
        </w:rPr>
      </w:pPr>
      <w:r w:rsidRPr="0047548B">
        <w:rPr>
          <w:rFonts w:ascii="Times New Roman" w:hAnsi="Times New Roman" w:cs="Times New Roman"/>
          <w:sz w:val="24"/>
          <w:szCs w:val="24"/>
          <w:lang w:val="de-DE" w:eastAsia="ja-JP"/>
        </w:rPr>
        <w:t>Mbere yo kurangiza iyi nyandiko, nasanze ari byiza kuvuga amateka y’umwihariko ya bamwe mu</w:t>
      </w:r>
      <w:r>
        <w:rPr>
          <w:rFonts w:ascii="Times New Roman" w:hAnsi="Times New Roman" w:cs="Times New Roman"/>
          <w:sz w:val="24"/>
          <w:szCs w:val="24"/>
          <w:lang w:val="de-DE" w:eastAsia="ja-JP"/>
        </w:rPr>
        <w:t xml:space="preserve"> bafurere b’Abayozefiti, babaye</w:t>
      </w:r>
      <w:r w:rsidRPr="0047548B">
        <w:rPr>
          <w:rFonts w:ascii="Times New Roman" w:hAnsi="Times New Roman" w:cs="Times New Roman"/>
          <w:sz w:val="24"/>
          <w:szCs w:val="24"/>
          <w:lang w:val="de-DE" w:eastAsia="ja-JP"/>
        </w:rPr>
        <w:t xml:space="preserve"> nk’ibendera riranga uwo m</w:t>
      </w:r>
      <w:r>
        <w:rPr>
          <w:rFonts w:ascii="Times New Roman" w:hAnsi="Times New Roman" w:cs="Times New Roman"/>
          <w:sz w:val="24"/>
          <w:szCs w:val="24"/>
          <w:lang w:val="de-DE" w:eastAsia="ja-JP"/>
        </w:rPr>
        <w:t xml:space="preserve">uryango. Mu miryango </w:t>
      </w:r>
      <w:r w:rsidRPr="005709D9">
        <w:rPr>
          <w:rFonts w:ascii="Times New Roman" w:hAnsi="Times New Roman" w:cs="Times New Roman"/>
          <w:sz w:val="24"/>
          <w:szCs w:val="24"/>
          <w:lang w:val="de-DE" w:eastAsia="ja-JP"/>
        </w:rPr>
        <w:t>y’Abihayimana,</w:t>
      </w:r>
      <w:r w:rsidRPr="0047548B">
        <w:rPr>
          <w:rFonts w:ascii="Times New Roman" w:hAnsi="Times New Roman" w:cs="Times New Roman"/>
          <w:sz w:val="24"/>
          <w:szCs w:val="24"/>
          <w:lang w:val="de-DE" w:eastAsia="ja-JP"/>
        </w:rPr>
        <w:t xml:space="preserve"> abubahirije intego y’uwo muryango ku</w:t>
      </w:r>
      <w:r w:rsidRPr="004168FF">
        <w:rPr>
          <w:rFonts w:ascii="Times New Roman" w:hAnsi="Times New Roman" w:cs="Times New Roman"/>
          <w:sz w:val="24"/>
          <w:szCs w:val="24"/>
          <w:lang w:val="de-DE" w:eastAsia="ja-JP"/>
        </w:rPr>
        <w:t xml:space="preserve"> buryo</w:t>
      </w:r>
      <w:r w:rsidRPr="0047548B">
        <w:rPr>
          <w:rFonts w:ascii="Times New Roman" w:hAnsi="Times New Roman" w:cs="Times New Roman"/>
          <w:sz w:val="24"/>
          <w:szCs w:val="24"/>
          <w:lang w:val="de-DE" w:eastAsia="ja-JP"/>
        </w:rPr>
        <w:t xml:space="preserve"> bw’umwihariko, usanga </w:t>
      </w:r>
      <w:r w:rsidRPr="004168FF">
        <w:rPr>
          <w:rFonts w:ascii="Times New Roman" w:hAnsi="Times New Roman" w:cs="Times New Roman"/>
          <w:sz w:val="24"/>
          <w:szCs w:val="24"/>
          <w:lang w:val="de-DE" w:eastAsia="ja-JP"/>
        </w:rPr>
        <w:t>aribo bahamagarira</w:t>
      </w:r>
      <w:r>
        <w:rPr>
          <w:rFonts w:ascii="Times New Roman" w:hAnsi="Times New Roman" w:cs="Times New Roman"/>
          <w:sz w:val="24"/>
          <w:szCs w:val="24"/>
          <w:lang w:val="de-DE" w:eastAsia="ja-JP"/>
        </w:rPr>
        <w:t xml:space="preserve"> abandi kubakurikiza </w:t>
      </w:r>
      <w:r w:rsidRPr="0047548B">
        <w:rPr>
          <w:rFonts w:ascii="Times New Roman" w:hAnsi="Times New Roman" w:cs="Times New Roman"/>
          <w:sz w:val="24"/>
          <w:szCs w:val="24"/>
          <w:lang w:val="de-DE" w:eastAsia="ja-JP"/>
        </w:rPr>
        <w:t>muri ubwo buzima bwo kwitagatifuza no kuba abakozi b’ivanjili. N’ubwo hari ingero z’abakiriho nashoboraga kwifashisha, nahisemo kwifashisha abitabye Imana, kuko urugero rwabo rwiza rutaki</w:t>
      </w:r>
      <w:r>
        <w:rPr>
          <w:rFonts w:ascii="Times New Roman" w:hAnsi="Times New Roman" w:cs="Times New Roman"/>
          <w:sz w:val="24"/>
          <w:szCs w:val="24"/>
          <w:lang w:val="de-DE" w:eastAsia="ja-JP"/>
        </w:rPr>
        <w:t>gira ikiruhungabanya. Kubera ko</w:t>
      </w:r>
      <w:r w:rsidRPr="0047548B">
        <w:rPr>
          <w:rFonts w:ascii="Times New Roman" w:hAnsi="Times New Roman" w:cs="Times New Roman"/>
          <w:sz w:val="24"/>
          <w:szCs w:val="24"/>
          <w:lang w:val="de-DE" w:eastAsia="ja-JP"/>
        </w:rPr>
        <w:t xml:space="preserve"> iyi nyandiko itagomba kuba nini, ngiye kuvuga ibyo ingenzi nzi, ku mateka y’aba bantu. </w:t>
      </w:r>
    </w:p>
    <w:p w:rsidR="000D1F70" w:rsidRPr="0047548B" w:rsidRDefault="000D1F70" w:rsidP="000D1F70">
      <w:pPr>
        <w:pStyle w:val="ListParagraph"/>
        <w:ind w:left="360"/>
        <w:jc w:val="both"/>
        <w:rPr>
          <w:rFonts w:ascii="Times New Roman" w:hAnsi="Times New Roman" w:cs="Times New Roman"/>
          <w:sz w:val="24"/>
          <w:szCs w:val="24"/>
          <w:lang w:val="de-DE" w:eastAsia="ja-JP"/>
        </w:rPr>
      </w:pPr>
    </w:p>
    <w:p w:rsidR="000D1F70" w:rsidRPr="0047548B" w:rsidRDefault="000D1F70" w:rsidP="000D1F70">
      <w:pPr>
        <w:pStyle w:val="ListParagraph"/>
        <w:numPr>
          <w:ilvl w:val="0"/>
          <w:numId w:val="28"/>
        </w:numPr>
        <w:autoSpaceDE w:val="0"/>
        <w:autoSpaceDN w:val="0"/>
        <w:adjustRightInd w:val="0"/>
        <w:ind w:left="360"/>
        <w:jc w:val="both"/>
        <w:rPr>
          <w:rFonts w:ascii="Times New Roman" w:hAnsi="Times New Roman" w:cs="Times New Roman"/>
          <w:b/>
          <w:sz w:val="24"/>
          <w:szCs w:val="24"/>
          <w:lang w:eastAsia="ja-JP"/>
        </w:rPr>
      </w:pPr>
      <w:r w:rsidRPr="0047548B">
        <w:rPr>
          <w:rFonts w:ascii="Times New Roman" w:hAnsi="Times New Roman" w:cs="Times New Roman"/>
          <w:b/>
          <w:sz w:val="24"/>
          <w:szCs w:val="24"/>
          <w:lang w:eastAsia="ja-JP"/>
        </w:rPr>
        <w:t>Laurent MWIKARAGO</w:t>
      </w:r>
    </w:p>
    <w:p w:rsidR="000D1F70" w:rsidRPr="0047548B" w:rsidRDefault="000D1F70" w:rsidP="000D1F70">
      <w:pPr>
        <w:autoSpaceDE w:val="0"/>
        <w:autoSpaceDN w:val="0"/>
        <w:adjustRightInd w:val="0"/>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 xml:space="preserve">Furere Laurent MWIKARAGO, niwe wabaye umukuru wambere w’umunyarwanda,  w’umuryango w’Abayozefiti. Ubwo yakurikiraga abandi bakuru b’uwo muryango bane, bari Abapadiri bera bo mu muryango w’Abamisiyoneri b’Afrika, ari nabo bita Abapadiri Bera. Ubuyobozi bwe bwatangiye ku italiki ya </w:t>
      </w:r>
      <w:r w:rsidRPr="0047548B">
        <w:rPr>
          <w:rFonts w:ascii="Times New Roman" w:hAnsi="Times New Roman" w:cs="Times New Roman"/>
          <w:b/>
          <w:sz w:val="24"/>
          <w:szCs w:val="24"/>
          <w:lang w:eastAsia="ja-JP"/>
        </w:rPr>
        <w:t>11/1/</w:t>
      </w:r>
      <w:r w:rsidRPr="004168FF">
        <w:rPr>
          <w:rFonts w:ascii="Times New Roman" w:hAnsi="Times New Roman" w:cs="Times New Roman"/>
          <w:b/>
          <w:sz w:val="24"/>
          <w:szCs w:val="24"/>
          <w:lang w:eastAsia="ja-JP"/>
        </w:rPr>
        <w:t>19</w:t>
      </w:r>
      <w:r w:rsidRPr="0047548B">
        <w:rPr>
          <w:rFonts w:ascii="Times New Roman" w:hAnsi="Times New Roman" w:cs="Times New Roman"/>
          <w:b/>
          <w:sz w:val="24"/>
          <w:szCs w:val="24"/>
          <w:lang w:eastAsia="ja-JP"/>
        </w:rPr>
        <w:t>53</w:t>
      </w:r>
      <w:r w:rsidRPr="0047548B">
        <w:rPr>
          <w:rFonts w:ascii="Times New Roman" w:hAnsi="Times New Roman" w:cs="Times New Roman"/>
          <w:sz w:val="24"/>
          <w:szCs w:val="24"/>
          <w:lang w:eastAsia="ja-JP"/>
        </w:rPr>
        <w:t xml:space="preserve">, burangira ku italiki ya </w:t>
      </w:r>
      <w:r w:rsidRPr="0047548B">
        <w:rPr>
          <w:rFonts w:ascii="Times New Roman" w:hAnsi="Times New Roman" w:cs="Times New Roman"/>
          <w:b/>
          <w:sz w:val="24"/>
          <w:szCs w:val="24"/>
          <w:lang w:eastAsia="ja-JP"/>
        </w:rPr>
        <w:t>9/1/1959</w:t>
      </w:r>
      <w:r w:rsidRPr="0047548B">
        <w:rPr>
          <w:rFonts w:ascii="Times New Roman" w:hAnsi="Times New Roman" w:cs="Times New Roman"/>
          <w:sz w:val="24"/>
          <w:szCs w:val="24"/>
          <w:lang w:eastAsia="ja-JP"/>
        </w:rPr>
        <w:t xml:space="preserve">. Reka twibaze icyatumye uwo muntu, </w:t>
      </w:r>
      <w:r w:rsidRPr="004168FF">
        <w:rPr>
          <w:rFonts w:ascii="Times New Roman" w:hAnsi="Times New Roman" w:cs="Times New Roman"/>
          <w:sz w:val="24"/>
          <w:szCs w:val="24"/>
          <w:lang w:eastAsia="ja-JP"/>
        </w:rPr>
        <w:t>ariwe utorerwa</w:t>
      </w:r>
      <w:r w:rsidRPr="0047548B">
        <w:rPr>
          <w:rFonts w:ascii="Times New Roman" w:hAnsi="Times New Roman" w:cs="Times New Roman"/>
          <w:sz w:val="24"/>
          <w:szCs w:val="24"/>
          <w:lang w:eastAsia="ja-JP"/>
        </w:rPr>
        <w:t xml:space="preserve"> uwo murimo mbere y’abandi banyarwanda bose. </w:t>
      </w:r>
    </w:p>
    <w:p w:rsidR="000D1F70" w:rsidRPr="005709D9" w:rsidRDefault="000D1F70" w:rsidP="000D1F70">
      <w:pPr>
        <w:autoSpaceDE w:val="0"/>
        <w:autoSpaceDN w:val="0"/>
        <w:adjustRightInd w:val="0"/>
        <w:ind w:firstLine="720"/>
        <w:jc w:val="both"/>
        <w:rPr>
          <w:rFonts w:ascii="Times New Roman" w:hAnsi="Times New Roman" w:cs="Times New Roman"/>
          <w:sz w:val="24"/>
          <w:szCs w:val="24"/>
          <w:lang w:eastAsia="ja-JP"/>
        </w:rPr>
      </w:pPr>
      <w:r w:rsidRPr="0047548B">
        <w:rPr>
          <w:rFonts w:ascii="Times New Roman" w:hAnsi="Times New Roman" w:cs="Times New Roman"/>
          <w:sz w:val="24"/>
          <w:szCs w:val="24"/>
          <w:lang w:eastAsia="ja-JP"/>
        </w:rPr>
        <w:t xml:space="preserve">Laurent MWIKARAGO akomoka mu GISAKA; akaba uwo mu muryango w’Abagesera b’Abazirankende ; bategekaga ingoma y’Igisaka mbere y’uko icyo gihigu cyomekwa ku Rwanda. Birumvikana rero ko ari mwene wabo wa Musenyeri Aloys BIGIRUMWAMI, na we wabaye Umwepisikopi wa mbere w’Umwirabura wo muri aka karere </w:t>
      </w:r>
      <w:r w:rsidRPr="005709D9">
        <w:rPr>
          <w:rFonts w:ascii="Times New Roman" w:hAnsi="Times New Roman" w:cs="Times New Roman"/>
          <w:sz w:val="24"/>
          <w:szCs w:val="24"/>
          <w:lang w:eastAsia="ja-JP"/>
        </w:rPr>
        <w:t>k’Afrika kategekwagwa</w:t>
      </w:r>
      <w:r>
        <w:rPr>
          <w:rFonts w:ascii="Times New Roman" w:hAnsi="Times New Roman" w:cs="Times New Roman"/>
          <w:sz w:val="24"/>
          <w:szCs w:val="24"/>
          <w:lang w:eastAsia="ja-JP"/>
        </w:rPr>
        <w:t xml:space="preserve"> n’Ububiligi</w:t>
      </w:r>
      <w:r w:rsidRPr="0047548B">
        <w:rPr>
          <w:rFonts w:ascii="Times New Roman" w:hAnsi="Times New Roman" w:cs="Times New Roman"/>
          <w:sz w:val="24"/>
          <w:szCs w:val="24"/>
          <w:lang w:eastAsia="ja-JP"/>
        </w:rPr>
        <w:t xml:space="preserve"> igih</w:t>
      </w:r>
      <w:r>
        <w:rPr>
          <w:rFonts w:ascii="Times New Roman" w:hAnsi="Times New Roman" w:cs="Times New Roman"/>
          <w:sz w:val="24"/>
          <w:szCs w:val="24"/>
          <w:lang w:eastAsia="ja-JP"/>
        </w:rPr>
        <w:t xml:space="preserve">e cy’ubukoloni. Furere Laurent </w:t>
      </w:r>
      <w:r w:rsidRPr="0047548B">
        <w:rPr>
          <w:rFonts w:ascii="Times New Roman" w:hAnsi="Times New Roman" w:cs="Times New Roman"/>
          <w:sz w:val="24"/>
          <w:szCs w:val="24"/>
          <w:lang w:eastAsia="ja-JP"/>
        </w:rPr>
        <w:t xml:space="preserve">yagize amasezerano ye ya mbere mu muryango w’Abayozefiti, mu mwaka </w:t>
      </w:r>
      <w:r w:rsidRPr="005709D9">
        <w:rPr>
          <w:rFonts w:ascii="Times New Roman" w:hAnsi="Times New Roman" w:cs="Times New Roman"/>
          <w:sz w:val="24"/>
          <w:szCs w:val="24"/>
          <w:lang w:eastAsia="ja-JP"/>
        </w:rPr>
        <w:t>w’1935. Yasanze</w:t>
      </w:r>
      <w:r w:rsidRPr="0047548B">
        <w:rPr>
          <w:rFonts w:ascii="Times New Roman" w:hAnsi="Times New Roman" w:cs="Times New Roman"/>
          <w:sz w:val="24"/>
          <w:szCs w:val="24"/>
          <w:lang w:eastAsia="ja-JP"/>
        </w:rPr>
        <w:t xml:space="preserve"> muri uwo muryango hamaze kubaho ibyiciro bitatu by’abahasezeraniye. Aba muri bo bari barasezeranye</w:t>
      </w:r>
      <w:r w:rsidRPr="005709D9">
        <w:rPr>
          <w:rFonts w:ascii="Times New Roman" w:hAnsi="Times New Roman" w:cs="Times New Roman"/>
          <w:sz w:val="24"/>
          <w:szCs w:val="24"/>
          <w:lang w:eastAsia="ja-JP"/>
        </w:rPr>
        <w:t xml:space="preserve"> mu mwaka w’1931. Birumvikana rero ko yari yaramenye amavu n’amavuko y’uwo muryango. Yatowe no mugihe cyiza, cyari kibereye uwo muryango. Twibutse ko mu mwaka w’1950, Kiliziya Gatolika mu Rwanda, yari imaze kugira isabukuru y’imyaka 50, abanyatrwanda </w:t>
      </w:r>
      <w:r w:rsidRPr="0047548B">
        <w:rPr>
          <w:rFonts w:ascii="Times New Roman" w:hAnsi="Times New Roman" w:cs="Times New Roman"/>
          <w:sz w:val="24"/>
          <w:szCs w:val="24"/>
          <w:lang w:eastAsia="ja-JP"/>
        </w:rPr>
        <w:t>bamaze kumenya ivanjili. Umwaka ukurikiye uwo wa yubile, mu 1951, kugira</w:t>
      </w:r>
      <w:r w:rsidRPr="004168FF">
        <w:rPr>
          <w:rFonts w:ascii="Times New Roman" w:hAnsi="Times New Roman" w:cs="Times New Roman"/>
          <w:sz w:val="24"/>
          <w:szCs w:val="24"/>
          <w:lang w:eastAsia="ja-JP"/>
        </w:rPr>
        <w:t>ngo a</w:t>
      </w:r>
      <w:r w:rsidRPr="0047548B">
        <w:rPr>
          <w:rFonts w:ascii="Times New Roman" w:hAnsi="Times New Roman" w:cs="Times New Roman"/>
          <w:sz w:val="24"/>
          <w:szCs w:val="24"/>
          <w:lang w:eastAsia="ja-JP"/>
        </w:rPr>
        <w:t>garagaze ko u Rwanda rwari rumaze kugira amajyambere mu buki</w:t>
      </w:r>
      <w:r w:rsidRPr="00417ED5">
        <w:rPr>
          <w:rFonts w:ascii="Times New Roman" w:hAnsi="Times New Roman" w:cs="Times New Roman"/>
          <w:color w:val="FF0000"/>
          <w:sz w:val="24"/>
          <w:szCs w:val="24"/>
          <w:lang w:eastAsia="ja-JP"/>
        </w:rPr>
        <w:t>r</w:t>
      </w:r>
      <w:r w:rsidRPr="0047548B">
        <w:rPr>
          <w:rFonts w:ascii="Times New Roman" w:hAnsi="Times New Roman" w:cs="Times New Roman"/>
          <w:sz w:val="24"/>
          <w:szCs w:val="24"/>
          <w:lang w:eastAsia="ja-JP"/>
        </w:rPr>
        <w:t xml:space="preserve">isitu, Musenyeri Laurent DEPRIMOZ </w:t>
      </w:r>
      <w:r w:rsidRPr="005709D9">
        <w:rPr>
          <w:rFonts w:ascii="Times New Roman" w:hAnsi="Times New Roman" w:cs="Times New Roman"/>
          <w:sz w:val="24"/>
          <w:szCs w:val="24"/>
          <w:lang w:eastAsia="ja-JP"/>
        </w:rPr>
        <w:t>umwepiskopi w’u</w:t>
      </w:r>
      <w:r w:rsidRPr="004168FF">
        <w:rPr>
          <w:rFonts w:ascii="Times New Roman" w:hAnsi="Times New Roman" w:cs="Times New Roman"/>
          <w:sz w:val="24"/>
          <w:szCs w:val="24"/>
          <w:lang w:eastAsia="ja-JP"/>
        </w:rPr>
        <w:t xml:space="preserve"> Rwanda</w:t>
      </w:r>
      <w:r w:rsidRPr="0047548B">
        <w:rPr>
          <w:rFonts w:ascii="Times New Roman" w:hAnsi="Times New Roman" w:cs="Times New Roman"/>
          <w:sz w:val="24"/>
          <w:szCs w:val="24"/>
          <w:lang w:eastAsia="ja-JP"/>
        </w:rPr>
        <w:t xml:space="preserve">, yatoye abafurere b’Abayozefi bane, ngo bunganire umukuru w’umuryango wabo. Uwo mukuru wabo, yari umupadiri wera wari ukeneye inama zabo, mu byerekeye ubuyobozi bw’uwo muryango. Muri abo </w:t>
      </w:r>
      <w:r w:rsidRPr="004168FF">
        <w:rPr>
          <w:rFonts w:ascii="Times New Roman" w:hAnsi="Times New Roman" w:cs="Times New Roman"/>
          <w:sz w:val="24"/>
          <w:szCs w:val="24"/>
          <w:lang w:eastAsia="ja-JP"/>
        </w:rPr>
        <w:t xml:space="preserve">bajyanama </w:t>
      </w:r>
      <w:r w:rsidRPr="005709D9">
        <w:rPr>
          <w:rFonts w:ascii="Times New Roman" w:hAnsi="Times New Roman" w:cs="Times New Roman"/>
          <w:sz w:val="24"/>
          <w:szCs w:val="24"/>
          <w:lang w:eastAsia="ja-JP"/>
        </w:rPr>
        <w:t xml:space="preserve">bane, harimwo Furere Laurent MWIKARAGO.  </w:t>
      </w:r>
    </w:p>
    <w:p w:rsidR="000D1F70" w:rsidRPr="004168FF" w:rsidRDefault="000D1F70" w:rsidP="000D1F70">
      <w:pPr>
        <w:autoSpaceDE w:val="0"/>
        <w:autoSpaceDN w:val="0"/>
        <w:adjustRightInd w:val="0"/>
        <w:ind w:firstLine="720"/>
        <w:jc w:val="both"/>
        <w:rPr>
          <w:rFonts w:ascii="Times New Roman" w:hAnsi="Times New Roman" w:cs="Times New Roman"/>
          <w:sz w:val="24"/>
          <w:szCs w:val="24"/>
          <w:lang w:eastAsia="ja-JP"/>
        </w:rPr>
      </w:pPr>
      <w:r w:rsidRPr="005709D9">
        <w:rPr>
          <w:rFonts w:ascii="Times New Roman" w:hAnsi="Times New Roman" w:cs="Times New Roman"/>
          <w:sz w:val="24"/>
          <w:szCs w:val="24"/>
          <w:lang w:eastAsia="ja-JP"/>
        </w:rPr>
        <w:t>Mu mwaka w’1952, Musenyeri Aloys BIGIRUMWAMI, yashinzwe kuyobora diyosezi ya Nyundo. Mu ruzinduko rwe rwa mbere</w:t>
      </w:r>
      <w:r w:rsidRPr="0047548B">
        <w:rPr>
          <w:rFonts w:ascii="Times New Roman" w:hAnsi="Times New Roman" w:cs="Times New Roman"/>
          <w:sz w:val="24"/>
          <w:szCs w:val="24"/>
          <w:lang w:eastAsia="ja-JP"/>
        </w:rPr>
        <w:t xml:space="preserve"> yagiriye </w:t>
      </w:r>
      <w:r>
        <w:rPr>
          <w:rFonts w:ascii="Times New Roman" w:hAnsi="Times New Roman" w:cs="Times New Roman"/>
          <w:sz w:val="24"/>
          <w:szCs w:val="24"/>
          <w:lang w:eastAsia="ja-JP"/>
        </w:rPr>
        <w:t>i</w:t>
      </w:r>
      <w:r w:rsidRPr="0047548B">
        <w:rPr>
          <w:rFonts w:ascii="Times New Roman" w:hAnsi="Times New Roman" w:cs="Times New Roman"/>
          <w:sz w:val="24"/>
          <w:szCs w:val="24"/>
          <w:lang w:eastAsia="ja-JP"/>
        </w:rPr>
        <w:t xml:space="preserve"> Roma, Musenyeri BIGIRUMWAMI, yavuze ibikobwa byiza uwo muryango w’Abayozefiti wagize. Akibyumva, umuyobozi wa </w:t>
      </w:r>
      <w:r w:rsidRPr="0047548B">
        <w:rPr>
          <w:rFonts w:ascii="Times New Roman" w:hAnsi="Times New Roman" w:cs="Times New Roman"/>
          <w:i/>
          <w:sz w:val="24"/>
          <w:szCs w:val="24"/>
          <w:lang w:eastAsia="ja-JP"/>
        </w:rPr>
        <w:t xml:space="preserve">la Sacré Congrégation de Propaganda Fide, </w:t>
      </w:r>
      <w:r w:rsidRPr="0047548B">
        <w:rPr>
          <w:rFonts w:ascii="Times New Roman" w:hAnsi="Times New Roman" w:cs="Times New Roman"/>
          <w:sz w:val="24"/>
          <w:szCs w:val="24"/>
          <w:lang w:eastAsia="ja-JP"/>
        </w:rPr>
        <w:t xml:space="preserve">amuha ibaruwa yemeza </w:t>
      </w:r>
      <w:r w:rsidRPr="005709D9">
        <w:rPr>
          <w:rFonts w:ascii="Times New Roman" w:hAnsi="Times New Roman" w:cs="Times New Roman"/>
          <w:sz w:val="24"/>
          <w:szCs w:val="24"/>
          <w:lang w:eastAsia="ja-JP"/>
        </w:rPr>
        <w:t>ko umuryango w’Abayozefiti  uhawe uburenganzira bwo kwigenga, ariko ukagumya kumvira Umwepi</w:t>
      </w:r>
      <w:r>
        <w:rPr>
          <w:rFonts w:ascii="Times New Roman" w:hAnsi="Times New Roman" w:cs="Times New Roman"/>
          <w:sz w:val="24"/>
          <w:szCs w:val="24"/>
          <w:lang w:eastAsia="ja-JP"/>
        </w:rPr>
        <w:t>s</w:t>
      </w:r>
      <w:r w:rsidRPr="005709D9">
        <w:rPr>
          <w:rFonts w:ascii="Times New Roman" w:hAnsi="Times New Roman" w:cs="Times New Roman"/>
          <w:sz w:val="24"/>
          <w:szCs w:val="24"/>
          <w:lang w:eastAsia="ja-JP"/>
        </w:rPr>
        <w:t>kopi</w:t>
      </w:r>
      <w:r w:rsidRPr="0047548B">
        <w:rPr>
          <w:rFonts w:ascii="Times New Roman" w:hAnsi="Times New Roman" w:cs="Times New Roman"/>
          <w:sz w:val="24"/>
          <w:szCs w:val="24"/>
          <w:lang w:eastAsia="ja-JP"/>
        </w:rPr>
        <w:t xml:space="preserve"> wa Diyosezi. Ubwo bwigenge yasabiraga uwo muryango w’Abayozefiti, kwari </w:t>
      </w:r>
      <w:r w:rsidRPr="004168FF">
        <w:rPr>
          <w:rFonts w:ascii="Times New Roman" w:hAnsi="Times New Roman" w:cs="Times New Roman"/>
          <w:sz w:val="24"/>
          <w:szCs w:val="24"/>
          <w:lang w:eastAsia="ja-JP"/>
        </w:rPr>
        <w:t>ukugira ngo</w:t>
      </w:r>
      <w:r w:rsidRPr="0047548B">
        <w:rPr>
          <w:rFonts w:ascii="Times New Roman" w:hAnsi="Times New Roman" w:cs="Times New Roman"/>
          <w:sz w:val="24"/>
          <w:szCs w:val="24"/>
          <w:lang w:eastAsia="ja-JP"/>
        </w:rPr>
        <w:t xml:space="preserve"> uzamufashe kwigisha ivanjili muri diyosezi ye </w:t>
      </w:r>
      <w:r w:rsidRPr="005709D9">
        <w:rPr>
          <w:rFonts w:ascii="Times New Roman" w:hAnsi="Times New Roman" w:cs="Times New Roman"/>
          <w:sz w:val="24"/>
          <w:szCs w:val="24"/>
          <w:lang w:eastAsia="ja-JP"/>
        </w:rPr>
        <w:t>nshya.</w:t>
      </w:r>
      <w:r w:rsidRPr="0047548B">
        <w:rPr>
          <w:rFonts w:ascii="Times New Roman" w:hAnsi="Times New Roman" w:cs="Times New Roman"/>
          <w:sz w:val="24"/>
          <w:szCs w:val="24"/>
          <w:lang w:eastAsia="ja-JP"/>
        </w:rPr>
        <w:t xml:space="preserve"> Icyo gihe kandi </w:t>
      </w:r>
      <w:r>
        <w:rPr>
          <w:rFonts w:ascii="Times New Roman" w:hAnsi="Times New Roman" w:cs="Times New Roman"/>
          <w:sz w:val="24"/>
          <w:szCs w:val="24"/>
          <w:lang w:eastAsia="ja-JP"/>
        </w:rPr>
        <w:t xml:space="preserve">Furere MWIKARAGO </w:t>
      </w:r>
      <w:r w:rsidRPr="004168FF">
        <w:rPr>
          <w:rFonts w:ascii="Times New Roman" w:hAnsi="Times New Roman" w:cs="Times New Roman"/>
          <w:sz w:val="24"/>
          <w:szCs w:val="24"/>
          <w:lang w:eastAsia="ja-JP"/>
        </w:rPr>
        <w:t xml:space="preserve">atorwa, </w:t>
      </w:r>
      <w:r w:rsidRPr="004168FF">
        <w:rPr>
          <w:rFonts w:ascii="Times New Roman" w:hAnsi="Times New Roman" w:cs="Times New Roman"/>
          <w:sz w:val="24"/>
          <w:szCs w:val="24"/>
          <w:lang w:eastAsia="ja-JP"/>
        </w:rPr>
        <w:lastRenderedPageBreak/>
        <w:t xml:space="preserve">umuryango w’Abayozefiti wari umaze kugera ku mubare w’abantu 42, bashobora kwifasha imirimo yabo yose. </w:t>
      </w:r>
    </w:p>
    <w:p w:rsidR="000D1F70" w:rsidRDefault="000D1F70" w:rsidP="000D1F70">
      <w:pPr>
        <w:autoSpaceDE w:val="0"/>
        <w:autoSpaceDN w:val="0"/>
        <w:adjustRightInd w:val="0"/>
        <w:ind w:firstLine="720"/>
        <w:jc w:val="both"/>
        <w:rPr>
          <w:rFonts w:ascii="Times New Roman" w:hAnsi="Times New Roman" w:cs="Times New Roman"/>
          <w:sz w:val="24"/>
          <w:szCs w:val="24"/>
          <w:lang w:eastAsia="ja-JP"/>
        </w:rPr>
      </w:pPr>
      <w:r w:rsidRPr="004168FF">
        <w:rPr>
          <w:rFonts w:ascii="Times New Roman" w:hAnsi="Times New Roman" w:cs="Times New Roman"/>
          <w:sz w:val="24"/>
          <w:szCs w:val="24"/>
          <w:lang w:eastAsia="ja-JP"/>
        </w:rPr>
        <w:t>Ayo makuru yose tumaze kuvuga yerekeye Furere Laurent</w:t>
      </w:r>
      <w:r w:rsidRPr="0047548B">
        <w:rPr>
          <w:rFonts w:ascii="Times New Roman" w:hAnsi="Times New Roman" w:cs="Times New Roman"/>
          <w:sz w:val="24"/>
          <w:szCs w:val="24"/>
          <w:lang w:eastAsia="ja-JP"/>
        </w:rPr>
        <w:t xml:space="preserve">, ntatumaze amatsiko yose, </w:t>
      </w:r>
      <w:r w:rsidRPr="004168FF">
        <w:rPr>
          <w:rFonts w:ascii="Times New Roman" w:hAnsi="Times New Roman" w:cs="Times New Roman"/>
          <w:sz w:val="24"/>
          <w:szCs w:val="24"/>
          <w:lang w:eastAsia="ja-JP"/>
        </w:rPr>
        <w:t>kugira ngo</w:t>
      </w:r>
      <w:r w:rsidRPr="0047548B">
        <w:rPr>
          <w:rFonts w:ascii="Times New Roman" w:hAnsi="Times New Roman" w:cs="Times New Roman"/>
          <w:sz w:val="24"/>
          <w:szCs w:val="24"/>
          <w:lang w:eastAsia="ja-JP"/>
        </w:rPr>
        <w:t xml:space="preserve"> twumve neza icyatumye bamutorera kuba umukuru w’umuryango wabo w</w:t>
      </w:r>
      <w:r w:rsidRPr="004168FF">
        <w:rPr>
          <w:rFonts w:ascii="Times New Roman" w:hAnsi="Times New Roman" w:cs="Times New Roman"/>
          <w:sz w:val="24"/>
          <w:szCs w:val="24"/>
          <w:lang w:eastAsia="ja-JP"/>
        </w:rPr>
        <w:t>am</w:t>
      </w:r>
      <w:r w:rsidRPr="0047548B">
        <w:rPr>
          <w:rFonts w:ascii="Times New Roman" w:hAnsi="Times New Roman" w:cs="Times New Roman"/>
          <w:sz w:val="24"/>
          <w:szCs w:val="24"/>
          <w:lang w:eastAsia="ja-JP"/>
        </w:rPr>
        <w:t xml:space="preserve">bere w’Umunyarwanda. Icyo nakongeraho ni ibyo bamwe muri bagenzi be bambwiye, ariko bitari ngombwa kuvuga amazina yabo. Hari abagize bati: Furere MWIKARAGO, kimwe mu bintu byatumaga abantu bose bamwubaha, ni ukuntu yari azi kwicisha bugufi, kandi ntibimubuze kuba umuntu bose bubaha. Ikindi cya kabiri cyamurangaga ni ukuntu yari azi kumvira abakuru be kandi bitamubujije kugaragaza imyumvire ye bwite </w:t>
      </w:r>
      <w:r w:rsidRPr="004168FF">
        <w:rPr>
          <w:rFonts w:ascii="Times New Roman" w:hAnsi="Times New Roman" w:cs="Times New Roman"/>
          <w:sz w:val="24"/>
          <w:szCs w:val="24"/>
          <w:lang w:eastAsia="ja-JP"/>
        </w:rPr>
        <w:t>mu byo yakoraga</w:t>
      </w:r>
      <w:r w:rsidRPr="0047548B">
        <w:rPr>
          <w:rFonts w:ascii="Times New Roman" w:hAnsi="Times New Roman" w:cs="Times New Roman"/>
          <w:sz w:val="24"/>
          <w:szCs w:val="24"/>
          <w:lang w:eastAsia="ja-JP"/>
        </w:rPr>
        <w:t xml:space="preserve"> byose. Iyo migirire ye, </w:t>
      </w:r>
      <w:r w:rsidRPr="004168FF">
        <w:rPr>
          <w:rFonts w:ascii="Times New Roman" w:hAnsi="Times New Roman" w:cs="Times New Roman"/>
          <w:sz w:val="24"/>
          <w:szCs w:val="24"/>
          <w:lang w:eastAsia="ja-JP"/>
        </w:rPr>
        <w:t>niyo y</w:t>
      </w:r>
      <w:r w:rsidRPr="0047548B">
        <w:rPr>
          <w:rFonts w:ascii="Times New Roman" w:hAnsi="Times New Roman" w:cs="Times New Roman"/>
          <w:sz w:val="24"/>
          <w:szCs w:val="24"/>
          <w:lang w:eastAsia="ja-JP"/>
        </w:rPr>
        <w:t xml:space="preserve">atumaga bamwizera. Uretse uko abandi bamuvuga, mfite </w:t>
      </w:r>
      <w:r w:rsidRPr="00D518FB">
        <w:rPr>
          <w:rFonts w:ascii="Times New Roman" w:hAnsi="Times New Roman" w:cs="Times New Roman"/>
          <w:sz w:val="24"/>
          <w:szCs w:val="24"/>
          <w:lang w:eastAsia="ja-JP"/>
        </w:rPr>
        <w:t>n’ikime</w:t>
      </w:r>
      <w:r w:rsidRPr="0047548B">
        <w:rPr>
          <w:rFonts w:ascii="Times New Roman" w:hAnsi="Times New Roman" w:cs="Times New Roman"/>
          <w:sz w:val="24"/>
          <w:szCs w:val="24"/>
          <w:lang w:eastAsia="ja-JP"/>
        </w:rPr>
        <w:t xml:space="preserve">nyetso yadusigiye, kigaragaza uko yari ameze. Yanditse igitabo cyitwa </w:t>
      </w:r>
      <w:r w:rsidRPr="0047548B">
        <w:rPr>
          <w:rFonts w:ascii="Times New Roman" w:hAnsi="Times New Roman" w:cs="Times New Roman"/>
          <w:i/>
          <w:sz w:val="24"/>
          <w:szCs w:val="24"/>
          <w:lang w:eastAsia="ja-JP"/>
        </w:rPr>
        <w:t>NOTICE HISTORIQUE SUR LA FAMILLE BAYOZEFITI</w:t>
      </w:r>
      <w:r w:rsidRPr="0047548B">
        <w:rPr>
          <w:rFonts w:ascii="Times New Roman" w:hAnsi="Times New Roman" w:cs="Times New Roman"/>
          <w:sz w:val="24"/>
          <w:szCs w:val="24"/>
          <w:lang w:eastAsia="ja-JP"/>
        </w:rPr>
        <w:t>. Icyo gitabo,</w:t>
      </w:r>
      <w:r w:rsidRPr="004168FF">
        <w:rPr>
          <w:rFonts w:ascii="Times New Roman" w:hAnsi="Times New Roman" w:cs="Times New Roman"/>
          <w:sz w:val="24"/>
          <w:szCs w:val="24"/>
          <w:lang w:eastAsia="ja-JP"/>
        </w:rPr>
        <w:t xml:space="preserve"> ni</w:t>
      </w:r>
      <w:r w:rsidRPr="0047548B">
        <w:rPr>
          <w:rFonts w:ascii="Times New Roman" w:hAnsi="Times New Roman" w:cs="Times New Roman"/>
          <w:sz w:val="24"/>
          <w:szCs w:val="24"/>
          <w:lang w:eastAsia="ja-JP"/>
        </w:rPr>
        <w:t>cyo naku</w:t>
      </w:r>
      <w:r w:rsidRPr="004168FF">
        <w:rPr>
          <w:rFonts w:ascii="Times New Roman" w:hAnsi="Times New Roman" w:cs="Times New Roman"/>
          <w:sz w:val="24"/>
          <w:szCs w:val="24"/>
          <w:lang w:eastAsia="ja-JP"/>
        </w:rPr>
        <w:t>yemwo b</w:t>
      </w:r>
      <w:r w:rsidRPr="0047548B">
        <w:rPr>
          <w:rFonts w:ascii="Times New Roman" w:hAnsi="Times New Roman" w:cs="Times New Roman"/>
          <w:sz w:val="24"/>
          <w:szCs w:val="24"/>
          <w:lang w:eastAsia="ja-JP"/>
        </w:rPr>
        <w:t xml:space="preserve">yinshi muri ibi nandika muri aka gatabo kanjye nise </w:t>
      </w:r>
      <w:r>
        <w:rPr>
          <w:rFonts w:ascii="Times New Roman" w:hAnsi="Times New Roman" w:cs="Times New Roman"/>
          <w:sz w:val="24"/>
          <w:szCs w:val="24"/>
          <w:lang w:eastAsia="ja-JP"/>
        </w:rPr>
        <w:t>« </w:t>
      </w:r>
      <w:r w:rsidRPr="0047548B">
        <w:rPr>
          <w:rFonts w:ascii="Times New Roman" w:hAnsi="Times New Roman" w:cs="Times New Roman"/>
          <w:b/>
          <w:i/>
          <w:sz w:val="24"/>
          <w:szCs w:val="24"/>
          <w:lang w:eastAsia="ja-JP"/>
        </w:rPr>
        <w:t>UN DOCUMENTAIRE HISTORIQUE SUR LA CONGREGATION DES FRERES JOSEPHITES</w:t>
      </w:r>
      <w:r>
        <w:rPr>
          <w:rFonts w:ascii="Times New Roman" w:hAnsi="Times New Roman" w:cs="Times New Roman"/>
          <w:b/>
          <w:i/>
          <w:sz w:val="24"/>
          <w:szCs w:val="24"/>
          <w:lang w:eastAsia="ja-JP"/>
        </w:rPr>
        <w:t> »</w:t>
      </w:r>
      <w:r w:rsidRPr="0047548B">
        <w:rPr>
          <w:rFonts w:ascii="Times New Roman" w:hAnsi="Times New Roman" w:cs="Times New Roman"/>
          <w:b/>
          <w:i/>
          <w:sz w:val="24"/>
          <w:szCs w:val="24"/>
          <w:lang w:eastAsia="ja-JP"/>
        </w:rPr>
        <w:t>.</w:t>
      </w:r>
      <w:r w:rsidRPr="0047548B">
        <w:rPr>
          <w:rFonts w:ascii="Times New Roman" w:hAnsi="Times New Roman" w:cs="Times New Roman"/>
          <w:sz w:val="24"/>
          <w:szCs w:val="24"/>
          <w:lang w:eastAsia="ja-JP"/>
        </w:rPr>
        <w:t xml:space="preserve"> Iyousoma iki gitabo cye, nubwo yakoresheje inyandiko nyinshi zari mu muryango wabo, afite ukuntu yagiye ahuza </w:t>
      </w:r>
      <w:r w:rsidRPr="004168FF">
        <w:rPr>
          <w:rFonts w:ascii="Times New Roman" w:hAnsi="Times New Roman" w:cs="Times New Roman"/>
          <w:sz w:val="24"/>
          <w:szCs w:val="24"/>
          <w:lang w:eastAsia="ja-JP"/>
        </w:rPr>
        <w:t>ibitekerezo kuburyo bigara</w:t>
      </w:r>
      <w:r w:rsidRPr="0047548B">
        <w:rPr>
          <w:rFonts w:ascii="Times New Roman" w:hAnsi="Times New Roman" w:cs="Times New Roman"/>
          <w:sz w:val="24"/>
          <w:szCs w:val="24"/>
          <w:lang w:eastAsia="ja-JP"/>
        </w:rPr>
        <w:t>gaza ukuntu yari afite ubushishozi budasanzwe, kandi nta mashuri menshi ya za kaminuza yari yarize. Yari afite ubwenge bwa kamere, buvanze n’ubupfura bwa gikirisitu. Usanga koko afite ubwenge bw’umuti</w:t>
      </w:r>
      <w:r>
        <w:rPr>
          <w:rFonts w:ascii="Times New Roman" w:hAnsi="Times New Roman" w:cs="Times New Roman"/>
          <w:sz w:val="24"/>
          <w:szCs w:val="24"/>
          <w:lang w:eastAsia="ja-JP"/>
        </w:rPr>
        <w:t xml:space="preserve">ma bushinze imizi mu ivanjiri, busa n’ubwa mwenewabo Musenyeri </w:t>
      </w:r>
      <w:r w:rsidRPr="0047548B">
        <w:rPr>
          <w:rFonts w:ascii="Times New Roman" w:hAnsi="Times New Roman" w:cs="Times New Roman"/>
          <w:sz w:val="24"/>
          <w:szCs w:val="24"/>
          <w:lang w:eastAsia="ja-JP"/>
        </w:rPr>
        <w:t>Aloys BIGIRUMWAMI. Ndangi</w:t>
      </w:r>
      <w:r>
        <w:rPr>
          <w:rFonts w:ascii="Times New Roman" w:hAnsi="Times New Roman" w:cs="Times New Roman"/>
          <w:sz w:val="24"/>
          <w:szCs w:val="24"/>
          <w:lang w:eastAsia="ja-JP"/>
        </w:rPr>
        <w:t xml:space="preserve">ze ngira nti : Furere Laurent </w:t>
      </w:r>
      <w:r w:rsidRPr="0047548B">
        <w:rPr>
          <w:rFonts w:ascii="Times New Roman" w:hAnsi="Times New Roman" w:cs="Times New Roman"/>
          <w:sz w:val="24"/>
          <w:szCs w:val="24"/>
          <w:lang w:eastAsia="ja-JP"/>
        </w:rPr>
        <w:t>MWIKARAGO ni umwe mu bantu bahesheje icyubahiro umuryango w’Abayozefiti kandi kumenya ubuzima bwe bwa gik</w:t>
      </w:r>
      <w:r w:rsidRPr="00D518FB">
        <w:rPr>
          <w:rFonts w:ascii="Times New Roman" w:hAnsi="Times New Roman" w:cs="Times New Roman"/>
          <w:sz w:val="24"/>
          <w:szCs w:val="24"/>
          <w:lang w:eastAsia="ja-JP"/>
        </w:rPr>
        <w:t>risi</w:t>
      </w:r>
      <w:r w:rsidRPr="0047548B">
        <w:rPr>
          <w:rFonts w:ascii="Times New Roman" w:hAnsi="Times New Roman" w:cs="Times New Roman"/>
          <w:sz w:val="24"/>
          <w:szCs w:val="24"/>
          <w:lang w:eastAsia="ja-JP"/>
        </w:rPr>
        <w:t xml:space="preserve">tu, na n’ubu bikwiye kuba urugero rw’abifuza gushyira ubuzima bwabo mu biganza by’Imana, babicishije kuri Mutagatifu YOZEFU. </w:t>
      </w:r>
    </w:p>
    <w:p w:rsidR="000D1F70" w:rsidRPr="008A0B6E" w:rsidRDefault="000D1F70" w:rsidP="000D1F70">
      <w:pPr>
        <w:pStyle w:val="ListParagraph"/>
        <w:numPr>
          <w:ilvl w:val="0"/>
          <w:numId w:val="28"/>
        </w:numPr>
        <w:autoSpaceDE w:val="0"/>
        <w:autoSpaceDN w:val="0"/>
        <w:adjustRightInd w:val="0"/>
        <w:ind w:left="360"/>
        <w:jc w:val="both"/>
        <w:rPr>
          <w:rFonts w:ascii="Times New Roman" w:hAnsi="Times New Roman" w:cs="Times New Roman"/>
          <w:spacing w:val="-2"/>
          <w:sz w:val="24"/>
          <w:szCs w:val="24"/>
          <w:lang w:eastAsia="ja-JP"/>
        </w:rPr>
      </w:pPr>
      <w:r w:rsidRPr="008A0B6E">
        <w:rPr>
          <w:rFonts w:ascii="Times New Roman" w:hAnsi="Times New Roman" w:cs="Times New Roman"/>
          <w:b/>
          <w:spacing w:val="-2"/>
          <w:sz w:val="24"/>
          <w:szCs w:val="24"/>
          <w:lang w:eastAsia="ja-JP"/>
        </w:rPr>
        <w:t>Hyacinthe MUGABO;Jean-Marie Vianney BIZIMANA; Jean Berchmas NDUWAYEZU</w:t>
      </w:r>
    </w:p>
    <w:p w:rsidR="000D1F70" w:rsidRPr="0047548B" w:rsidRDefault="000D1F70" w:rsidP="000D1F70">
      <w:pPr>
        <w:autoSpaceDE w:val="0"/>
        <w:autoSpaceDN w:val="0"/>
        <w:adjustRightInd w:val="0"/>
        <w:ind w:firstLine="720"/>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eastAsia="ja-JP"/>
        </w:rPr>
        <w:t xml:space="preserve">Aba bafurere uko ari batatu, kuko bafite ikibahuza : bose baranzwe n’umwuga wabo wo kuba abakozi, nk’umurinzi wabo Mutagatifu Yozefu. </w:t>
      </w:r>
      <w:r w:rsidRPr="0047548B">
        <w:rPr>
          <w:rFonts w:ascii="Times New Roman" w:hAnsi="Times New Roman" w:cs="Times New Roman"/>
          <w:sz w:val="24"/>
          <w:szCs w:val="24"/>
          <w:lang w:val="en-US" w:eastAsia="ja-JP"/>
        </w:rPr>
        <w:t xml:space="preserve">Reka tuvuge buri wese, ibyerekeye umwuga we. </w:t>
      </w:r>
    </w:p>
    <w:p w:rsidR="000D1F70" w:rsidRPr="0047548B" w:rsidRDefault="000D1F70" w:rsidP="000D1F70">
      <w:pPr>
        <w:autoSpaceDE w:val="0"/>
        <w:autoSpaceDN w:val="0"/>
        <w:adjustRightInd w:val="0"/>
        <w:jc w:val="both"/>
        <w:rPr>
          <w:rFonts w:ascii="Times New Roman" w:hAnsi="Times New Roman" w:cs="Times New Roman"/>
          <w:sz w:val="24"/>
          <w:szCs w:val="24"/>
          <w:lang w:val="en-US" w:eastAsia="ja-JP"/>
        </w:rPr>
      </w:pPr>
      <w:r w:rsidRPr="0047548B">
        <w:rPr>
          <w:rFonts w:ascii="Times New Roman" w:hAnsi="Times New Roman" w:cs="Times New Roman"/>
          <w:b/>
          <w:sz w:val="24"/>
          <w:szCs w:val="24"/>
          <w:lang w:val="en-US" w:eastAsia="ja-JP"/>
        </w:rPr>
        <w:t>-Furere Hy</w:t>
      </w:r>
      <w:r>
        <w:rPr>
          <w:rFonts w:ascii="Times New Roman" w:hAnsi="Times New Roman" w:cs="Times New Roman"/>
          <w:b/>
          <w:sz w:val="24"/>
          <w:szCs w:val="24"/>
          <w:lang w:val="en-US" w:eastAsia="ja-JP"/>
        </w:rPr>
        <w:t>aci</w:t>
      </w:r>
      <w:r w:rsidRPr="0047548B">
        <w:rPr>
          <w:rFonts w:ascii="Times New Roman" w:hAnsi="Times New Roman" w:cs="Times New Roman"/>
          <w:b/>
          <w:sz w:val="24"/>
          <w:szCs w:val="24"/>
          <w:lang w:val="en-US" w:eastAsia="ja-JP"/>
        </w:rPr>
        <w:t>nthe </w:t>
      </w:r>
      <w:r>
        <w:rPr>
          <w:rFonts w:ascii="Times New Roman" w:hAnsi="Times New Roman" w:cs="Times New Roman"/>
          <w:sz w:val="24"/>
          <w:szCs w:val="24"/>
          <w:lang w:val="en-US" w:eastAsia="ja-JP"/>
        </w:rPr>
        <w:t>: T</w:t>
      </w:r>
      <w:r w:rsidRPr="0047548B">
        <w:rPr>
          <w:rFonts w:ascii="Times New Roman" w:hAnsi="Times New Roman" w:cs="Times New Roman"/>
          <w:sz w:val="24"/>
          <w:szCs w:val="24"/>
          <w:lang w:val="en-US" w:eastAsia="ja-JP"/>
        </w:rPr>
        <w:t>wigeze kumuvugaho. Denis KABWANA ni u</w:t>
      </w:r>
      <w:r w:rsidRPr="004168FF">
        <w:rPr>
          <w:rFonts w:ascii="Times New Roman" w:hAnsi="Times New Roman" w:cs="Times New Roman"/>
          <w:sz w:val="24"/>
          <w:szCs w:val="24"/>
          <w:lang w:val="en-US" w:eastAsia="ja-JP"/>
        </w:rPr>
        <w:t>w</w:t>
      </w:r>
      <w:r>
        <w:rPr>
          <w:rFonts w:ascii="Times New Roman" w:hAnsi="Times New Roman" w:cs="Times New Roman"/>
          <w:sz w:val="24"/>
          <w:szCs w:val="24"/>
          <w:lang w:val="en-US" w:eastAsia="ja-JP"/>
        </w:rPr>
        <w:t>’</w:t>
      </w:r>
      <w:r w:rsidRPr="004168FF">
        <w:rPr>
          <w:rFonts w:ascii="Times New Roman" w:hAnsi="Times New Roman" w:cs="Times New Roman"/>
          <w:sz w:val="24"/>
          <w:szCs w:val="24"/>
          <w:lang w:val="en-US" w:eastAsia="ja-JP"/>
        </w:rPr>
        <w:t>iw</w:t>
      </w:r>
      <w:r w:rsidRPr="0047548B">
        <w:rPr>
          <w:rFonts w:ascii="Times New Roman" w:hAnsi="Times New Roman" w:cs="Times New Roman"/>
          <w:sz w:val="24"/>
          <w:szCs w:val="24"/>
          <w:lang w:val="en-US" w:eastAsia="ja-JP"/>
        </w:rPr>
        <w:t>acu muri paruwase ya Kibeho, muri Nyaruguru. Naramumenye nkiri umwana, nkiga mu mashuri abanza. Icyo mwibukaho cyane ni ukuntu yavugaga arandaga, igihe cyose aseka, abana ugasanga bamwiruka inyuma, avuga ibintu bibasetsa. Furere</w:t>
      </w:r>
      <w:r w:rsidRPr="004168FF">
        <w:rPr>
          <w:rFonts w:ascii="Times New Roman" w:hAnsi="Times New Roman" w:cs="Times New Roman"/>
          <w:sz w:val="24"/>
          <w:szCs w:val="24"/>
          <w:lang w:val="en-US" w:eastAsia="ja-JP"/>
        </w:rPr>
        <w:t xml:space="preserve"> Hy</w:t>
      </w:r>
      <w:r>
        <w:rPr>
          <w:rFonts w:ascii="Times New Roman" w:hAnsi="Times New Roman" w:cs="Times New Roman"/>
          <w:sz w:val="24"/>
          <w:szCs w:val="24"/>
          <w:lang w:val="en-US" w:eastAsia="ja-JP"/>
        </w:rPr>
        <w:t>a</w:t>
      </w:r>
      <w:r w:rsidRPr="004168FF">
        <w:rPr>
          <w:rFonts w:ascii="Times New Roman" w:hAnsi="Times New Roman" w:cs="Times New Roman"/>
          <w:sz w:val="24"/>
          <w:szCs w:val="24"/>
          <w:lang w:val="en-US" w:eastAsia="ja-JP"/>
        </w:rPr>
        <w:t>c</w:t>
      </w:r>
      <w:r>
        <w:rPr>
          <w:rFonts w:ascii="Times New Roman" w:hAnsi="Times New Roman" w:cs="Times New Roman"/>
          <w:sz w:val="24"/>
          <w:szCs w:val="24"/>
          <w:lang w:val="en-US" w:eastAsia="ja-JP"/>
        </w:rPr>
        <w:t>i</w:t>
      </w:r>
      <w:r w:rsidRPr="004168FF">
        <w:rPr>
          <w:rFonts w:ascii="Times New Roman" w:hAnsi="Times New Roman" w:cs="Times New Roman"/>
          <w:sz w:val="24"/>
          <w:szCs w:val="24"/>
          <w:lang w:val="en-US" w:eastAsia="ja-JP"/>
        </w:rPr>
        <w:t>nthe</w:t>
      </w:r>
      <w:r w:rsidRPr="0047548B">
        <w:rPr>
          <w:rFonts w:ascii="Times New Roman" w:hAnsi="Times New Roman" w:cs="Times New Roman"/>
          <w:sz w:val="24"/>
          <w:szCs w:val="24"/>
          <w:lang w:val="en-US" w:eastAsia="ja-JP"/>
        </w:rPr>
        <w:t xml:space="preserve"> yabaye umwe mu bafurere b’Abayozefiti </w:t>
      </w:r>
      <w:r w:rsidRPr="004168FF">
        <w:rPr>
          <w:rFonts w:ascii="Times New Roman" w:hAnsi="Times New Roman" w:cs="Times New Roman"/>
          <w:sz w:val="24"/>
          <w:szCs w:val="24"/>
          <w:lang w:val="en-US" w:eastAsia="ja-JP"/>
        </w:rPr>
        <w:t>bambere</w:t>
      </w:r>
      <w:r w:rsidRPr="0047548B">
        <w:rPr>
          <w:rFonts w:ascii="Times New Roman" w:hAnsi="Times New Roman" w:cs="Times New Roman"/>
          <w:sz w:val="24"/>
          <w:szCs w:val="24"/>
          <w:lang w:val="en-US" w:eastAsia="ja-JP"/>
        </w:rPr>
        <w:t xml:space="preserve"> bakoze umurimo w’ubwubatsi bw’amasengero n’andi mazu ya za paruwase. </w:t>
      </w:r>
      <w:r>
        <w:rPr>
          <w:rFonts w:ascii="Times New Roman" w:hAnsi="Times New Roman" w:cs="Times New Roman"/>
          <w:sz w:val="24"/>
          <w:szCs w:val="24"/>
          <w:lang w:val="en-US" w:eastAsia="ja-JP"/>
        </w:rPr>
        <w:t>Icyo g</w:t>
      </w:r>
      <w:r w:rsidRPr="00D518FB">
        <w:rPr>
          <w:rFonts w:ascii="Times New Roman" w:hAnsi="Times New Roman" w:cs="Times New Roman"/>
          <w:sz w:val="24"/>
          <w:szCs w:val="24"/>
          <w:lang w:val="en-US" w:eastAsia="ja-JP"/>
        </w:rPr>
        <w:t>ihe</w:t>
      </w:r>
      <w:r>
        <w:rPr>
          <w:rFonts w:ascii="Times New Roman" w:hAnsi="Times New Roman" w:cs="Times New Roman"/>
          <w:color w:val="FF0000"/>
          <w:sz w:val="24"/>
          <w:szCs w:val="24"/>
          <w:lang w:val="en-US" w:eastAsia="ja-JP"/>
        </w:rPr>
        <w:t xml:space="preserve"> </w:t>
      </w:r>
      <w:r>
        <w:rPr>
          <w:rFonts w:ascii="Times New Roman" w:hAnsi="Times New Roman" w:cs="Times New Roman"/>
          <w:sz w:val="24"/>
          <w:szCs w:val="24"/>
          <w:lang w:val="en-US" w:eastAsia="ja-JP"/>
        </w:rPr>
        <w:t xml:space="preserve">Mu gihe </w:t>
      </w:r>
      <w:r w:rsidRPr="0047548B">
        <w:rPr>
          <w:rFonts w:ascii="Times New Roman" w:hAnsi="Times New Roman" w:cs="Times New Roman"/>
          <w:sz w:val="24"/>
          <w:szCs w:val="24"/>
          <w:lang w:val="en-US" w:eastAsia="ja-JP"/>
        </w:rPr>
        <w:t>cye, abantu bari bazi uwo mwuga, bari bakiri a</w:t>
      </w:r>
      <w:r>
        <w:rPr>
          <w:rFonts w:ascii="Times New Roman" w:hAnsi="Times New Roman" w:cs="Times New Roman"/>
          <w:sz w:val="24"/>
          <w:szCs w:val="24"/>
          <w:lang w:val="en-US" w:eastAsia="ja-JP"/>
        </w:rPr>
        <w:t xml:space="preserve">bazungu gusa, abirabura benshi </w:t>
      </w:r>
      <w:r w:rsidRPr="0047548B">
        <w:rPr>
          <w:rFonts w:ascii="Times New Roman" w:hAnsi="Times New Roman" w:cs="Times New Roman"/>
          <w:sz w:val="24"/>
          <w:szCs w:val="24"/>
          <w:lang w:val="en-US" w:eastAsia="ja-JP"/>
        </w:rPr>
        <w:t>batarawumenya. Yakoreye cyane muri diyoseze ya Nyundo, igihe yayoborwaga na Musenyeri BIGIRUMW</w:t>
      </w:r>
      <w:r>
        <w:rPr>
          <w:rFonts w:ascii="Times New Roman" w:hAnsi="Times New Roman" w:cs="Times New Roman"/>
          <w:sz w:val="24"/>
          <w:szCs w:val="24"/>
          <w:lang w:val="en-US" w:eastAsia="ja-JP"/>
        </w:rPr>
        <w:t>AMI. Icyo gihe, kubona uwihayi</w:t>
      </w:r>
      <w:r w:rsidRPr="0047548B">
        <w:rPr>
          <w:rFonts w:ascii="Times New Roman" w:hAnsi="Times New Roman" w:cs="Times New Roman"/>
          <w:sz w:val="24"/>
          <w:szCs w:val="24"/>
          <w:lang w:val="en-US" w:eastAsia="ja-JP"/>
        </w:rPr>
        <w:t xml:space="preserve">mana w’Umunyarwanda wambaye ikanzu, ariho yubakisha amazu maremare kandi manini, nka za kiliziya, byari ibidasanzwe. Byari bizwi ku </w:t>
      </w:r>
      <w:r w:rsidRPr="00D518FB">
        <w:rPr>
          <w:rFonts w:ascii="Times New Roman" w:hAnsi="Times New Roman" w:cs="Times New Roman"/>
          <w:sz w:val="24"/>
          <w:szCs w:val="24"/>
          <w:lang w:val="en-US" w:eastAsia="ja-JP"/>
        </w:rPr>
        <w:t>b</w:t>
      </w:r>
      <w:r w:rsidRPr="0047548B">
        <w:rPr>
          <w:rFonts w:ascii="Times New Roman" w:hAnsi="Times New Roman" w:cs="Times New Roman"/>
          <w:sz w:val="24"/>
          <w:szCs w:val="24"/>
          <w:lang w:val="en-US" w:eastAsia="ja-JP"/>
        </w:rPr>
        <w:t>afure</w:t>
      </w:r>
      <w:r w:rsidRPr="001E1250">
        <w:rPr>
          <w:rFonts w:ascii="Times New Roman" w:hAnsi="Times New Roman" w:cs="Times New Roman"/>
          <w:sz w:val="24"/>
          <w:szCs w:val="24"/>
          <w:lang w:val="en-US" w:eastAsia="ja-JP"/>
        </w:rPr>
        <w:t xml:space="preserve">re </w:t>
      </w:r>
      <w:r w:rsidRPr="0047548B">
        <w:rPr>
          <w:rFonts w:ascii="Times New Roman" w:hAnsi="Times New Roman" w:cs="Times New Roman"/>
          <w:sz w:val="24"/>
          <w:szCs w:val="24"/>
          <w:lang w:val="en-US" w:eastAsia="ja-JP"/>
        </w:rPr>
        <w:t xml:space="preserve">n’abapadiri b’abazungu. </w:t>
      </w:r>
      <w:r w:rsidRPr="001E1250">
        <w:rPr>
          <w:rFonts w:ascii="Times New Roman" w:hAnsi="Times New Roman" w:cs="Times New Roman"/>
          <w:sz w:val="24"/>
          <w:szCs w:val="24"/>
          <w:lang w:val="en-US" w:eastAsia="ja-JP"/>
        </w:rPr>
        <w:t>Kubibonamwo umunyarwanda</w:t>
      </w:r>
      <w:r w:rsidRPr="0047548B">
        <w:rPr>
          <w:rFonts w:ascii="Times New Roman" w:hAnsi="Times New Roman" w:cs="Times New Roman"/>
          <w:sz w:val="24"/>
          <w:szCs w:val="24"/>
          <w:lang w:val="en-US" w:eastAsia="ja-JP"/>
        </w:rPr>
        <w:t xml:space="preserve"> rero byari biteye ishema kubamubonaga bose. Baribwiraga bati: iyaba twari dufite abanyarwanda benshi bameze nk’uriya </w:t>
      </w:r>
      <w:r w:rsidRPr="001E1250">
        <w:rPr>
          <w:rFonts w:ascii="Times New Roman" w:hAnsi="Times New Roman" w:cs="Times New Roman"/>
          <w:sz w:val="24"/>
          <w:szCs w:val="24"/>
          <w:lang w:val="en-US" w:eastAsia="ja-JP"/>
        </w:rPr>
        <w:t>mufurere, igihugu cyacu cyahinduka nk’ibyo i Buray</w:t>
      </w:r>
      <w:r>
        <w:rPr>
          <w:rFonts w:ascii="Times New Roman" w:hAnsi="Times New Roman" w:cs="Times New Roman"/>
          <w:sz w:val="24"/>
          <w:szCs w:val="24"/>
          <w:lang w:val="en-US" w:eastAsia="ja-JP"/>
        </w:rPr>
        <w:t>i bidatinze. No kubona U</w:t>
      </w:r>
      <w:r w:rsidRPr="00D518FB">
        <w:rPr>
          <w:rFonts w:ascii="Times New Roman" w:hAnsi="Times New Roman" w:cs="Times New Roman"/>
          <w:sz w:val="24"/>
          <w:szCs w:val="24"/>
          <w:lang w:val="en-US" w:eastAsia="ja-JP"/>
        </w:rPr>
        <w:t>wihayimana,</w:t>
      </w:r>
      <w:r w:rsidRPr="001E1250">
        <w:rPr>
          <w:rFonts w:ascii="Times New Roman" w:hAnsi="Times New Roman" w:cs="Times New Roman"/>
          <w:sz w:val="24"/>
          <w:szCs w:val="24"/>
          <w:lang w:val="en-US" w:eastAsia="ja-JP"/>
        </w:rPr>
        <w:t xml:space="preserve"> </w:t>
      </w:r>
      <w:r w:rsidRPr="001E1250">
        <w:rPr>
          <w:rFonts w:ascii="Times New Roman" w:hAnsi="Times New Roman" w:cs="Times New Roman"/>
          <w:sz w:val="24"/>
          <w:szCs w:val="24"/>
          <w:lang w:val="en-US" w:eastAsia="ja-JP"/>
        </w:rPr>
        <w:lastRenderedPageBreak/>
        <w:t>afashe umwiko, ayo</w:t>
      </w:r>
      <w:r>
        <w:rPr>
          <w:rFonts w:ascii="Times New Roman" w:hAnsi="Times New Roman" w:cs="Times New Roman"/>
          <w:sz w:val="24"/>
          <w:szCs w:val="24"/>
          <w:lang w:val="en-US" w:eastAsia="ja-JP"/>
        </w:rPr>
        <w:t xml:space="preserve">ra icyondo ashyira ku matafari </w:t>
      </w:r>
      <w:r w:rsidRPr="001E1250">
        <w:rPr>
          <w:rFonts w:ascii="Times New Roman" w:hAnsi="Times New Roman" w:cs="Times New Roman"/>
          <w:sz w:val="24"/>
          <w:szCs w:val="24"/>
          <w:lang w:val="en-US" w:eastAsia="ja-JP"/>
        </w:rPr>
        <w:t>yerekera abafundi, nabyo byari nk’igitangaza. Ubundi Padiri na Furere, bari abantu bahora mu bintu byera bigisha abantu ariko ntaho bahuriye n’imirimo</w:t>
      </w:r>
      <w:r w:rsidRPr="0047548B">
        <w:rPr>
          <w:rFonts w:ascii="Times New Roman" w:hAnsi="Times New Roman" w:cs="Times New Roman"/>
          <w:sz w:val="24"/>
          <w:szCs w:val="24"/>
          <w:lang w:val="en-US" w:eastAsia="ja-JP"/>
        </w:rPr>
        <w:t xml:space="preserve"> y’amaboko. Abo bakoranaga wasangaga bavuga ngo koko uyu mugabo arakurikiza urugero rwa Yozefu </w:t>
      </w:r>
      <w:r w:rsidRPr="001E1250">
        <w:rPr>
          <w:rFonts w:ascii="Times New Roman" w:hAnsi="Times New Roman" w:cs="Times New Roman"/>
          <w:sz w:val="24"/>
          <w:szCs w:val="24"/>
          <w:lang w:val="en-US" w:eastAsia="ja-JP"/>
        </w:rPr>
        <w:t>w’i Nazareti</w:t>
      </w:r>
      <w:r w:rsidRPr="0047548B">
        <w:rPr>
          <w:rFonts w:ascii="Times New Roman" w:hAnsi="Times New Roman" w:cs="Times New Roman"/>
          <w:sz w:val="24"/>
          <w:szCs w:val="24"/>
          <w:lang w:val="en-US" w:eastAsia="ja-JP"/>
        </w:rPr>
        <w:t xml:space="preserve"> n</w:t>
      </w:r>
      <w:r w:rsidRPr="001E1250">
        <w:rPr>
          <w:rFonts w:ascii="Times New Roman" w:hAnsi="Times New Roman" w:cs="Times New Roman"/>
          <w:sz w:val="24"/>
          <w:szCs w:val="24"/>
          <w:lang w:val="en-US" w:eastAsia="ja-JP"/>
        </w:rPr>
        <w:t xml:space="preserve">awe </w:t>
      </w:r>
      <w:r w:rsidRPr="0047548B">
        <w:rPr>
          <w:rFonts w:ascii="Times New Roman" w:hAnsi="Times New Roman" w:cs="Times New Roman"/>
          <w:sz w:val="24"/>
          <w:szCs w:val="24"/>
          <w:lang w:val="en-US" w:eastAsia="ja-JP"/>
        </w:rPr>
        <w:t xml:space="preserve">utatinyaga umurimo w’amaboko, wari utunze </w:t>
      </w:r>
      <w:r>
        <w:rPr>
          <w:rFonts w:ascii="Times New Roman" w:hAnsi="Times New Roman" w:cs="Times New Roman"/>
          <w:sz w:val="24"/>
          <w:szCs w:val="24"/>
          <w:lang w:val="en-US" w:eastAsia="ja-JP"/>
        </w:rPr>
        <w:t>U</w:t>
      </w:r>
      <w:r w:rsidRPr="0047548B">
        <w:rPr>
          <w:rFonts w:ascii="Times New Roman" w:hAnsi="Times New Roman" w:cs="Times New Roman"/>
          <w:sz w:val="24"/>
          <w:szCs w:val="24"/>
          <w:lang w:val="en-US" w:eastAsia="ja-JP"/>
        </w:rPr>
        <w:t xml:space="preserve">rugo rwe </w:t>
      </w:r>
      <w:r>
        <w:rPr>
          <w:rFonts w:ascii="Times New Roman" w:hAnsi="Times New Roman" w:cs="Times New Roman"/>
          <w:sz w:val="24"/>
          <w:szCs w:val="24"/>
          <w:lang w:val="en-US" w:eastAsia="ja-JP"/>
        </w:rPr>
        <w:t>R</w:t>
      </w:r>
      <w:r w:rsidRPr="0047548B">
        <w:rPr>
          <w:rFonts w:ascii="Times New Roman" w:hAnsi="Times New Roman" w:cs="Times New Roman"/>
          <w:sz w:val="24"/>
          <w:szCs w:val="24"/>
          <w:lang w:val="en-US" w:eastAsia="ja-JP"/>
        </w:rPr>
        <w:t xml:space="preserve">utagatifu. </w:t>
      </w:r>
    </w:p>
    <w:p w:rsidR="000D1F70" w:rsidRPr="0047548B" w:rsidRDefault="000D1F70" w:rsidP="000D1F70">
      <w:pPr>
        <w:autoSpaceDE w:val="0"/>
        <w:autoSpaceDN w:val="0"/>
        <w:adjustRightInd w:val="0"/>
        <w:jc w:val="both"/>
        <w:rPr>
          <w:rFonts w:ascii="Times New Roman" w:hAnsi="Times New Roman" w:cs="Times New Roman"/>
          <w:sz w:val="24"/>
          <w:szCs w:val="24"/>
          <w:lang w:val="en-US" w:eastAsia="ja-JP"/>
        </w:rPr>
      </w:pPr>
      <w:r w:rsidRPr="0047548B">
        <w:rPr>
          <w:rFonts w:ascii="Times New Roman" w:hAnsi="Times New Roman" w:cs="Times New Roman"/>
          <w:b/>
          <w:sz w:val="24"/>
          <w:szCs w:val="24"/>
          <w:lang w:val="en-US" w:eastAsia="ja-JP"/>
        </w:rPr>
        <w:t xml:space="preserve">-Jean-Marie Vianney BIZIMANA: </w:t>
      </w:r>
      <w:r w:rsidRPr="0047548B">
        <w:rPr>
          <w:rFonts w:ascii="Times New Roman" w:hAnsi="Times New Roman" w:cs="Times New Roman"/>
          <w:sz w:val="24"/>
          <w:szCs w:val="24"/>
          <w:lang w:val="en-US" w:eastAsia="ja-JP"/>
        </w:rPr>
        <w:t xml:space="preserve">Uyu mufurere yatojwe umwuga w’ubwubatsi na Furere </w:t>
      </w:r>
      <w:r w:rsidRPr="001E1250">
        <w:rPr>
          <w:rFonts w:ascii="Times New Roman" w:hAnsi="Times New Roman" w:cs="Times New Roman"/>
          <w:sz w:val="24"/>
          <w:szCs w:val="24"/>
          <w:lang w:val="en-US" w:eastAsia="ja-JP"/>
        </w:rPr>
        <w:t>Hy</w:t>
      </w:r>
      <w:r>
        <w:rPr>
          <w:rFonts w:ascii="Times New Roman" w:hAnsi="Times New Roman" w:cs="Times New Roman"/>
          <w:sz w:val="24"/>
          <w:szCs w:val="24"/>
          <w:lang w:val="en-US" w:eastAsia="ja-JP"/>
        </w:rPr>
        <w:t>aci</w:t>
      </w:r>
      <w:r w:rsidRPr="001E1250">
        <w:rPr>
          <w:rFonts w:ascii="Times New Roman" w:hAnsi="Times New Roman" w:cs="Times New Roman"/>
          <w:sz w:val="24"/>
          <w:szCs w:val="24"/>
          <w:lang w:val="en-US" w:eastAsia="ja-JP"/>
        </w:rPr>
        <w:t>nt</w:t>
      </w:r>
      <w:r w:rsidRPr="0047548B">
        <w:rPr>
          <w:rFonts w:ascii="Times New Roman" w:hAnsi="Times New Roman" w:cs="Times New Roman"/>
          <w:sz w:val="24"/>
          <w:szCs w:val="24"/>
          <w:lang w:val="en-US" w:eastAsia="ja-JP"/>
        </w:rPr>
        <w:t>he. Igishekeje ni uko atamwizeho umwuga w’ubwubatsi gusa, ahubwo yatoye n’umuco we w’ubugwaneza ariko cyane no gushyikirana n’urubyiruko</w:t>
      </w:r>
      <w:r w:rsidRPr="00D70DE5">
        <w:rPr>
          <w:rFonts w:ascii="Times New Roman" w:hAnsi="Times New Roman" w:cs="Times New Roman"/>
          <w:sz w:val="24"/>
          <w:szCs w:val="24"/>
          <w:lang w:val="en-US" w:eastAsia="ja-JP"/>
        </w:rPr>
        <w:t>. Nawe yubatse</w:t>
      </w:r>
      <w:r w:rsidRPr="0047548B">
        <w:rPr>
          <w:rFonts w:ascii="Times New Roman" w:hAnsi="Times New Roman" w:cs="Times New Roman"/>
          <w:sz w:val="24"/>
          <w:szCs w:val="24"/>
          <w:lang w:val="en-US" w:eastAsia="ja-JP"/>
        </w:rPr>
        <w:t xml:space="preserve"> amazu menshi ya misiyoni cyane cyane muri diyosezi ya Kabgayi. Akarusho kuri we, ni uko yashinze amashu</w:t>
      </w:r>
      <w:r>
        <w:rPr>
          <w:rFonts w:ascii="Times New Roman" w:hAnsi="Times New Roman" w:cs="Times New Roman"/>
          <w:sz w:val="24"/>
          <w:szCs w:val="24"/>
          <w:lang w:val="en-US" w:eastAsia="ja-JP"/>
        </w:rPr>
        <w:t>r</w:t>
      </w:r>
      <w:r w:rsidRPr="0047548B">
        <w:rPr>
          <w:rFonts w:ascii="Times New Roman" w:hAnsi="Times New Roman" w:cs="Times New Roman"/>
          <w:sz w:val="24"/>
          <w:szCs w:val="24"/>
          <w:lang w:val="en-US" w:eastAsia="ja-JP"/>
        </w:rPr>
        <w:t>i y’urubyiruko, yigishirizwamo umwuga w’ubwubatsi. N</w:t>
      </w:r>
      <w:r w:rsidRPr="00D70DE5">
        <w:rPr>
          <w:rFonts w:ascii="Times New Roman" w:hAnsi="Times New Roman" w:cs="Times New Roman"/>
          <w:sz w:val="24"/>
          <w:szCs w:val="24"/>
          <w:lang w:val="en-US" w:eastAsia="ja-JP"/>
        </w:rPr>
        <w:t>i nayo</w:t>
      </w:r>
      <w:r w:rsidRPr="0047548B">
        <w:rPr>
          <w:rFonts w:ascii="Times New Roman" w:hAnsi="Times New Roman" w:cs="Times New Roman"/>
          <w:sz w:val="24"/>
          <w:szCs w:val="24"/>
          <w:lang w:val="en-US" w:eastAsia="ja-JP"/>
        </w:rPr>
        <w:t xml:space="preserve"> yaturu</w:t>
      </w:r>
      <w:r w:rsidRPr="00D70DE5">
        <w:rPr>
          <w:rFonts w:ascii="Times New Roman" w:hAnsi="Times New Roman" w:cs="Times New Roman"/>
          <w:sz w:val="24"/>
          <w:szCs w:val="24"/>
          <w:lang w:val="en-US" w:eastAsia="ja-JP"/>
        </w:rPr>
        <w:t>tsemwo</w:t>
      </w:r>
      <w:r w:rsidRPr="0047548B">
        <w:rPr>
          <w:rFonts w:ascii="Times New Roman" w:hAnsi="Times New Roman" w:cs="Times New Roman"/>
          <w:sz w:val="24"/>
          <w:szCs w:val="24"/>
          <w:lang w:val="en-US" w:eastAsia="ja-JP"/>
        </w:rPr>
        <w:t xml:space="preserve"> abafundi benshi bakwirakwiye muri iki gihugu. Abo bafurere bombi bateje imbere umwuga w’ubwubatsi, bari mu </w:t>
      </w:r>
      <w:r w:rsidRPr="00D70DE5">
        <w:rPr>
          <w:rFonts w:ascii="Times New Roman" w:hAnsi="Times New Roman" w:cs="Times New Roman"/>
          <w:sz w:val="24"/>
          <w:szCs w:val="24"/>
          <w:lang w:val="en-US" w:eastAsia="ja-JP"/>
        </w:rPr>
        <w:t>bo d</w:t>
      </w:r>
      <w:r w:rsidRPr="0047548B">
        <w:rPr>
          <w:rFonts w:ascii="Times New Roman" w:hAnsi="Times New Roman" w:cs="Times New Roman"/>
          <w:sz w:val="24"/>
          <w:szCs w:val="24"/>
          <w:lang w:val="en-US" w:eastAsia="ja-JP"/>
        </w:rPr>
        <w:t xml:space="preserve">ukesha gukwiza inyubako za kijyambere muri iki gihugu cyacu. Iyo mbona ukuntu muri iki gihugu imigi yubakwa, n’amajyambere izana mu gihugu, ntekereza kandi nshima abigishije abanyarwanda uwo mwuga w’ubwubatsi. Muri bo hari umuntu ndateze kwibagirwa na gato, Melchior GISIMBA, wubatse Kiliziya nyinshi za paruwase, </w:t>
      </w:r>
      <w:r w:rsidRPr="00D70DE5">
        <w:rPr>
          <w:rFonts w:ascii="Times New Roman" w:hAnsi="Times New Roman" w:cs="Times New Roman"/>
          <w:sz w:val="24"/>
          <w:szCs w:val="24"/>
          <w:lang w:val="en-US" w:eastAsia="ja-JP"/>
        </w:rPr>
        <w:t xml:space="preserve">zirimwo niy’iwacu </w:t>
      </w:r>
      <w:r w:rsidRPr="0047548B">
        <w:rPr>
          <w:rFonts w:ascii="Times New Roman" w:hAnsi="Times New Roman" w:cs="Times New Roman"/>
          <w:sz w:val="24"/>
          <w:szCs w:val="24"/>
          <w:lang w:val="en-US" w:eastAsia="ja-JP"/>
        </w:rPr>
        <w:t xml:space="preserve">i Kibeho. Birumvikana ko abandi </w:t>
      </w:r>
      <w:r w:rsidRPr="00D518FB">
        <w:rPr>
          <w:rFonts w:ascii="Times New Roman" w:hAnsi="Times New Roman" w:cs="Times New Roman"/>
          <w:sz w:val="24"/>
          <w:szCs w:val="24"/>
          <w:lang w:val="en-US" w:eastAsia="ja-JP"/>
        </w:rPr>
        <w:t>ntekereza kenshi</w:t>
      </w:r>
      <w:r w:rsidRPr="0047548B">
        <w:rPr>
          <w:rFonts w:ascii="Times New Roman" w:hAnsi="Times New Roman" w:cs="Times New Roman"/>
          <w:sz w:val="24"/>
          <w:szCs w:val="24"/>
          <w:lang w:val="en-US" w:eastAsia="ja-JP"/>
        </w:rPr>
        <w:t xml:space="preserve">, </w:t>
      </w:r>
      <w:r w:rsidRPr="004D076A">
        <w:rPr>
          <w:rFonts w:ascii="Times New Roman" w:hAnsi="Times New Roman" w:cs="Times New Roman"/>
          <w:strike/>
          <w:sz w:val="24"/>
          <w:szCs w:val="24"/>
          <w:lang w:val="en-US" w:eastAsia="ja-JP"/>
        </w:rPr>
        <w:t>ni</w:t>
      </w:r>
      <w:r>
        <w:rPr>
          <w:rFonts w:ascii="Times New Roman" w:hAnsi="Times New Roman" w:cs="Times New Roman"/>
          <w:sz w:val="24"/>
          <w:szCs w:val="24"/>
          <w:lang w:val="en-US" w:eastAsia="ja-JP"/>
        </w:rPr>
        <w:t xml:space="preserve">ari </w:t>
      </w:r>
      <w:r w:rsidRPr="0047548B">
        <w:rPr>
          <w:rFonts w:ascii="Times New Roman" w:hAnsi="Times New Roman" w:cs="Times New Roman"/>
          <w:sz w:val="24"/>
          <w:szCs w:val="24"/>
          <w:lang w:val="en-US" w:eastAsia="ja-JP"/>
        </w:rPr>
        <w:t xml:space="preserve">ba bafurere bombi maze kuvuga : Furere </w:t>
      </w:r>
      <w:r w:rsidRPr="00D70DE5">
        <w:rPr>
          <w:rFonts w:ascii="Times New Roman" w:hAnsi="Times New Roman" w:cs="Times New Roman"/>
          <w:sz w:val="24"/>
          <w:szCs w:val="24"/>
          <w:lang w:val="en-US" w:eastAsia="ja-JP"/>
        </w:rPr>
        <w:t>Hyacinthe n</w:t>
      </w:r>
      <w:r w:rsidRPr="0047548B">
        <w:rPr>
          <w:rFonts w:ascii="Times New Roman" w:hAnsi="Times New Roman" w:cs="Times New Roman"/>
          <w:sz w:val="24"/>
          <w:szCs w:val="24"/>
          <w:lang w:val="en-US" w:eastAsia="ja-JP"/>
        </w:rPr>
        <w:t>a Furere Jean Marie.</w:t>
      </w:r>
    </w:p>
    <w:p w:rsidR="000D1F70" w:rsidRPr="0047548B" w:rsidRDefault="000D1F70" w:rsidP="000D1F70">
      <w:pPr>
        <w:autoSpaceDE w:val="0"/>
        <w:autoSpaceDN w:val="0"/>
        <w:adjustRightInd w:val="0"/>
        <w:ind w:left="-90" w:firstLine="90"/>
        <w:jc w:val="both"/>
        <w:rPr>
          <w:rFonts w:ascii="Times New Roman" w:hAnsi="Times New Roman" w:cs="Times New Roman"/>
          <w:sz w:val="24"/>
          <w:szCs w:val="24"/>
          <w:lang w:val="en-US" w:eastAsia="ja-JP"/>
        </w:rPr>
      </w:pPr>
      <w:r w:rsidRPr="0047548B">
        <w:rPr>
          <w:rFonts w:ascii="Times New Roman" w:hAnsi="Times New Roman" w:cs="Times New Roman"/>
          <w:b/>
          <w:sz w:val="24"/>
          <w:szCs w:val="24"/>
          <w:lang w:val="en-US" w:eastAsia="ja-JP"/>
        </w:rPr>
        <w:t xml:space="preserve">- Jean Berchmas NDUWAYEZU :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yo tuvuga umwuga w’abafundi, ukuntu uzana amajyambere mu </w:t>
      </w:r>
      <w:r w:rsidRPr="00D70DE5">
        <w:rPr>
          <w:rFonts w:ascii="Times New Roman" w:hAnsi="Times New Roman" w:cs="Times New Roman"/>
          <w:sz w:val="24"/>
          <w:szCs w:val="24"/>
          <w:lang w:val="en-US" w:eastAsia="ja-JP"/>
        </w:rPr>
        <w:t>gihugu,</w:t>
      </w:r>
      <w:r w:rsidRPr="0047548B">
        <w:rPr>
          <w:rFonts w:ascii="Times New Roman" w:hAnsi="Times New Roman" w:cs="Times New Roman"/>
          <w:sz w:val="24"/>
          <w:szCs w:val="24"/>
          <w:lang w:val="en-US" w:eastAsia="ja-JP"/>
        </w:rPr>
        <w:t xml:space="preserve"> NTITWAKWIBAGIRWA UNDI BIJYANA, w’abakora n’abacunga ibinyabiziga ar</w:t>
      </w:r>
      <w:r w:rsidRPr="00D70DE5">
        <w:rPr>
          <w:rFonts w:ascii="Times New Roman" w:hAnsi="Times New Roman" w:cs="Times New Roman"/>
          <w:sz w:val="24"/>
          <w:szCs w:val="24"/>
          <w:lang w:val="en-US" w:eastAsia="ja-JP"/>
        </w:rPr>
        <w:t>ib</w:t>
      </w:r>
      <w:r w:rsidRPr="0047548B">
        <w:rPr>
          <w:rFonts w:ascii="Times New Roman" w:hAnsi="Times New Roman" w:cs="Times New Roman"/>
          <w:sz w:val="24"/>
          <w:szCs w:val="24"/>
          <w:lang w:val="en-US" w:eastAsia="ja-JP"/>
        </w:rPr>
        <w:t xml:space="preserve">o twita </w:t>
      </w:r>
      <w:r w:rsidRPr="0047548B">
        <w:rPr>
          <w:rFonts w:ascii="Times New Roman" w:hAnsi="Times New Roman" w:cs="Times New Roman"/>
          <w:b/>
          <w:i/>
          <w:sz w:val="24"/>
          <w:szCs w:val="24"/>
          <w:lang w:val="en-US" w:eastAsia="ja-JP"/>
        </w:rPr>
        <w:t>Abakanishi</w:t>
      </w:r>
      <w:r w:rsidRPr="0047548B">
        <w:rPr>
          <w:rFonts w:ascii="Times New Roman" w:hAnsi="Times New Roman" w:cs="Times New Roman"/>
          <w:sz w:val="24"/>
          <w:szCs w:val="24"/>
          <w:lang w:val="en-US" w:eastAsia="ja-JP"/>
        </w:rPr>
        <w:t>. Mu bafurere b’Abayozefiti bari barize uwo mwuga w’ubukanishi, Furere Berchim</w:t>
      </w:r>
      <w:r w:rsidRPr="00D70DE5">
        <w:rPr>
          <w:rFonts w:ascii="Times New Roman" w:hAnsi="Times New Roman" w:cs="Times New Roman"/>
          <w:sz w:val="24"/>
          <w:szCs w:val="24"/>
          <w:lang w:val="en-US" w:eastAsia="ja-JP"/>
        </w:rPr>
        <w:t>as</w:t>
      </w:r>
      <w:r w:rsidRPr="0047548B">
        <w:rPr>
          <w:rFonts w:ascii="Times New Roman" w:hAnsi="Times New Roman" w:cs="Times New Roman"/>
          <w:sz w:val="24"/>
          <w:szCs w:val="24"/>
          <w:lang w:val="en-US" w:eastAsia="ja-JP"/>
        </w:rPr>
        <w:t>, ni</w:t>
      </w:r>
      <w:r w:rsidRPr="00D70DE5">
        <w:rPr>
          <w:rFonts w:ascii="Times New Roman" w:hAnsi="Times New Roman" w:cs="Times New Roman"/>
          <w:sz w:val="24"/>
          <w:szCs w:val="24"/>
          <w:lang w:val="en-US" w:eastAsia="ja-JP"/>
        </w:rPr>
        <w:t xml:space="preserve">we </w:t>
      </w:r>
      <w:r w:rsidRPr="0047548B">
        <w:rPr>
          <w:rFonts w:ascii="Times New Roman" w:hAnsi="Times New Roman" w:cs="Times New Roman"/>
          <w:sz w:val="24"/>
          <w:szCs w:val="24"/>
          <w:lang w:val="en-US" w:eastAsia="ja-JP"/>
        </w:rPr>
        <w:t>wari warawubaye</w:t>
      </w:r>
      <w:r w:rsidRPr="00D70DE5">
        <w:rPr>
          <w:rFonts w:ascii="Times New Roman" w:hAnsi="Times New Roman" w:cs="Times New Roman"/>
          <w:sz w:val="24"/>
          <w:szCs w:val="24"/>
          <w:lang w:val="en-US" w:eastAsia="ja-JP"/>
        </w:rPr>
        <w:t>mwo</w:t>
      </w:r>
      <w:r w:rsidRPr="0047548B">
        <w:rPr>
          <w:rFonts w:ascii="Times New Roman" w:hAnsi="Times New Roman" w:cs="Times New Roman"/>
          <w:sz w:val="24"/>
          <w:szCs w:val="24"/>
          <w:lang w:val="en-US" w:eastAsia="ja-JP"/>
        </w:rPr>
        <w:t xml:space="preserve"> inzobere y’ikirenga. Yari azwi cyane mu magaraje menshi : yari azwi mu igara</w:t>
      </w:r>
      <w:r>
        <w:rPr>
          <w:rFonts w:ascii="Times New Roman" w:hAnsi="Times New Roman" w:cs="Times New Roman"/>
          <w:sz w:val="24"/>
          <w:szCs w:val="24"/>
          <w:lang w:val="en-US" w:eastAsia="ja-JP"/>
        </w:rPr>
        <w:t xml:space="preserve">je ya diyosezi ya Kabgayi ; </w:t>
      </w:r>
      <w:r w:rsidRPr="00D518FB">
        <w:rPr>
          <w:rFonts w:ascii="Times New Roman" w:hAnsi="Times New Roman" w:cs="Times New Roman"/>
          <w:sz w:val="24"/>
          <w:szCs w:val="24"/>
          <w:lang w:val="en-US" w:eastAsia="ja-JP"/>
        </w:rPr>
        <w:t>yanamenyekanye muri</w:t>
      </w:r>
      <w:r>
        <w:rPr>
          <w:rFonts w:ascii="Times New Roman" w:hAnsi="Times New Roman" w:cs="Times New Roman"/>
          <w:sz w:val="24"/>
          <w:szCs w:val="24"/>
          <w:lang w:val="en-US" w:eastAsia="ja-JP"/>
        </w:rPr>
        <w:t xml:space="preserve"> diyoseze ya </w:t>
      </w:r>
      <w:r w:rsidRPr="00D518FB">
        <w:rPr>
          <w:rFonts w:ascii="Times New Roman" w:hAnsi="Times New Roman" w:cs="Times New Roman"/>
          <w:sz w:val="24"/>
          <w:szCs w:val="24"/>
          <w:lang w:val="en-US" w:eastAsia="ja-JP"/>
        </w:rPr>
        <w:t>Uvira ; yanakoze</w:t>
      </w:r>
      <w:r w:rsidRPr="0047548B">
        <w:rPr>
          <w:rFonts w:ascii="Times New Roman" w:hAnsi="Times New Roman" w:cs="Times New Roman"/>
          <w:sz w:val="24"/>
          <w:szCs w:val="24"/>
          <w:lang w:val="en-US" w:eastAsia="ja-JP"/>
        </w:rPr>
        <w:t xml:space="preserve"> igihe kirekire mu igaraje ya </w:t>
      </w:r>
      <w:r w:rsidRPr="00D518FB">
        <w:rPr>
          <w:rFonts w:ascii="Times New Roman" w:hAnsi="Times New Roman" w:cs="Times New Roman"/>
          <w:sz w:val="24"/>
          <w:szCs w:val="24"/>
          <w:lang w:val="en-US" w:eastAsia="ja-JP"/>
        </w:rPr>
        <w:t>provensi yabo</w:t>
      </w:r>
      <w:r w:rsidRPr="0047548B">
        <w:rPr>
          <w:rFonts w:ascii="Times New Roman" w:hAnsi="Times New Roman" w:cs="Times New Roman"/>
          <w:sz w:val="24"/>
          <w:szCs w:val="24"/>
          <w:lang w:val="en-US" w:eastAsia="ja-JP"/>
        </w:rPr>
        <w:t xml:space="preserve"> i Bujumbura. Ndacyibuka ko namubonye kenshi mu magaraje cyangwa se mu mihanda ariho akora imodoka zapfuye ; ugasanga imyenda ye iriho amavuta y’imodoka ; utamuzi akaba </w:t>
      </w:r>
      <w:r>
        <w:rPr>
          <w:rFonts w:ascii="Times New Roman" w:hAnsi="Times New Roman" w:cs="Times New Roman"/>
          <w:sz w:val="24"/>
          <w:szCs w:val="24"/>
          <w:lang w:val="en-US" w:eastAsia="ja-JP"/>
        </w:rPr>
        <w:t xml:space="preserve">atakwemera ko ari umuntu </w:t>
      </w:r>
      <w:r w:rsidRPr="00D518FB">
        <w:rPr>
          <w:rFonts w:ascii="Times New Roman" w:hAnsi="Times New Roman" w:cs="Times New Roman"/>
          <w:sz w:val="24"/>
          <w:szCs w:val="24"/>
          <w:lang w:val="en-US" w:eastAsia="ja-JP"/>
        </w:rPr>
        <w:t>wihayimana.</w:t>
      </w:r>
      <w:r w:rsidRPr="0047548B">
        <w:rPr>
          <w:rFonts w:ascii="Times New Roman" w:hAnsi="Times New Roman" w:cs="Times New Roman"/>
          <w:sz w:val="24"/>
          <w:szCs w:val="24"/>
          <w:lang w:val="en-US" w:eastAsia="ja-JP"/>
        </w:rPr>
        <w:t xml:space="preserve"> Abayozefiti bigisha uwo mwuga, uteza imbere igihugu, na n’ubu baracyariho ; hari n’amashuri yabigene</w:t>
      </w:r>
      <w:r>
        <w:rPr>
          <w:rFonts w:ascii="Times New Roman" w:hAnsi="Times New Roman" w:cs="Times New Roman"/>
          <w:sz w:val="24"/>
          <w:szCs w:val="24"/>
          <w:lang w:val="en-US" w:eastAsia="ja-JP"/>
        </w:rPr>
        <w:t xml:space="preserve">we bayobora henshi mu gihugu. </w:t>
      </w:r>
      <w:r w:rsidRPr="0047548B">
        <w:rPr>
          <w:rFonts w:ascii="Times New Roman" w:hAnsi="Times New Roman" w:cs="Times New Roman"/>
          <w:sz w:val="24"/>
          <w:szCs w:val="24"/>
          <w:lang w:val="en-US" w:eastAsia="ja-JP"/>
        </w:rPr>
        <w:t xml:space="preserve">Abo bafurere uko ari batatu bahuje umwuga w’ubwubatsi, bose bari bakurikije urugero rumwe rwa Mutagatifu Yozefu, umurinzi w’umuryango wabo, </w:t>
      </w:r>
      <w:r w:rsidRPr="00D70DE5">
        <w:rPr>
          <w:rFonts w:ascii="Times New Roman" w:hAnsi="Times New Roman" w:cs="Times New Roman"/>
          <w:sz w:val="24"/>
          <w:szCs w:val="24"/>
          <w:lang w:val="en-US" w:eastAsia="ja-JP"/>
        </w:rPr>
        <w:t>nawe</w:t>
      </w:r>
      <w:r w:rsidRPr="0047548B">
        <w:rPr>
          <w:rFonts w:ascii="Times New Roman" w:hAnsi="Times New Roman" w:cs="Times New Roman"/>
          <w:sz w:val="24"/>
          <w:szCs w:val="24"/>
          <w:lang w:val="en-US" w:eastAsia="ja-JP"/>
        </w:rPr>
        <w:t xml:space="preserve"> wari warakoze umurimo w’ububaji wari waratunze urugo rwe </w:t>
      </w:r>
      <w:r w:rsidRPr="00D518FB">
        <w:rPr>
          <w:rFonts w:ascii="Times New Roman" w:hAnsi="Times New Roman" w:cs="Times New Roman"/>
          <w:sz w:val="24"/>
          <w:szCs w:val="24"/>
          <w:lang w:val="en-US" w:eastAsia="ja-JP"/>
        </w:rPr>
        <w:t>rw’Umuryango Mutagatifu</w:t>
      </w:r>
      <w:r w:rsidRPr="0047548B">
        <w:rPr>
          <w:rFonts w:ascii="Times New Roman" w:hAnsi="Times New Roman" w:cs="Times New Roman"/>
          <w:sz w:val="24"/>
          <w:szCs w:val="24"/>
          <w:lang w:val="en-US" w:eastAsia="ja-JP"/>
        </w:rPr>
        <w:t>.</w:t>
      </w:r>
    </w:p>
    <w:p w:rsidR="000D1F70" w:rsidRPr="0047548B" w:rsidRDefault="000D1F70" w:rsidP="000D1F70">
      <w:pPr>
        <w:autoSpaceDE w:val="0"/>
        <w:autoSpaceDN w:val="0"/>
        <w:adjustRightInd w:val="0"/>
        <w:jc w:val="both"/>
        <w:rPr>
          <w:rFonts w:ascii="Times New Roman" w:hAnsi="Times New Roman" w:cs="Times New Roman"/>
          <w:sz w:val="24"/>
          <w:szCs w:val="24"/>
          <w:lang w:val="en-US" w:eastAsia="ja-JP"/>
        </w:rPr>
      </w:pPr>
      <w:r>
        <w:rPr>
          <w:rFonts w:ascii="Times New Roman" w:hAnsi="Times New Roman" w:cs="Times New Roman"/>
          <w:b/>
          <w:sz w:val="24"/>
          <w:szCs w:val="24"/>
          <w:lang w:val="en-US" w:eastAsia="ja-JP"/>
        </w:rPr>
        <w:t>3.</w:t>
      </w:r>
      <w:r w:rsidRPr="0047548B">
        <w:rPr>
          <w:rFonts w:ascii="Times New Roman" w:hAnsi="Times New Roman" w:cs="Times New Roman"/>
          <w:b/>
          <w:sz w:val="24"/>
          <w:szCs w:val="24"/>
          <w:lang w:val="en-US" w:eastAsia="ja-JP"/>
        </w:rPr>
        <w:t xml:space="preserve">Damien RUHIGIRA : </w:t>
      </w:r>
      <w:r w:rsidRPr="0047548B">
        <w:rPr>
          <w:rFonts w:ascii="Times New Roman" w:hAnsi="Times New Roman" w:cs="Times New Roman"/>
          <w:sz w:val="24"/>
          <w:szCs w:val="24"/>
          <w:lang w:val="en-US" w:eastAsia="ja-JP"/>
        </w:rPr>
        <w:t xml:space="preserve">Furere Damien RUHIGIRA, yabaye urugero rutazibagirana mu </w:t>
      </w:r>
      <w:r>
        <w:rPr>
          <w:rFonts w:ascii="Times New Roman" w:hAnsi="Times New Roman" w:cs="Times New Roman"/>
          <w:sz w:val="24"/>
          <w:szCs w:val="24"/>
          <w:lang w:val="en-US" w:eastAsia="ja-JP"/>
        </w:rPr>
        <w:t>mateka y’impunzi z’abanyarwanda</w:t>
      </w:r>
      <w:r w:rsidRPr="0047548B">
        <w:rPr>
          <w:rFonts w:ascii="Times New Roman" w:hAnsi="Times New Roman" w:cs="Times New Roman"/>
          <w:sz w:val="24"/>
          <w:szCs w:val="24"/>
          <w:lang w:val="en-US" w:eastAsia="ja-JP"/>
        </w:rPr>
        <w:t xml:space="preserve"> bahungiye i Burundi </w:t>
      </w:r>
      <w:r w:rsidRPr="00D518FB">
        <w:rPr>
          <w:rFonts w:ascii="Times New Roman" w:hAnsi="Times New Roman" w:cs="Times New Roman"/>
          <w:sz w:val="24"/>
          <w:szCs w:val="24"/>
          <w:lang w:val="en-US" w:eastAsia="ja-JP"/>
        </w:rPr>
        <w:t>kuva mu 1959, igihe</w:t>
      </w:r>
      <w:r w:rsidRPr="0047548B">
        <w:rPr>
          <w:rFonts w:ascii="Times New Roman" w:hAnsi="Times New Roman" w:cs="Times New Roman"/>
          <w:sz w:val="24"/>
          <w:szCs w:val="24"/>
          <w:lang w:val="en-US" w:eastAsia="ja-JP"/>
        </w:rPr>
        <w:t xml:space="preserve"> mu Rwanda hatangiraga imidurumbanyo ya politiki. Mbere yo kujya muri ubwo butabazi, nta shiti, uwo mufure</w:t>
      </w:r>
      <w:r w:rsidRPr="00D70DE5">
        <w:rPr>
          <w:rFonts w:ascii="Times New Roman" w:hAnsi="Times New Roman" w:cs="Times New Roman"/>
          <w:sz w:val="24"/>
          <w:szCs w:val="24"/>
          <w:lang w:val="en-US" w:eastAsia="ja-JP"/>
        </w:rPr>
        <w:t xml:space="preserve">re </w:t>
      </w:r>
      <w:r w:rsidRPr="0047548B">
        <w:rPr>
          <w:rFonts w:ascii="Times New Roman" w:hAnsi="Times New Roman" w:cs="Times New Roman"/>
          <w:sz w:val="24"/>
          <w:szCs w:val="24"/>
          <w:lang w:val="en-US" w:eastAsia="ja-JP"/>
        </w:rPr>
        <w:t>yisunze urugero rwa Mutagatifu Yozefu. Uwo muntu w’Imana n</w:t>
      </w:r>
      <w:r w:rsidRPr="00D70DE5">
        <w:rPr>
          <w:rFonts w:ascii="Times New Roman" w:hAnsi="Times New Roman" w:cs="Times New Roman"/>
          <w:sz w:val="24"/>
          <w:szCs w:val="24"/>
          <w:lang w:val="en-US" w:eastAsia="ja-JP"/>
        </w:rPr>
        <w:t>awe</w:t>
      </w:r>
      <w:r w:rsidRPr="0047548B">
        <w:rPr>
          <w:rFonts w:ascii="Times New Roman" w:hAnsi="Times New Roman" w:cs="Times New Roman"/>
          <w:sz w:val="24"/>
          <w:szCs w:val="24"/>
          <w:lang w:val="en-US" w:eastAsia="ja-JP"/>
        </w:rPr>
        <w:t xml:space="preserve"> yabaye impunzi mu </w:t>
      </w:r>
      <w:r w:rsidRPr="00D518FB">
        <w:rPr>
          <w:rFonts w:ascii="Times New Roman" w:hAnsi="Times New Roman" w:cs="Times New Roman"/>
          <w:sz w:val="24"/>
          <w:szCs w:val="24"/>
          <w:lang w:val="en-US" w:eastAsia="ja-JP"/>
        </w:rPr>
        <w:t>Misiri, igihe yahungishaga umwana Yezu na Nyina ngo bacike ku nkota y’umwami Herode washakaga kwica umwana Yezu. Mu mateka y’u Rwanda, kuva mu mwaka w’1959, habaye imidurumbanyo ya politiki mu gihugu, abanyarwanda benshi bakiza amagara yabo, bahungira mu bihugu bidukikije, ndetse bamwe bajya no mu bihugu bya kure. Mu bafurere b’Abayozefiti bagize</w:t>
      </w:r>
      <w:r w:rsidRPr="0047548B">
        <w:rPr>
          <w:rFonts w:ascii="Times New Roman" w:hAnsi="Times New Roman" w:cs="Times New Roman"/>
          <w:sz w:val="24"/>
          <w:szCs w:val="24"/>
          <w:lang w:val="en-US" w:eastAsia="ja-JP"/>
        </w:rPr>
        <w:t xml:space="preserve"> umutima w’impuhwe wo guherekeza izo mpunzi, bisunze urugero rwa Mutagatifu Yozefu mu Misiri, uwo </w:t>
      </w:r>
      <w:r w:rsidRPr="0047548B">
        <w:rPr>
          <w:rFonts w:ascii="Times New Roman" w:hAnsi="Times New Roman" w:cs="Times New Roman"/>
          <w:sz w:val="24"/>
          <w:szCs w:val="24"/>
          <w:lang w:val="en-US" w:eastAsia="ja-JP"/>
        </w:rPr>
        <w:lastRenderedPageBreak/>
        <w:t xml:space="preserve">ingenzi tudateze kwibagirwa ni Furere Damien RUHIGIRA, waherekeje impunzi zari </w:t>
      </w:r>
      <w:r w:rsidRPr="00D518FB">
        <w:rPr>
          <w:rFonts w:ascii="Times New Roman" w:hAnsi="Times New Roman" w:cs="Times New Roman"/>
          <w:sz w:val="24"/>
          <w:szCs w:val="24"/>
          <w:lang w:val="en-US" w:eastAsia="ja-JP"/>
        </w:rPr>
        <w:t>zarahungiye i Burundi. Aho yagiye bwambere ni mu nkambi y’impunzi y’i Nyarunazi, muri provensi ya MUYINGA. Ahageze yahise atangiza amashuri abanza y’abana b’impunzi. Aho amariye kubona bagenzi be bamufasha, uwo murimo wo kwigisha abana b’impunzi</w:t>
      </w:r>
      <w:r w:rsidRPr="0047548B">
        <w:rPr>
          <w:rFonts w:ascii="Times New Roman" w:hAnsi="Times New Roman" w:cs="Times New Roman"/>
          <w:sz w:val="24"/>
          <w:szCs w:val="24"/>
          <w:lang w:val="en-US" w:eastAsia="ja-JP"/>
        </w:rPr>
        <w:t xml:space="preserve"> b’Abanyarwanda, yawukomereje no mutundi turere tw’icyo gihugu. Aho amariye kubona abamusimbura kuri uwo murimo, yagiye gutura mu rugo rw’umuryango wabo ruri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Bujumbura</w:t>
      </w:r>
      <w:r w:rsidRPr="00D70DE5">
        <w:rPr>
          <w:rFonts w:ascii="Times New Roman" w:hAnsi="Times New Roman" w:cs="Times New Roman"/>
          <w:sz w:val="24"/>
          <w:szCs w:val="24"/>
          <w:lang w:val="en-US" w:eastAsia="ja-JP"/>
        </w:rPr>
        <w:t>. Kera</w:t>
      </w:r>
      <w:r w:rsidRPr="0047548B">
        <w:rPr>
          <w:rFonts w:ascii="Times New Roman" w:hAnsi="Times New Roman" w:cs="Times New Roman"/>
          <w:sz w:val="24"/>
          <w:szCs w:val="24"/>
          <w:lang w:val="en-US" w:eastAsia="ja-JP"/>
        </w:rPr>
        <w:t xml:space="preserve"> kabaye jenoside imaze gukorwa </w:t>
      </w:r>
      <w:r w:rsidRPr="000C5A0E">
        <w:rPr>
          <w:rFonts w:ascii="Times New Roman" w:hAnsi="Times New Roman" w:cs="Times New Roman"/>
          <w:sz w:val="24"/>
          <w:szCs w:val="24"/>
          <w:lang w:val="en-US" w:eastAsia="ja-JP"/>
        </w:rPr>
        <w:t>mu Rwanda, n’inkotanyi zimaze kubohora igihugu, no gushyiraho leta y’ubumwe bw’abanyarwanda, Furere Damien RUHIGIRA yaratahutse. Yasaziye mu Rwanda ageze muzabukuru, ariko ashim</w:t>
      </w:r>
      <w:r w:rsidRPr="0047548B">
        <w:rPr>
          <w:rFonts w:ascii="Times New Roman" w:hAnsi="Times New Roman" w:cs="Times New Roman"/>
          <w:sz w:val="24"/>
          <w:szCs w:val="24"/>
          <w:lang w:val="en-US" w:eastAsia="ja-JP"/>
        </w:rPr>
        <w:t xml:space="preserve">ishijwe n’uko yatahanye n’impunzi, yari yaraherekeje mu mahanga igihe cy’amage. </w:t>
      </w:r>
      <w:r w:rsidRPr="00D70DE5">
        <w:rPr>
          <w:rFonts w:ascii="Times New Roman" w:hAnsi="Times New Roman" w:cs="Times New Roman"/>
          <w:sz w:val="24"/>
          <w:szCs w:val="24"/>
          <w:lang w:val="en-US" w:eastAsia="ja-JP"/>
        </w:rPr>
        <w:t>Ngira ngo</w:t>
      </w:r>
      <w:r w:rsidRPr="0047548B">
        <w:rPr>
          <w:rFonts w:ascii="Times New Roman" w:hAnsi="Times New Roman" w:cs="Times New Roman"/>
          <w:sz w:val="24"/>
          <w:szCs w:val="24"/>
          <w:lang w:val="en-US" w:eastAsia="ja-JP"/>
        </w:rPr>
        <w:t xml:space="preserve"> ajya kugaruka mu Rwanda yabaye nka Mutagatifu Yozefu ahunguka ava mu Misiri, amaze kumva ko icyari cyaratumye bahunga kitakiriho.</w:t>
      </w:r>
    </w:p>
    <w:p w:rsidR="000D1F70" w:rsidRPr="0047548B" w:rsidRDefault="000D1F70" w:rsidP="000D1F70">
      <w:pPr>
        <w:autoSpaceDE w:val="0"/>
        <w:autoSpaceDN w:val="0"/>
        <w:adjustRightInd w:val="0"/>
        <w:jc w:val="both"/>
        <w:rPr>
          <w:rFonts w:ascii="Times New Roman" w:hAnsi="Times New Roman" w:cs="Times New Roman"/>
          <w:sz w:val="24"/>
          <w:szCs w:val="24"/>
          <w:lang w:val="en-US" w:eastAsia="ja-JP"/>
        </w:rPr>
      </w:pPr>
      <w:r w:rsidRPr="0047548B">
        <w:rPr>
          <w:rFonts w:ascii="Times New Roman" w:hAnsi="Times New Roman" w:cs="Times New Roman"/>
          <w:b/>
          <w:sz w:val="24"/>
          <w:szCs w:val="24"/>
          <w:lang w:val="en-US" w:eastAsia="ja-JP"/>
        </w:rPr>
        <w:t>4. Jean Damascène NDAYAMBAJE</w:t>
      </w:r>
    </w:p>
    <w:p w:rsidR="000D1F70" w:rsidRPr="0047548B" w:rsidRDefault="000D1F70" w:rsidP="000D1F70">
      <w:pPr>
        <w:autoSpaceDE w:val="0"/>
        <w:autoSpaceDN w:val="0"/>
        <w:adjustRightInd w:val="0"/>
        <w:ind w:firstLine="720"/>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eastAsia="ja-JP"/>
        </w:rPr>
        <w:t>Umurimo w’ingenzi w’abafurere b’Abayozefiti, wari uwo kwigisha urubyiruko gatolika</w:t>
      </w:r>
      <w:r>
        <w:rPr>
          <w:rFonts w:ascii="Times New Roman" w:hAnsi="Times New Roman" w:cs="Times New Roman"/>
          <w:sz w:val="24"/>
          <w:szCs w:val="24"/>
          <w:lang w:val="en-US" w:eastAsia="ja-JP"/>
        </w:rPr>
        <w:t>. Muri urwo rwego rw’ubumenyi, F</w:t>
      </w:r>
      <w:r w:rsidRPr="0047548B">
        <w:rPr>
          <w:rFonts w:ascii="Times New Roman" w:hAnsi="Times New Roman" w:cs="Times New Roman"/>
          <w:sz w:val="24"/>
          <w:szCs w:val="24"/>
          <w:lang w:val="en-US" w:eastAsia="ja-JP"/>
        </w:rPr>
        <w:t>urere Jean Damascène NDAYAMBAJE, niwe uzwiho cyane kuba yarabaye intiti mu bwenge bwa za kaminuza.Mu bafurere b’abayozefiti bose kandi</w:t>
      </w:r>
      <w:r w:rsidRPr="0047548B">
        <w:rPr>
          <w:rFonts w:ascii="Times New Roman" w:hAnsi="Times New Roman" w:cs="Times New Roman"/>
          <w:b/>
          <w:sz w:val="24"/>
          <w:szCs w:val="24"/>
          <w:lang w:val="en-US" w:eastAsia="ja-JP"/>
        </w:rPr>
        <w:t xml:space="preserve">, </w:t>
      </w:r>
      <w:r w:rsidRPr="0047548B">
        <w:rPr>
          <w:rFonts w:ascii="Times New Roman" w:hAnsi="Times New Roman" w:cs="Times New Roman"/>
          <w:sz w:val="24"/>
          <w:szCs w:val="24"/>
          <w:lang w:val="en-US" w:eastAsia="ja-JP"/>
        </w:rPr>
        <w:t>Furere NDAYAMBAJE n</w:t>
      </w:r>
      <w:r w:rsidRPr="00D70DE5">
        <w:rPr>
          <w:rFonts w:ascii="Times New Roman" w:hAnsi="Times New Roman" w:cs="Times New Roman"/>
          <w:sz w:val="24"/>
          <w:szCs w:val="24"/>
          <w:lang w:val="en-US" w:eastAsia="ja-JP"/>
        </w:rPr>
        <w:t>iwe</w:t>
      </w:r>
      <w:r w:rsidRPr="0047548B">
        <w:rPr>
          <w:rFonts w:ascii="Times New Roman" w:hAnsi="Times New Roman" w:cs="Times New Roman"/>
          <w:sz w:val="24"/>
          <w:szCs w:val="24"/>
          <w:lang w:val="en-US" w:eastAsia="ja-JP"/>
        </w:rPr>
        <w:t xml:space="preserve"> wakojeje imitwe y’intoke ku rupfu incuro nyinshi, cyane ariko igihe yic</w:t>
      </w:r>
      <w:r w:rsidRPr="00D70DE5">
        <w:rPr>
          <w:rFonts w:ascii="Times New Roman" w:hAnsi="Times New Roman" w:cs="Times New Roman"/>
          <w:sz w:val="24"/>
          <w:szCs w:val="24"/>
          <w:lang w:val="en-US" w:eastAsia="ja-JP"/>
        </w:rPr>
        <w:t>anwa</w:t>
      </w:r>
      <w:r w:rsidRPr="0047548B">
        <w:rPr>
          <w:rFonts w:ascii="Times New Roman" w:hAnsi="Times New Roman" w:cs="Times New Roman"/>
          <w:sz w:val="24"/>
          <w:szCs w:val="24"/>
          <w:lang w:val="en-US" w:eastAsia="ja-JP"/>
        </w:rPr>
        <w:t xml:space="preserve">ga na bagenzi be babiri mu 1973, bagenzi be bagahwana ariko we akazanzamuka. Icyamukijije ni uko abishi be bagize ngo yapfuye nk’abandi, bamuta mu ntumbi barigendera. Ubwo bagenzi be baramuteruye bamujyana mu </w:t>
      </w:r>
      <w:r w:rsidRPr="00D518FB">
        <w:rPr>
          <w:rFonts w:ascii="Times New Roman" w:hAnsi="Times New Roman" w:cs="Times New Roman"/>
          <w:sz w:val="24"/>
          <w:szCs w:val="24"/>
          <w:lang w:val="en-US" w:eastAsia="ja-JP"/>
        </w:rPr>
        <w:t>bitaro by’i Kabgayi,</w:t>
      </w:r>
      <w:r w:rsidRPr="00D70DE5">
        <w:rPr>
          <w:rFonts w:ascii="Times New Roman" w:hAnsi="Times New Roman" w:cs="Times New Roman"/>
          <w:sz w:val="24"/>
          <w:szCs w:val="24"/>
          <w:lang w:val="en-US" w:eastAsia="ja-JP"/>
        </w:rPr>
        <w:t xml:space="preserve"> n’uko</w:t>
      </w:r>
      <w:r w:rsidRPr="0047548B">
        <w:rPr>
          <w:rFonts w:ascii="Times New Roman" w:hAnsi="Times New Roman" w:cs="Times New Roman"/>
          <w:sz w:val="24"/>
          <w:szCs w:val="24"/>
          <w:lang w:val="en-US" w:eastAsia="ja-JP"/>
        </w:rPr>
        <w:t xml:space="preserve"> abaganga bamuha ubutabazi bukenewe. Nyuma yaho bamujyanye mu Bubiligi, abaganga b’inzobere mu kuzanzamura abageze hafi y’urupfu, baramuzura arakira. Nyuma y’aho ariko, urupfu rwongeye kumugera amajanja incuro nyinshi, ariko Imana igakinga ukuboko. Amaze gukiranuka n’ikibazo </w:t>
      </w:r>
      <w:r w:rsidRPr="000C5A0E">
        <w:rPr>
          <w:rFonts w:ascii="Times New Roman" w:hAnsi="Times New Roman" w:cs="Times New Roman"/>
          <w:sz w:val="24"/>
          <w:szCs w:val="24"/>
          <w:lang w:val="en-US" w:eastAsia="ja-JP"/>
        </w:rPr>
        <w:t>cy’ubuzima, Furere NDAYAMBAJE, yakomeje amashuli mu Bubiligi no mu Busuwisi. Amaze kubona diplome</w:t>
      </w:r>
      <w:r w:rsidRPr="0047548B">
        <w:rPr>
          <w:rFonts w:ascii="Times New Roman" w:hAnsi="Times New Roman" w:cs="Times New Roman"/>
          <w:sz w:val="24"/>
          <w:szCs w:val="24"/>
          <w:lang w:val="en-US" w:eastAsia="ja-JP"/>
        </w:rPr>
        <w:t xml:space="preserve"> ya </w:t>
      </w:r>
      <w:r w:rsidRPr="0047548B">
        <w:rPr>
          <w:rFonts w:ascii="Times New Roman" w:hAnsi="Times New Roman" w:cs="Times New Roman"/>
          <w:b/>
          <w:sz w:val="24"/>
          <w:szCs w:val="24"/>
          <w:lang w:val="en-US" w:eastAsia="ja-JP"/>
        </w:rPr>
        <w:t>Doctorat mu byerekeye uburezi mu mashuri</w:t>
      </w:r>
      <w:r w:rsidRPr="0047548B">
        <w:rPr>
          <w:rFonts w:ascii="Times New Roman" w:hAnsi="Times New Roman" w:cs="Times New Roman"/>
          <w:sz w:val="24"/>
          <w:szCs w:val="24"/>
          <w:lang w:val="en-US" w:eastAsia="ja-JP"/>
        </w:rPr>
        <w:t xml:space="preserve">, agaruka muri Afrika. Aho guhita aza mu Rwanda, yigira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Burundi kuko ibyo mu Rwanda yari atarabyizera. Akigera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Bujumbura, yafashe amasomo muri kaminuza y’</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Burundi, ahigisha ibyerekeye uburezi, kuko </w:t>
      </w:r>
      <w:r w:rsidRPr="00D70DE5">
        <w:rPr>
          <w:rFonts w:ascii="Times New Roman" w:hAnsi="Times New Roman" w:cs="Times New Roman"/>
          <w:sz w:val="24"/>
          <w:szCs w:val="24"/>
          <w:lang w:val="en-US" w:eastAsia="ja-JP"/>
        </w:rPr>
        <w:t>aribyo y</w:t>
      </w:r>
      <w:r w:rsidRPr="0047548B">
        <w:rPr>
          <w:rFonts w:ascii="Times New Roman" w:hAnsi="Times New Roman" w:cs="Times New Roman"/>
          <w:sz w:val="24"/>
          <w:szCs w:val="24"/>
          <w:lang w:val="en-US" w:eastAsia="ja-JP"/>
        </w:rPr>
        <w:t xml:space="preserve">ari amaze </w:t>
      </w:r>
      <w:r w:rsidRPr="00D70DE5">
        <w:rPr>
          <w:rFonts w:ascii="Times New Roman" w:hAnsi="Times New Roman" w:cs="Times New Roman"/>
          <w:sz w:val="24"/>
          <w:szCs w:val="24"/>
          <w:lang w:val="en-US" w:eastAsia="ja-JP"/>
        </w:rPr>
        <w:t>kubonamwo impamyabumenyi</w:t>
      </w:r>
      <w:r w:rsidRPr="0047548B">
        <w:rPr>
          <w:rFonts w:ascii="Times New Roman" w:hAnsi="Times New Roman" w:cs="Times New Roman"/>
          <w:sz w:val="24"/>
          <w:szCs w:val="24"/>
          <w:lang w:val="en-US" w:eastAsia="ja-JP"/>
        </w:rPr>
        <w:t xml:space="preserve"> y’ikirenga. Mu myaka yakurikiyeho, haje kuba ikibazo cya politike hagati ya leta na kiliziya gatolika bituma amashuli ya kiliziya gatolika menshi afungwa. Icyo </w:t>
      </w:r>
      <w:r w:rsidRPr="00252F23">
        <w:rPr>
          <w:rFonts w:ascii="Times New Roman" w:hAnsi="Times New Roman" w:cs="Times New Roman"/>
          <w:sz w:val="24"/>
          <w:szCs w:val="24"/>
          <w:lang w:val="en-US" w:eastAsia="ja-JP"/>
        </w:rPr>
        <w:t>gihe niho</w:t>
      </w:r>
      <w:r w:rsidRPr="0047548B">
        <w:rPr>
          <w:rFonts w:ascii="Times New Roman" w:hAnsi="Times New Roman" w:cs="Times New Roman"/>
          <w:sz w:val="24"/>
          <w:szCs w:val="24"/>
          <w:lang w:val="en-US" w:eastAsia="ja-JP"/>
        </w:rPr>
        <w:t xml:space="preserve"> Furere Jean Damascène aburiye akazi mu Burundi, akigarukira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Rwanda. Akihagera, yahise </w:t>
      </w:r>
      <w:r w:rsidRPr="00D518FB">
        <w:rPr>
          <w:rFonts w:ascii="Times New Roman" w:hAnsi="Times New Roman" w:cs="Times New Roman"/>
          <w:sz w:val="24"/>
          <w:szCs w:val="24"/>
          <w:lang w:val="en-US" w:eastAsia="ja-JP"/>
        </w:rPr>
        <w:t>abona umwanya muri Kaminuza y’u Rwanda, ishami rya Nyakinama ho mu Ruhengeri. Mu mwaka w’1990, ingabo z’Inkotanyi zatangiye urugamba rwo kubohoza igihugu. Leta y’u Rwanda imaze kumva ko isumbirijwe, ifata abantu bose yitaga ko ari ibyitso by’Inkotanyi, ibashyira mu buroko bwo mu Ruhengeri. Muri</w:t>
      </w:r>
      <w:r w:rsidRPr="0047548B">
        <w:rPr>
          <w:rFonts w:ascii="Times New Roman" w:hAnsi="Times New Roman" w:cs="Times New Roman"/>
          <w:sz w:val="24"/>
          <w:szCs w:val="24"/>
          <w:lang w:val="en-US" w:eastAsia="ja-JP"/>
        </w:rPr>
        <w:t xml:space="preserve"> izo mfungwa h</w:t>
      </w:r>
      <w:r w:rsidRPr="00D70DE5">
        <w:rPr>
          <w:rFonts w:ascii="Times New Roman" w:hAnsi="Times New Roman" w:cs="Times New Roman"/>
          <w:sz w:val="24"/>
          <w:szCs w:val="24"/>
          <w:lang w:val="en-US" w:eastAsia="ja-JP"/>
        </w:rPr>
        <w:t>arimwo</w:t>
      </w:r>
      <w:r w:rsidRPr="0047548B">
        <w:rPr>
          <w:rFonts w:ascii="Times New Roman" w:hAnsi="Times New Roman" w:cs="Times New Roman"/>
          <w:sz w:val="24"/>
          <w:szCs w:val="24"/>
          <w:lang w:val="en-US" w:eastAsia="ja-JP"/>
        </w:rPr>
        <w:t xml:space="preserve"> Furere Jean Damascène NDAYAMBAJE. </w:t>
      </w:r>
    </w:p>
    <w:p w:rsidR="000D1F70" w:rsidRDefault="000D1F70" w:rsidP="000D1F70">
      <w:pPr>
        <w:autoSpaceDE w:val="0"/>
        <w:autoSpaceDN w:val="0"/>
        <w:adjustRightInd w:val="0"/>
        <w:ind w:firstLine="720"/>
        <w:jc w:val="both"/>
        <w:rPr>
          <w:rFonts w:ascii="Times New Roman" w:hAnsi="Times New Roman" w:cs="Times New Roman"/>
          <w:sz w:val="24"/>
          <w:szCs w:val="24"/>
          <w:lang w:val="en-US" w:eastAsia="ja-JP"/>
        </w:rPr>
      </w:pPr>
      <w:r w:rsidRPr="0047548B">
        <w:rPr>
          <w:rFonts w:ascii="Times New Roman" w:hAnsi="Times New Roman" w:cs="Times New Roman"/>
          <w:sz w:val="24"/>
          <w:szCs w:val="24"/>
          <w:lang w:val="en-US" w:eastAsia="ja-JP"/>
        </w:rPr>
        <w:t>Ku italiki ya 23/1/1991</w:t>
      </w:r>
      <w:r w:rsidRPr="00252F23">
        <w:rPr>
          <w:rFonts w:ascii="Times New Roman" w:hAnsi="Times New Roman" w:cs="Times New Roman"/>
          <w:sz w:val="24"/>
          <w:szCs w:val="24"/>
          <w:lang w:val="en-US" w:eastAsia="ja-JP"/>
        </w:rPr>
        <w:t>,</w:t>
      </w:r>
      <w:r w:rsidRPr="00252F23">
        <w:rPr>
          <w:rFonts w:ascii="Times New Roman" w:hAnsi="Times New Roman" w:cs="Times New Roman"/>
          <w:i/>
          <w:sz w:val="24"/>
          <w:szCs w:val="24"/>
          <w:lang w:val="en-US" w:eastAsia="ja-JP"/>
        </w:rPr>
        <w:t xml:space="preserve"> abakomando b</w:t>
      </w:r>
      <w:r w:rsidRPr="00252F23">
        <w:rPr>
          <w:rFonts w:ascii="Times New Roman" w:hAnsi="Times New Roman" w:cs="Times New Roman"/>
          <w:sz w:val="24"/>
          <w:szCs w:val="24"/>
          <w:lang w:val="en-US" w:eastAsia="ja-JP"/>
        </w:rPr>
        <w:t>’abasirikare</w:t>
      </w:r>
      <w:r w:rsidRPr="0047548B">
        <w:rPr>
          <w:rFonts w:ascii="Times New Roman" w:hAnsi="Times New Roman" w:cs="Times New Roman"/>
          <w:sz w:val="24"/>
          <w:szCs w:val="24"/>
          <w:lang w:val="en-US" w:eastAsia="ja-JP"/>
        </w:rPr>
        <w:t xml:space="preserve"> b’Inkotanyi, babohoje abanyururu bose bari muri ubwo buroko. Muri abo banyururu, ababishatse bajyanye </w:t>
      </w:r>
      <w:r w:rsidRPr="00252F23">
        <w:rPr>
          <w:rFonts w:ascii="Times New Roman" w:hAnsi="Times New Roman" w:cs="Times New Roman"/>
          <w:sz w:val="24"/>
          <w:szCs w:val="24"/>
          <w:lang w:val="en-US" w:eastAsia="ja-JP"/>
        </w:rPr>
        <w:t xml:space="preserve">n’Inkotanyi, </w:t>
      </w:r>
      <w:r w:rsidRPr="00D518FB">
        <w:rPr>
          <w:rFonts w:ascii="Times New Roman" w:hAnsi="Times New Roman" w:cs="Times New Roman"/>
          <w:sz w:val="24"/>
          <w:szCs w:val="24"/>
          <w:lang w:val="en-US" w:eastAsia="ja-JP"/>
        </w:rPr>
        <w:t>naho professeur NDAYAMBAJE ahitamo kwisubirira mu nzu ye yo muri Kaminuza y’I Nyakinama. Akihagera, yahise afata telefoni ye, ahamagara abamaneko b’igihugu, arababwira ati: Inkotanyi</w:t>
      </w:r>
      <w:r w:rsidRPr="0047548B">
        <w:rPr>
          <w:rFonts w:ascii="Times New Roman" w:hAnsi="Times New Roman" w:cs="Times New Roman"/>
          <w:sz w:val="24"/>
          <w:szCs w:val="24"/>
          <w:lang w:val="en-US" w:eastAsia="ja-JP"/>
        </w:rPr>
        <w:t xml:space="preserve"> </w:t>
      </w:r>
      <w:r w:rsidRPr="0047548B">
        <w:rPr>
          <w:rFonts w:ascii="Times New Roman" w:hAnsi="Times New Roman" w:cs="Times New Roman"/>
          <w:sz w:val="24"/>
          <w:szCs w:val="24"/>
          <w:lang w:val="en-US" w:eastAsia="ja-JP"/>
        </w:rPr>
        <w:lastRenderedPageBreak/>
        <w:t xml:space="preserve">zamfunguye, ubu nicaye mu nzu yanjye </w:t>
      </w:r>
      <w:r>
        <w:rPr>
          <w:rFonts w:ascii="Times New Roman" w:hAnsi="Times New Roman" w:cs="Times New Roman"/>
          <w:sz w:val="24"/>
          <w:szCs w:val="24"/>
          <w:lang w:val="en-US" w:eastAsia="ja-JP"/>
        </w:rPr>
        <w:t>i</w:t>
      </w:r>
      <w:r w:rsidRPr="00252F23">
        <w:rPr>
          <w:rFonts w:ascii="Times New Roman" w:hAnsi="Times New Roman" w:cs="Times New Roman"/>
          <w:sz w:val="24"/>
          <w:szCs w:val="24"/>
          <w:lang w:val="en-US" w:eastAsia="ja-JP"/>
        </w:rPr>
        <w:t xml:space="preserve"> Nyakinama</w:t>
      </w:r>
      <w:r w:rsidRPr="0047548B">
        <w:rPr>
          <w:rFonts w:ascii="Times New Roman" w:hAnsi="Times New Roman" w:cs="Times New Roman"/>
          <w:sz w:val="24"/>
          <w:szCs w:val="24"/>
          <w:lang w:val="en-US" w:eastAsia="ja-JP"/>
        </w:rPr>
        <w:t xml:space="preserve">; none mumbwire </w:t>
      </w:r>
      <w:r w:rsidRPr="00D518FB">
        <w:rPr>
          <w:rFonts w:ascii="Times New Roman" w:hAnsi="Times New Roman" w:cs="Times New Roman"/>
          <w:sz w:val="24"/>
          <w:szCs w:val="24"/>
          <w:lang w:val="en-US" w:eastAsia="ja-JP"/>
        </w:rPr>
        <w:t>aho nkwiye</w:t>
      </w:r>
      <w:r>
        <w:rPr>
          <w:rFonts w:ascii="Times New Roman" w:hAnsi="Times New Roman" w:cs="Times New Roman"/>
          <w:sz w:val="24"/>
          <w:szCs w:val="24"/>
          <w:lang w:val="en-US" w:eastAsia="ja-JP"/>
        </w:rPr>
        <w:t xml:space="preserve"> </w:t>
      </w:r>
      <w:r w:rsidRPr="00D518FB">
        <w:rPr>
          <w:rFonts w:ascii="Times New Roman" w:hAnsi="Times New Roman" w:cs="Times New Roman"/>
          <w:sz w:val="24"/>
          <w:szCs w:val="24"/>
          <w:lang w:val="en-US" w:eastAsia="ja-JP"/>
        </w:rPr>
        <w:t>kujya</w:t>
      </w:r>
      <w:r w:rsidRPr="0047548B">
        <w:rPr>
          <w:rFonts w:ascii="Times New Roman" w:hAnsi="Times New Roman" w:cs="Times New Roman"/>
          <w:sz w:val="24"/>
          <w:szCs w:val="24"/>
          <w:lang w:val="en-US" w:eastAsia="ja-JP"/>
        </w:rPr>
        <w:t xml:space="preserve">. Yahise abona </w:t>
      </w:r>
      <w:r w:rsidRPr="00D518FB">
        <w:rPr>
          <w:rFonts w:ascii="Times New Roman" w:hAnsi="Times New Roman" w:cs="Times New Roman"/>
          <w:sz w:val="24"/>
          <w:szCs w:val="24"/>
          <w:lang w:val="en-US" w:eastAsia="ja-JP"/>
        </w:rPr>
        <w:t>igisubizo kigira kiti</w:t>
      </w:r>
      <w:r w:rsidRPr="0047548B">
        <w:rPr>
          <w:rFonts w:ascii="Times New Roman" w:hAnsi="Times New Roman" w:cs="Times New Roman"/>
          <w:sz w:val="24"/>
          <w:szCs w:val="24"/>
          <w:lang w:val="en-US" w:eastAsia="ja-JP"/>
        </w:rPr>
        <w:t>: guma aho uri ubu, mu minota mike turaba tukugezeho. Mu minota mike, yabonye imodoka ya ba Maneko ku muryango w’inzu yari</w:t>
      </w:r>
      <w:r w:rsidRPr="00252F23">
        <w:rPr>
          <w:rFonts w:ascii="Times New Roman" w:hAnsi="Times New Roman" w:cs="Times New Roman"/>
          <w:sz w:val="24"/>
          <w:szCs w:val="24"/>
          <w:lang w:val="en-US" w:eastAsia="ja-JP"/>
        </w:rPr>
        <w:t>mwo</w:t>
      </w:r>
      <w:r w:rsidRPr="0047548B">
        <w:rPr>
          <w:rFonts w:ascii="Times New Roman" w:hAnsi="Times New Roman" w:cs="Times New Roman"/>
          <w:sz w:val="24"/>
          <w:szCs w:val="24"/>
          <w:lang w:val="en-US" w:eastAsia="ja-JP"/>
        </w:rPr>
        <w:t>. Bahise bamucakira, bamwuriza</w:t>
      </w:r>
      <w:r w:rsidRPr="00252F23">
        <w:rPr>
          <w:rFonts w:ascii="Times New Roman" w:hAnsi="Times New Roman" w:cs="Times New Roman"/>
          <w:sz w:val="24"/>
          <w:szCs w:val="24"/>
          <w:lang w:val="en-US" w:eastAsia="ja-JP"/>
        </w:rPr>
        <w:t xml:space="preserve"> imodoka</w:t>
      </w:r>
      <w:r>
        <w:rPr>
          <w:rFonts w:ascii="Times New Roman" w:hAnsi="Times New Roman" w:cs="Times New Roman"/>
          <w:sz w:val="24"/>
          <w:szCs w:val="24"/>
          <w:lang w:val="en-US" w:eastAsia="ja-JP"/>
        </w:rPr>
        <w:t xml:space="preserve"> y</w:t>
      </w:r>
      <w:r w:rsidRPr="0047548B">
        <w:rPr>
          <w:rFonts w:ascii="Times New Roman" w:hAnsi="Times New Roman" w:cs="Times New Roman"/>
          <w:sz w:val="24"/>
          <w:szCs w:val="24"/>
          <w:lang w:val="en-US" w:eastAsia="ja-JP"/>
        </w:rPr>
        <w:t xml:space="preserve">abo baza kumufungira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Kigali. Aho guhita bamuzana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Kigali</w:t>
      </w:r>
      <w:r>
        <w:rPr>
          <w:rFonts w:ascii="Times New Roman" w:hAnsi="Times New Roman" w:cs="Times New Roman"/>
          <w:sz w:val="24"/>
          <w:szCs w:val="24"/>
          <w:lang w:val="en-US" w:eastAsia="ja-JP"/>
        </w:rPr>
        <w:t xml:space="preserve"> </w:t>
      </w:r>
      <w:r w:rsidRPr="00D518FB">
        <w:rPr>
          <w:rFonts w:ascii="Times New Roman" w:hAnsi="Times New Roman" w:cs="Times New Roman"/>
          <w:sz w:val="24"/>
          <w:szCs w:val="24"/>
          <w:lang w:val="en-US" w:eastAsia="ja-JP"/>
        </w:rPr>
        <w:t>ariko, babanje</w:t>
      </w:r>
      <w:r w:rsidRPr="0047548B">
        <w:rPr>
          <w:rFonts w:ascii="Times New Roman" w:hAnsi="Times New Roman" w:cs="Times New Roman"/>
          <w:sz w:val="24"/>
          <w:szCs w:val="24"/>
          <w:lang w:val="en-US" w:eastAsia="ja-JP"/>
        </w:rPr>
        <w:t xml:space="preserve"> kumuzengurutsa igihugu, bafata umuhanda uca </w:t>
      </w:r>
      <w:r>
        <w:rPr>
          <w:rFonts w:ascii="Times New Roman" w:hAnsi="Times New Roman" w:cs="Times New Roman"/>
          <w:sz w:val="24"/>
          <w:szCs w:val="24"/>
          <w:lang w:val="en-US" w:eastAsia="ja-JP"/>
        </w:rPr>
        <w:t>i Nyanza n’</w:t>
      </w:r>
      <w:r w:rsidRPr="0047548B">
        <w:rPr>
          <w:rFonts w:ascii="Times New Roman" w:hAnsi="Times New Roman" w:cs="Times New Roman"/>
          <w:sz w:val="24"/>
          <w:szCs w:val="24"/>
          <w:lang w:val="en-US" w:eastAsia="ja-JP"/>
        </w:rPr>
        <w:t xml:space="preserve">ugaruka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Gitarama werekeza </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Kigali. Mu nzira aho hose, ngo bagendaga bashakisha ahantu hari agashyamba kihishe ngo bahamutsinde</w:t>
      </w:r>
      <w:r w:rsidRPr="00252F23">
        <w:rPr>
          <w:rFonts w:ascii="Times New Roman" w:hAnsi="Times New Roman" w:cs="Times New Roman"/>
          <w:sz w:val="24"/>
          <w:szCs w:val="24"/>
          <w:lang w:val="en-US" w:eastAsia="ja-JP"/>
        </w:rPr>
        <w:t>. Ku bw’Imana, igihe cyose bag</w:t>
      </w:r>
      <w:r>
        <w:rPr>
          <w:rFonts w:ascii="Times New Roman" w:hAnsi="Times New Roman" w:cs="Times New Roman"/>
          <w:sz w:val="24"/>
          <w:szCs w:val="24"/>
          <w:lang w:val="en-US" w:eastAsia="ja-JP"/>
        </w:rPr>
        <w:t xml:space="preserve">eragezaga kumusohora mu modoka </w:t>
      </w:r>
      <w:r w:rsidRPr="00252F23">
        <w:rPr>
          <w:rFonts w:ascii="Times New Roman" w:hAnsi="Times New Roman" w:cs="Times New Roman"/>
          <w:sz w:val="24"/>
          <w:szCs w:val="24"/>
          <w:lang w:val="en-US" w:eastAsia="ja-JP"/>
        </w:rPr>
        <w:t>ngo bamujyane muri ubwo bwihisho, bahasa</w:t>
      </w:r>
      <w:r w:rsidRPr="00D518FB">
        <w:rPr>
          <w:rFonts w:ascii="Times New Roman" w:hAnsi="Times New Roman" w:cs="Times New Roman"/>
          <w:sz w:val="24"/>
          <w:szCs w:val="24"/>
          <w:lang w:val="en-US" w:eastAsia="ja-JP"/>
        </w:rPr>
        <w:t>nga</w:t>
      </w:r>
      <w:r w:rsidRPr="00252F23">
        <w:rPr>
          <w:rFonts w:ascii="Times New Roman" w:hAnsi="Times New Roman" w:cs="Times New Roman"/>
          <w:sz w:val="24"/>
          <w:szCs w:val="24"/>
          <w:lang w:val="en-US" w:eastAsia="ja-JP"/>
        </w:rPr>
        <w:t>ga abantu bababonye</w:t>
      </w:r>
      <w:r>
        <w:rPr>
          <w:rFonts w:ascii="Times New Roman" w:hAnsi="Times New Roman" w:cs="Times New Roman"/>
          <w:sz w:val="24"/>
          <w:szCs w:val="24"/>
          <w:lang w:val="en-US" w:eastAsia="ja-JP"/>
        </w:rPr>
        <w:t>,</w:t>
      </w:r>
      <w:r w:rsidRPr="00252F23">
        <w:rPr>
          <w:rFonts w:ascii="Times New Roman" w:hAnsi="Times New Roman" w:cs="Times New Roman"/>
          <w:sz w:val="24"/>
          <w:szCs w:val="24"/>
          <w:lang w:val="en-US" w:eastAsia="ja-JP"/>
        </w:rPr>
        <w:t xml:space="preserve"> bitegereza ibyo bariho bakora; ubwo bagatinya kumwicira mu maso </w:t>
      </w:r>
      <w:r>
        <w:rPr>
          <w:rFonts w:ascii="Times New Roman" w:hAnsi="Times New Roman" w:cs="Times New Roman"/>
          <w:sz w:val="24"/>
          <w:szCs w:val="24"/>
          <w:lang w:val="en-US" w:eastAsia="ja-JP"/>
        </w:rPr>
        <w:t xml:space="preserve"> yabo</w:t>
      </w:r>
      <w:r w:rsidRPr="00252F23">
        <w:rPr>
          <w:rFonts w:ascii="Times New Roman" w:hAnsi="Times New Roman" w:cs="Times New Roman"/>
          <w:sz w:val="24"/>
          <w:szCs w:val="24"/>
          <w:lang w:val="en-US" w:eastAsia="ja-JP"/>
        </w:rPr>
        <w:t>. Bakomeje iryo geragezwa ryo kumuhitisha, bikagumya kubangira, barinda bagera ahantu hatakigira ubwihisho. Bimaze kubaburira, baraza bamujugunya muri bwa buroko bw’</w:t>
      </w:r>
      <w:r>
        <w:rPr>
          <w:rFonts w:ascii="Times New Roman" w:hAnsi="Times New Roman" w:cs="Times New Roman"/>
          <w:sz w:val="24"/>
          <w:szCs w:val="24"/>
          <w:lang w:val="en-US" w:eastAsia="ja-JP"/>
        </w:rPr>
        <w:t>i</w:t>
      </w:r>
      <w:r w:rsidRPr="00252F23">
        <w:rPr>
          <w:rFonts w:ascii="Times New Roman" w:hAnsi="Times New Roman" w:cs="Times New Roman"/>
          <w:sz w:val="24"/>
          <w:szCs w:val="24"/>
          <w:lang w:val="en-US" w:eastAsia="ja-JP"/>
        </w:rPr>
        <w:t xml:space="preserve"> Kigali bwitwa</w:t>
      </w:r>
      <w:r>
        <w:rPr>
          <w:rFonts w:ascii="Times New Roman" w:hAnsi="Times New Roman" w:cs="Times New Roman"/>
          <w:sz w:val="24"/>
          <w:szCs w:val="24"/>
          <w:lang w:val="en-US" w:eastAsia="ja-JP"/>
        </w:rPr>
        <w:t xml:space="preserve">ga 1930. Bidatinze, intumwa za </w:t>
      </w:r>
      <w:r w:rsidRPr="00D518FB">
        <w:rPr>
          <w:rFonts w:ascii="Times New Roman" w:hAnsi="Times New Roman" w:cs="Times New Roman"/>
          <w:sz w:val="24"/>
          <w:szCs w:val="24"/>
          <w:lang w:val="en-US" w:eastAsia="ja-JP"/>
        </w:rPr>
        <w:t>Croix Rouge</w:t>
      </w:r>
      <w:r w:rsidRPr="00252F23">
        <w:rPr>
          <w:rFonts w:ascii="Times New Roman" w:hAnsi="Times New Roman" w:cs="Times New Roman"/>
          <w:sz w:val="24"/>
          <w:szCs w:val="24"/>
          <w:lang w:val="en-US" w:eastAsia="ja-JP"/>
        </w:rPr>
        <w:t xml:space="preserve"> ziza gusura ubwo buroko.</w:t>
      </w:r>
      <w:r w:rsidRPr="0047548B">
        <w:rPr>
          <w:rFonts w:ascii="Times New Roman" w:hAnsi="Times New Roman" w:cs="Times New Roman"/>
          <w:sz w:val="24"/>
          <w:szCs w:val="24"/>
          <w:lang w:val="en-US" w:eastAsia="ja-JP"/>
        </w:rPr>
        <w:t xml:space="preserve"> Abanyururu </w:t>
      </w:r>
      <w:r w:rsidRPr="00252F23">
        <w:rPr>
          <w:rFonts w:ascii="Times New Roman" w:hAnsi="Times New Roman" w:cs="Times New Roman"/>
          <w:sz w:val="24"/>
          <w:szCs w:val="24"/>
          <w:lang w:val="en-US" w:eastAsia="ja-JP"/>
        </w:rPr>
        <w:t>zisanzemwo, batagira inyandiko</w:t>
      </w:r>
      <w:r w:rsidRPr="0047548B">
        <w:rPr>
          <w:rFonts w:ascii="Times New Roman" w:hAnsi="Times New Roman" w:cs="Times New Roman"/>
          <w:sz w:val="24"/>
          <w:szCs w:val="24"/>
          <w:lang w:val="en-US" w:eastAsia="ja-JP"/>
        </w:rPr>
        <w:t xml:space="preserve"> ihamya icyabafungishije, bahita babafunguza. Muri ab</w:t>
      </w:r>
      <w:r w:rsidRPr="00252F23">
        <w:rPr>
          <w:rFonts w:ascii="Times New Roman" w:hAnsi="Times New Roman" w:cs="Times New Roman"/>
          <w:sz w:val="24"/>
          <w:szCs w:val="24"/>
          <w:lang w:val="en-US" w:eastAsia="ja-JP"/>
        </w:rPr>
        <w:t>o bafunguwe</w:t>
      </w:r>
      <w:r w:rsidRPr="0047548B">
        <w:rPr>
          <w:rFonts w:ascii="Times New Roman" w:hAnsi="Times New Roman" w:cs="Times New Roman"/>
          <w:sz w:val="24"/>
          <w:szCs w:val="24"/>
          <w:lang w:val="en-US" w:eastAsia="ja-JP"/>
        </w:rPr>
        <w:t xml:space="preserve">, Furere NDAYAMBAJE yari </w:t>
      </w:r>
      <w:r w:rsidRPr="00252F23">
        <w:rPr>
          <w:rFonts w:ascii="Times New Roman" w:hAnsi="Times New Roman" w:cs="Times New Roman"/>
          <w:sz w:val="24"/>
          <w:szCs w:val="24"/>
          <w:lang w:val="en-US" w:eastAsia="ja-JP"/>
        </w:rPr>
        <w:t>abarimwo.</w:t>
      </w:r>
      <w:r w:rsidRPr="0047548B">
        <w:rPr>
          <w:rFonts w:ascii="Times New Roman" w:hAnsi="Times New Roman" w:cs="Times New Roman"/>
          <w:sz w:val="24"/>
          <w:szCs w:val="24"/>
          <w:lang w:val="en-US" w:eastAsia="ja-JP"/>
        </w:rPr>
        <w:t xml:space="preserve"> Ubwo yahavuye asubira mu rugo rw’u</w:t>
      </w:r>
      <w:r w:rsidRPr="00252F23">
        <w:rPr>
          <w:rFonts w:ascii="Times New Roman" w:hAnsi="Times New Roman" w:cs="Times New Roman"/>
          <w:sz w:val="24"/>
          <w:szCs w:val="24"/>
          <w:lang w:val="en-US" w:eastAsia="ja-JP"/>
        </w:rPr>
        <w:t>mur</w:t>
      </w:r>
      <w:r w:rsidRPr="0047548B">
        <w:rPr>
          <w:rFonts w:ascii="Times New Roman" w:hAnsi="Times New Roman" w:cs="Times New Roman"/>
          <w:sz w:val="24"/>
          <w:szCs w:val="24"/>
          <w:lang w:val="en-US" w:eastAsia="ja-JP"/>
        </w:rPr>
        <w:t>yango wabo w’</w:t>
      </w:r>
      <w:r>
        <w:rPr>
          <w:rFonts w:ascii="Times New Roman" w:hAnsi="Times New Roman" w:cs="Times New Roman"/>
          <w:sz w:val="24"/>
          <w:szCs w:val="24"/>
          <w:lang w:val="en-US" w:eastAsia="ja-JP"/>
        </w:rPr>
        <w:t>i</w:t>
      </w:r>
      <w:r w:rsidRPr="0047548B">
        <w:rPr>
          <w:rFonts w:ascii="Times New Roman" w:hAnsi="Times New Roman" w:cs="Times New Roman"/>
          <w:sz w:val="24"/>
          <w:szCs w:val="24"/>
          <w:lang w:val="en-US" w:eastAsia="ja-JP"/>
        </w:rPr>
        <w:t xml:space="preserve"> Butare, ARIKO AKOMEZA KUGENDA YIBOMBARITSE kuko icyo gihe abari bamufunze bari bakiri ku butegetsi. Nyuma y’aho jenoside yarabaye arayikira, </w:t>
      </w:r>
      <w:r w:rsidRPr="00252F23">
        <w:rPr>
          <w:rFonts w:ascii="Times New Roman" w:hAnsi="Times New Roman" w:cs="Times New Roman"/>
          <w:sz w:val="24"/>
          <w:szCs w:val="24"/>
          <w:lang w:val="en-US" w:eastAsia="ja-JP"/>
        </w:rPr>
        <w:t>Ingabo z’Inkotanyi</w:t>
      </w:r>
      <w:r w:rsidRPr="0047548B">
        <w:rPr>
          <w:rFonts w:ascii="Times New Roman" w:hAnsi="Times New Roman" w:cs="Times New Roman"/>
          <w:sz w:val="24"/>
          <w:szCs w:val="24"/>
          <w:lang w:val="en-US" w:eastAsia="ja-JP"/>
        </w:rPr>
        <w:t xml:space="preserve"> zibohoza igihugu, zishyiraho na Guverinoma y’ubumwe bw’abanyarwanda</w:t>
      </w:r>
      <w:r w:rsidRPr="00252F23">
        <w:rPr>
          <w:rFonts w:ascii="Times New Roman" w:hAnsi="Times New Roman" w:cs="Times New Roman"/>
          <w:sz w:val="24"/>
          <w:szCs w:val="24"/>
          <w:lang w:val="en-US" w:eastAsia="ja-JP"/>
        </w:rPr>
        <w:t>, n’uko igihugu</w:t>
      </w:r>
      <w:r w:rsidRPr="0047548B">
        <w:rPr>
          <w:rFonts w:ascii="Times New Roman" w:hAnsi="Times New Roman" w:cs="Times New Roman"/>
          <w:sz w:val="24"/>
          <w:szCs w:val="24"/>
          <w:lang w:val="en-US" w:eastAsia="ja-JP"/>
        </w:rPr>
        <w:t xml:space="preserve"> kiriruhutsa, imitima y’Abanyarwanda isubira mu gitekereko. Kuva icyo gihe Furere Jean Damascène NDAYAMBAJE, yasubiye muri Kaminuza y’u Rwanda, akomeza umurimo we wo kwigisha, kugeza aho agiriye mu kiruhuko cy’izabukuru. Mu mwaka ushize, w</w:t>
      </w:r>
      <w:r>
        <w:rPr>
          <w:rFonts w:ascii="Times New Roman" w:hAnsi="Times New Roman" w:cs="Times New Roman"/>
          <w:sz w:val="24"/>
          <w:szCs w:val="24"/>
          <w:lang w:val="en-US" w:eastAsia="ja-JP"/>
        </w:rPr>
        <w:t>’</w:t>
      </w:r>
      <w:r w:rsidRPr="0047548B">
        <w:rPr>
          <w:rFonts w:ascii="Times New Roman" w:hAnsi="Times New Roman" w:cs="Times New Roman"/>
          <w:sz w:val="24"/>
          <w:szCs w:val="24"/>
          <w:lang w:val="en-US" w:eastAsia="ja-JP"/>
        </w:rPr>
        <w:t xml:space="preserve">2015, </w:t>
      </w:r>
      <w:r w:rsidRPr="00252F23">
        <w:rPr>
          <w:rFonts w:ascii="Times New Roman" w:hAnsi="Times New Roman" w:cs="Times New Roman"/>
          <w:sz w:val="24"/>
          <w:szCs w:val="24"/>
          <w:lang w:val="en-US" w:eastAsia="ja-JP"/>
        </w:rPr>
        <w:t>niho</w:t>
      </w:r>
      <w:r w:rsidRPr="0047548B">
        <w:rPr>
          <w:rFonts w:ascii="Times New Roman" w:hAnsi="Times New Roman" w:cs="Times New Roman"/>
          <w:sz w:val="24"/>
          <w:szCs w:val="24"/>
          <w:lang w:val="en-US" w:eastAsia="ja-JP"/>
        </w:rPr>
        <w:t xml:space="preserve"> yitabye Imana. Ubu akaba ari hamwe n’abandi bakozi b’Imana bashoje ubutumwa bari baratumwe ku isi ubu bakaba bashengereye Rurema mu ijabiro rye. Ubu yicaye mu ijuru kwa Rurema hamwe n’izindi ntwari zatabarukanye umutsindo w’intambara za hano ku isi.</w:t>
      </w:r>
    </w:p>
    <w:p w:rsidR="000D1F70" w:rsidRDefault="000D1F70" w:rsidP="000D1F70">
      <w:pPr>
        <w:rPr>
          <w:rFonts w:ascii="Times New Roman" w:hAnsi="Times New Roman" w:cs="Times New Roman"/>
          <w:sz w:val="24"/>
          <w:szCs w:val="24"/>
          <w:lang w:val="en-US" w:eastAsia="ja-JP"/>
        </w:rPr>
      </w:pPr>
      <w:r>
        <w:rPr>
          <w:rFonts w:ascii="Times New Roman" w:hAnsi="Times New Roman" w:cs="Times New Roman"/>
          <w:sz w:val="24"/>
          <w:szCs w:val="24"/>
          <w:lang w:val="en-US" w:eastAsia="ja-JP"/>
        </w:rPr>
        <w:br w:type="page"/>
      </w:r>
    </w:p>
    <w:p w:rsidR="000D1F70" w:rsidRPr="002631AF" w:rsidRDefault="000D1F70" w:rsidP="000D1F70">
      <w:pPr>
        <w:pStyle w:val="Heading2"/>
        <w:spacing w:after="240"/>
        <w:rPr>
          <w:rFonts w:ascii="Arial" w:hAnsi="Arial" w:cs="Arial"/>
          <w:b/>
          <w:color w:val="auto"/>
          <w:sz w:val="22"/>
          <w:szCs w:val="22"/>
          <w:lang w:val="de-DE"/>
        </w:rPr>
      </w:pPr>
      <w:bookmarkStart w:id="237" w:name="_Toc467606290"/>
      <w:bookmarkStart w:id="238" w:name="_Toc467607310"/>
      <w:bookmarkStart w:id="239" w:name="_Toc467607504"/>
      <w:bookmarkStart w:id="240" w:name="_Toc468360168"/>
      <w:r>
        <w:rPr>
          <w:rFonts w:ascii="Arial" w:hAnsi="Arial" w:cs="Arial"/>
          <w:b/>
          <w:color w:val="auto"/>
          <w:sz w:val="22"/>
          <w:szCs w:val="22"/>
          <w:lang w:val="de-DE"/>
        </w:rPr>
        <w:lastRenderedPageBreak/>
        <w:t xml:space="preserve">0.3 </w:t>
      </w:r>
      <w:bookmarkEnd w:id="237"/>
      <w:bookmarkEnd w:id="238"/>
      <w:bookmarkEnd w:id="239"/>
      <w:bookmarkEnd w:id="240"/>
      <w:r w:rsidRPr="00EE33B4">
        <w:rPr>
          <w:rFonts w:ascii="Times New Roman" w:hAnsi="Times New Roman" w:cs="Times New Roman"/>
          <w:b/>
          <w:color w:val="auto"/>
          <w:sz w:val="24"/>
          <w:szCs w:val="24"/>
          <w:lang w:val="de-DE"/>
        </w:rPr>
        <w:t>ISOKO YIBIRI  MURI IKI GITABO</w:t>
      </w:r>
    </w:p>
    <w:p w:rsidR="000D1F70" w:rsidRPr="00AD2BB9" w:rsidRDefault="000D1F70" w:rsidP="000D1F70">
      <w:pPr>
        <w:pStyle w:val="ListParagraph"/>
        <w:numPr>
          <w:ilvl w:val="0"/>
          <w:numId w:val="29"/>
        </w:numPr>
        <w:ind w:left="187" w:hanging="187"/>
        <w:jc w:val="both"/>
        <w:rPr>
          <w:rFonts w:ascii="Times New Roman" w:eastAsia="Times New Roman" w:hAnsi="Times New Roman" w:cs="Times New Roman"/>
          <w:sz w:val="24"/>
          <w:szCs w:val="24"/>
        </w:rPr>
      </w:pPr>
      <w:r w:rsidRPr="00AD2BB9">
        <w:rPr>
          <w:rFonts w:ascii="Times New Roman" w:eastAsia="Times New Roman" w:hAnsi="Times New Roman" w:cs="Times New Roman"/>
          <w:sz w:val="24"/>
          <w:szCs w:val="24"/>
        </w:rPr>
        <w:t>LES PERES BLANCS AUX SOURCES DU NIL, 1</w:t>
      </w:r>
      <w:r w:rsidRPr="00AD2BB9">
        <w:rPr>
          <w:rFonts w:ascii="Times New Roman" w:eastAsia="Times New Roman" w:hAnsi="Times New Roman" w:cs="Times New Roman"/>
          <w:sz w:val="24"/>
          <w:szCs w:val="24"/>
          <w:vertAlign w:val="superscript"/>
        </w:rPr>
        <w:t>er</w:t>
      </w:r>
      <w:r w:rsidRPr="00AD2BB9">
        <w:rPr>
          <w:rFonts w:ascii="Times New Roman" w:eastAsia="Times New Roman" w:hAnsi="Times New Roman" w:cs="Times New Roman"/>
          <w:sz w:val="24"/>
          <w:szCs w:val="24"/>
        </w:rPr>
        <w:t xml:space="preserve"> édit, Paris, 1950, par Alexandre ARNOUX</w:t>
      </w:r>
    </w:p>
    <w:p w:rsidR="000D1F70" w:rsidRPr="00AD2BB9" w:rsidRDefault="000D1F70" w:rsidP="000D1F70">
      <w:pPr>
        <w:pStyle w:val="ListParagraph"/>
        <w:numPr>
          <w:ilvl w:val="0"/>
          <w:numId w:val="29"/>
        </w:numPr>
        <w:ind w:left="187" w:hanging="187"/>
        <w:jc w:val="both"/>
        <w:rPr>
          <w:rFonts w:ascii="Times New Roman" w:eastAsia="Times New Roman" w:hAnsi="Times New Roman" w:cs="Times New Roman"/>
          <w:sz w:val="24"/>
          <w:szCs w:val="24"/>
        </w:rPr>
      </w:pPr>
      <w:r w:rsidRPr="00AD2BB9">
        <w:rPr>
          <w:rFonts w:ascii="Times New Roman" w:eastAsia="Times New Roman" w:hAnsi="Times New Roman" w:cs="Times New Roman"/>
          <w:sz w:val="24"/>
          <w:szCs w:val="24"/>
        </w:rPr>
        <w:t>NOTICE HISTORIQUE SUR LA FAMILLE BAYOZEFITI, Burundi, 1979, par Laurent MWIKARAGO</w:t>
      </w:r>
    </w:p>
    <w:p w:rsidR="000D1F70" w:rsidRPr="00AD2BB9" w:rsidRDefault="000D1F70" w:rsidP="000D1F70">
      <w:pPr>
        <w:pStyle w:val="ListParagraph"/>
        <w:numPr>
          <w:ilvl w:val="0"/>
          <w:numId w:val="29"/>
        </w:numPr>
        <w:ind w:left="187" w:hanging="187"/>
        <w:jc w:val="both"/>
        <w:rPr>
          <w:rFonts w:ascii="Times New Roman" w:eastAsia="Times New Roman" w:hAnsi="Times New Roman" w:cs="Times New Roman"/>
          <w:sz w:val="24"/>
          <w:szCs w:val="24"/>
        </w:rPr>
      </w:pPr>
      <w:r w:rsidRPr="00AD2BB9">
        <w:rPr>
          <w:rFonts w:ascii="Times New Roman" w:eastAsia="Times New Roman" w:hAnsi="Times New Roman" w:cs="Times New Roman"/>
          <w:sz w:val="24"/>
          <w:szCs w:val="24"/>
        </w:rPr>
        <w:t>REGLE DE VIE DES FRERES JOSEPHITES, Rwanda, 1997,</w:t>
      </w:r>
    </w:p>
    <w:p w:rsidR="000D1F70" w:rsidRPr="00D518FB" w:rsidRDefault="000D1F70" w:rsidP="000D1F70">
      <w:pPr>
        <w:pStyle w:val="ListParagraph"/>
        <w:numPr>
          <w:ilvl w:val="0"/>
          <w:numId w:val="29"/>
        </w:numPr>
        <w:ind w:left="187" w:hanging="187"/>
        <w:jc w:val="both"/>
        <w:rPr>
          <w:rFonts w:ascii="Times New Roman" w:eastAsia="Times New Roman" w:hAnsi="Times New Roman" w:cs="Times New Roman"/>
          <w:sz w:val="24"/>
          <w:szCs w:val="24"/>
        </w:rPr>
      </w:pPr>
      <w:r w:rsidRPr="00AD2BB9">
        <w:rPr>
          <w:rFonts w:ascii="Times New Roman" w:eastAsia="Times New Roman" w:hAnsi="Times New Roman" w:cs="Times New Roman"/>
          <w:sz w:val="24"/>
          <w:szCs w:val="24"/>
        </w:rPr>
        <w:t xml:space="preserve">UN DEPLIANT, TRANSMIT PAR UN MEMBRE DE LA CONGREGATION DES JOSEPHITES </w:t>
      </w:r>
    </w:p>
    <w:p w:rsidR="000D1F70" w:rsidRPr="00AD2BB9" w:rsidRDefault="000D1F70" w:rsidP="000D1F70">
      <w:pPr>
        <w:pStyle w:val="ListParagraph"/>
        <w:numPr>
          <w:ilvl w:val="0"/>
          <w:numId w:val="29"/>
        </w:numPr>
        <w:ind w:left="187" w:hanging="187"/>
        <w:jc w:val="both"/>
        <w:rPr>
          <w:rFonts w:ascii="Times New Roman" w:hAnsi="Times New Roman" w:cs="Times New Roman"/>
          <w:sz w:val="24"/>
          <w:szCs w:val="24"/>
        </w:rPr>
      </w:pPr>
      <w:r w:rsidRPr="00D518FB">
        <w:rPr>
          <w:rFonts w:ascii="Times New Roman" w:hAnsi="Times New Roman" w:cs="Times New Roman"/>
          <w:sz w:val="24"/>
          <w:szCs w:val="24"/>
          <w:lang w:eastAsia="ja-JP"/>
        </w:rPr>
        <w:t>L’HISTOIRE DU GRAND SEMINAIRE DE NYAKIBANDA, par le Cercle Saint</w:t>
      </w:r>
      <w:r w:rsidRPr="00AD2BB9">
        <w:rPr>
          <w:rFonts w:ascii="Times New Roman" w:hAnsi="Times New Roman" w:cs="Times New Roman"/>
          <w:sz w:val="24"/>
          <w:szCs w:val="24"/>
          <w:lang w:eastAsia="ja-JP"/>
        </w:rPr>
        <w:t xml:space="preserve"> Paul Nyakibanda</w:t>
      </w:r>
    </w:p>
    <w:p w:rsidR="000D1F70" w:rsidRDefault="000D1F70" w:rsidP="000D1F70"/>
    <w:p w:rsidR="00A13855" w:rsidRPr="0047548B" w:rsidRDefault="00A13855" w:rsidP="004A4D20">
      <w:pPr>
        <w:autoSpaceDE w:val="0"/>
        <w:autoSpaceDN w:val="0"/>
        <w:adjustRightInd w:val="0"/>
        <w:jc w:val="both"/>
        <w:rPr>
          <w:rFonts w:ascii="Times New Roman" w:hAnsi="Times New Roman" w:cs="Times New Roman"/>
          <w:sz w:val="24"/>
          <w:szCs w:val="24"/>
        </w:rPr>
      </w:pPr>
    </w:p>
    <w:sectPr w:rsidR="00A13855" w:rsidRPr="0047548B" w:rsidSect="002C32D3">
      <w:head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74C" w:rsidRDefault="0042574C" w:rsidP="009314C2">
      <w:pPr>
        <w:spacing w:after="0" w:line="240" w:lineRule="auto"/>
      </w:pPr>
      <w:r>
        <w:separator/>
      </w:r>
    </w:p>
  </w:endnote>
  <w:endnote w:type="continuationSeparator" w:id="1">
    <w:p w:rsidR="0042574C" w:rsidRDefault="0042574C" w:rsidP="009314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FBA" w:rsidRDefault="00837FBA">
    <w:pPr>
      <w:pStyle w:val="Footer"/>
      <w:jc w:val="right"/>
    </w:pPr>
  </w:p>
  <w:p w:rsidR="00837FBA" w:rsidRDefault="00837FBA" w:rsidP="00837FBA">
    <w:pPr>
      <w:pStyle w:val="Footer"/>
      <w:tabs>
        <w:tab w:val="clear" w:pos="4680"/>
        <w:tab w:val="clear" w:pos="9360"/>
        <w:tab w:val="left" w:pos="747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FBA" w:rsidRDefault="00837FBA">
    <w:pPr>
      <w:pStyle w:val="Footer"/>
      <w:jc w:val="right"/>
    </w:pPr>
  </w:p>
  <w:p w:rsidR="00837FBA" w:rsidRDefault="00837FBA" w:rsidP="00837FBA">
    <w:pPr>
      <w:pStyle w:val="Footer"/>
      <w:tabs>
        <w:tab w:val="clear" w:pos="4680"/>
        <w:tab w:val="clear" w:pos="9360"/>
        <w:tab w:val="left" w:pos="7475"/>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2D3" w:rsidRDefault="002C32D3">
    <w:pPr>
      <w:pStyle w:val="Footer"/>
      <w:jc w:val="right"/>
    </w:pPr>
  </w:p>
  <w:p w:rsidR="002C32D3" w:rsidRDefault="002C32D3" w:rsidP="00837FBA">
    <w:pPr>
      <w:pStyle w:val="Footer"/>
      <w:tabs>
        <w:tab w:val="clear" w:pos="4680"/>
        <w:tab w:val="clear" w:pos="9360"/>
        <w:tab w:val="left" w:pos="747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74C" w:rsidRDefault="0042574C" w:rsidP="009314C2">
      <w:pPr>
        <w:spacing w:after="0" w:line="240" w:lineRule="auto"/>
      </w:pPr>
      <w:r>
        <w:separator/>
      </w:r>
    </w:p>
  </w:footnote>
  <w:footnote w:type="continuationSeparator" w:id="1">
    <w:p w:rsidR="0042574C" w:rsidRDefault="0042574C" w:rsidP="009314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2D3" w:rsidRDefault="002C32D3">
    <w:pPr>
      <w:pStyle w:val="Header"/>
      <w:jc w:val="right"/>
    </w:pPr>
  </w:p>
  <w:p w:rsidR="00837FBA" w:rsidRDefault="00837F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460807"/>
      <w:docPartObj>
        <w:docPartGallery w:val="Page Numbers (Top of Page)"/>
        <w:docPartUnique/>
      </w:docPartObj>
    </w:sdtPr>
    <w:sdtEndPr>
      <w:rPr>
        <w:noProof/>
      </w:rPr>
    </w:sdtEndPr>
    <w:sdtContent>
      <w:p w:rsidR="009F3B84" w:rsidRDefault="009F3B84">
        <w:pPr>
          <w:pStyle w:val="Header"/>
          <w:jc w:val="right"/>
        </w:pPr>
        <w:fldSimple w:instr=" PAGE   \* MERGEFORMAT ">
          <w:r>
            <w:rPr>
              <w:noProof/>
            </w:rPr>
            <w:t>47</w:t>
          </w:r>
        </w:fldSimple>
      </w:p>
    </w:sdtContent>
  </w:sdt>
  <w:p w:rsidR="009F3B84" w:rsidRDefault="009F3B8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0880"/>
      <w:docPartObj>
        <w:docPartGallery w:val="Page Numbers (Top of Page)"/>
        <w:docPartUnique/>
      </w:docPartObj>
    </w:sdtPr>
    <w:sdtContent>
      <w:p w:rsidR="002C32D3" w:rsidRDefault="002C32D3">
        <w:pPr>
          <w:pStyle w:val="Header"/>
          <w:jc w:val="right"/>
        </w:pPr>
        <w:fldSimple w:instr=" PAGE   \* MERGEFORMAT ">
          <w:r w:rsidR="004E7DB6">
            <w:rPr>
              <w:noProof/>
            </w:rPr>
            <w:t>42</w:t>
          </w:r>
        </w:fldSimple>
      </w:p>
    </w:sdtContent>
  </w:sdt>
  <w:p w:rsidR="002C32D3" w:rsidRDefault="002C32D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B84" w:rsidRDefault="009F3B84">
    <w:pPr>
      <w:pStyle w:val="Header"/>
      <w:jc w:val="right"/>
    </w:pPr>
    <w:fldSimple w:instr=" PAGE   \* MERGEFORMAT ">
      <w:r w:rsidR="00EE33B4">
        <w:rPr>
          <w:noProof/>
        </w:rPr>
        <w:t>91</w:t>
      </w:r>
    </w:fldSimple>
  </w:p>
  <w:p w:rsidR="009F3B84" w:rsidRDefault="009F3B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47D"/>
    <w:multiLevelType w:val="hybridMultilevel"/>
    <w:tmpl w:val="53B00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B331A"/>
    <w:multiLevelType w:val="hybridMultilevel"/>
    <w:tmpl w:val="6590CD6C"/>
    <w:lvl w:ilvl="0" w:tplc="BA889E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8B182C"/>
    <w:multiLevelType w:val="hybridMultilevel"/>
    <w:tmpl w:val="EC061F7A"/>
    <w:lvl w:ilvl="0" w:tplc="8D9C3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A3BCE"/>
    <w:multiLevelType w:val="hybridMultilevel"/>
    <w:tmpl w:val="1B80494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0E8F2863"/>
    <w:multiLevelType w:val="hybridMultilevel"/>
    <w:tmpl w:val="FFA06108"/>
    <w:lvl w:ilvl="0" w:tplc="C7E2CC74">
      <w:numFmt w:val="decimal"/>
      <w:lvlText w:val="%1."/>
      <w:lvlJc w:val="left"/>
      <w:pPr>
        <w:ind w:left="630" w:hanging="360"/>
      </w:pPr>
      <w:rPr>
        <w:rFonts w:ascii="Arial" w:hAnsi="Arial" w:cs="Aria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0FF611DC"/>
    <w:multiLevelType w:val="multilevel"/>
    <w:tmpl w:val="4C0CD970"/>
    <w:lvl w:ilvl="0">
      <w:start w:val="1"/>
      <w:numFmt w:val="none"/>
      <w:lvlText w:val="1.2"/>
      <w:lvlJc w:val="left"/>
      <w:pPr>
        <w:ind w:left="720" w:hanging="360"/>
      </w:pPr>
      <w:rPr>
        <w:rFonts w:hint="default"/>
      </w:rPr>
    </w:lvl>
    <w:lvl w:ilvl="1">
      <w:start w:val="1"/>
      <w:numFmt w:val="decimal"/>
      <w:isLg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2130474"/>
    <w:multiLevelType w:val="hybridMultilevel"/>
    <w:tmpl w:val="B5CAA28A"/>
    <w:lvl w:ilvl="0" w:tplc="F9D02C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1B5BC7"/>
    <w:multiLevelType w:val="hybridMultilevel"/>
    <w:tmpl w:val="848A39F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75F44"/>
    <w:multiLevelType w:val="multilevel"/>
    <w:tmpl w:val="F492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F943B1"/>
    <w:multiLevelType w:val="hybridMultilevel"/>
    <w:tmpl w:val="5B543AA6"/>
    <w:lvl w:ilvl="0" w:tplc="F9D02C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45170"/>
    <w:multiLevelType w:val="hybridMultilevel"/>
    <w:tmpl w:val="9D5E8BC8"/>
    <w:lvl w:ilvl="0" w:tplc="1D26AFE0">
      <w:start w:val="1"/>
      <w:numFmt w:val="decimal"/>
      <w:lvlText w:val="%1."/>
      <w:lvlJc w:val="left"/>
      <w:pPr>
        <w:ind w:left="765" w:hanging="40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43772"/>
    <w:multiLevelType w:val="hybridMultilevel"/>
    <w:tmpl w:val="9C4CB1EC"/>
    <w:lvl w:ilvl="0" w:tplc="F9D02CD0">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7D0FB5"/>
    <w:multiLevelType w:val="hybridMultilevel"/>
    <w:tmpl w:val="24868E96"/>
    <w:lvl w:ilvl="0" w:tplc="BFFA6042">
      <w:start w:val="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C01E4B"/>
    <w:multiLevelType w:val="multilevel"/>
    <w:tmpl w:val="E3F4CE6A"/>
    <w:lvl w:ilvl="0">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auto"/>
        <w:sz w:val="22"/>
      </w:rPr>
    </w:lvl>
    <w:lvl w:ilvl="2">
      <w:start w:val="1"/>
      <w:numFmt w:val="decimal"/>
      <w:isLgl/>
      <w:lvlText w:val="%1.%2.%3"/>
      <w:lvlJc w:val="left"/>
      <w:pPr>
        <w:ind w:left="1080" w:hanging="720"/>
      </w:pPr>
      <w:rPr>
        <w:rFonts w:hint="default"/>
        <w:color w:val="auto"/>
        <w:sz w:val="22"/>
      </w:rPr>
    </w:lvl>
    <w:lvl w:ilvl="3">
      <w:start w:val="1"/>
      <w:numFmt w:val="decimal"/>
      <w:isLgl/>
      <w:lvlText w:val="%1.%2.%3.%4"/>
      <w:lvlJc w:val="left"/>
      <w:pPr>
        <w:ind w:left="1440" w:hanging="1080"/>
      </w:pPr>
      <w:rPr>
        <w:rFonts w:hint="default"/>
        <w:color w:val="auto"/>
        <w:sz w:val="22"/>
      </w:rPr>
    </w:lvl>
    <w:lvl w:ilvl="4">
      <w:start w:val="1"/>
      <w:numFmt w:val="decimal"/>
      <w:isLgl/>
      <w:lvlText w:val="%1.%2.%3.%4.%5"/>
      <w:lvlJc w:val="left"/>
      <w:pPr>
        <w:ind w:left="1440" w:hanging="1080"/>
      </w:pPr>
      <w:rPr>
        <w:rFonts w:hint="default"/>
        <w:color w:val="auto"/>
        <w:sz w:val="22"/>
      </w:rPr>
    </w:lvl>
    <w:lvl w:ilvl="5">
      <w:start w:val="1"/>
      <w:numFmt w:val="decimal"/>
      <w:isLgl/>
      <w:lvlText w:val="%1.%2.%3.%4.%5.%6"/>
      <w:lvlJc w:val="left"/>
      <w:pPr>
        <w:ind w:left="1800" w:hanging="1440"/>
      </w:pPr>
      <w:rPr>
        <w:rFonts w:hint="default"/>
        <w:color w:val="auto"/>
        <w:sz w:val="22"/>
      </w:rPr>
    </w:lvl>
    <w:lvl w:ilvl="6">
      <w:start w:val="1"/>
      <w:numFmt w:val="decimal"/>
      <w:isLgl/>
      <w:lvlText w:val="%1.%2.%3.%4.%5.%6.%7"/>
      <w:lvlJc w:val="left"/>
      <w:pPr>
        <w:ind w:left="1800" w:hanging="1440"/>
      </w:pPr>
      <w:rPr>
        <w:rFonts w:hint="default"/>
        <w:color w:val="auto"/>
        <w:sz w:val="22"/>
      </w:rPr>
    </w:lvl>
    <w:lvl w:ilvl="7">
      <w:start w:val="1"/>
      <w:numFmt w:val="decimal"/>
      <w:isLgl/>
      <w:lvlText w:val="%1.%2.%3.%4.%5.%6.%7.%8"/>
      <w:lvlJc w:val="left"/>
      <w:pPr>
        <w:ind w:left="2160" w:hanging="1800"/>
      </w:pPr>
      <w:rPr>
        <w:rFonts w:hint="default"/>
        <w:color w:val="auto"/>
        <w:sz w:val="22"/>
      </w:rPr>
    </w:lvl>
    <w:lvl w:ilvl="8">
      <w:start w:val="1"/>
      <w:numFmt w:val="decimal"/>
      <w:isLgl/>
      <w:lvlText w:val="%1.%2.%3.%4.%5.%6.%7.%8.%9"/>
      <w:lvlJc w:val="left"/>
      <w:pPr>
        <w:ind w:left="2160" w:hanging="1800"/>
      </w:pPr>
      <w:rPr>
        <w:rFonts w:hint="default"/>
        <w:color w:val="auto"/>
        <w:sz w:val="22"/>
      </w:rPr>
    </w:lvl>
  </w:abstractNum>
  <w:abstractNum w:abstractNumId="14">
    <w:nsid w:val="219B6F08"/>
    <w:multiLevelType w:val="hybridMultilevel"/>
    <w:tmpl w:val="8D3A88BC"/>
    <w:lvl w:ilvl="0" w:tplc="A790C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A41183"/>
    <w:multiLevelType w:val="hybridMultilevel"/>
    <w:tmpl w:val="343C2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F673B4"/>
    <w:multiLevelType w:val="hybridMultilevel"/>
    <w:tmpl w:val="848A39F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74F10"/>
    <w:multiLevelType w:val="hybridMultilevel"/>
    <w:tmpl w:val="C32288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nsid w:val="37DA6CB3"/>
    <w:multiLevelType w:val="hybridMultilevel"/>
    <w:tmpl w:val="5EFE8A8E"/>
    <w:lvl w:ilvl="0" w:tplc="DC30D3E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E2D02"/>
    <w:multiLevelType w:val="hybridMultilevel"/>
    <w:tmpl w:val="C7B2B402"/>
    <w:lvl w:ilvl="0" w:tplc="3036E918">
      <w:start w:val="1"/>
      <w:numFmt w:val="decimal"/>
      <w:lvlText w:val="%1."/>
      <w:lvlJc w:val="left"/>
      <w:pPr>
        <w:ind w:left="54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nsid w:val="3C555457"/>
    <w:multiLevelType w:val="hybridMultilevel"/>
    <w:tmpl w:val="9334D122"/>
    <w:lvl w:ilvl="0" w:tplc="16B0E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1F3076"/>
    <w:multiLevelType w:val="hybridMultilevel"/>
    <w:tmpl w:val="3880178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B57AF5"/>
    <w:multiLevelType w:val="hybridMultilevel"/>
    <w:tmpl w:val="243A4354"/>
    <w:lvl w:ilvl="0" w:tplc="E6AE1CB2">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nsid w:val="457717E3"/>
    <w:multiLevelType w:val="hybridMultilevel"/>
    <w:tmpl w:val="24A42A6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1D6842"/>
    <w:multiLevelType w:val="multilevel"/>
    <w:tmpl w:val="D188E860"/>
    <w:lvl w:ilvl="0">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nsid w:val="48407B3D"/>
    <w:multiLevelType w:val="multilevel"/>
    <w:tmpl w:val="301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681069"/>
    <w:multiLevelType w:val="hybridMultilevel"/>
    <w:tmpl w:val="0C708F1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0B7A3E"/>
    <w:multiLevelType w:val="hybridMultilevel"/>
    <w:tmpl w:val="9B60617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DB7B17"/>
    <w:multiLevelType w:val="hybridMultilevel"/>
    <w:tmpl w:val="00948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CD082D"/>
    <w:multiLevelType w:val="hybridMultilevel"/>
    <w:tmpl w:val="99A4B1E6"/>
    <w:lvl w:ilvl="0" w:tplc="F9D02CD0">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11F6986"/>
    <w:multiLevelType w:val="multilevel"/>
    <w:tmpl w:val="06A0ACE0"/>
    <w:lvl w:ilvl="0">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52B12A6F"/>
    <w:multiLevelType w:val="hybridMultilevel"/>
    <w:tmpl w:val="F398987C"/>
    <w:lvl w:ilvl="0" w:tplc="0409000D">
      <w:start w:val="1"/>
      <w:numFmt w:val="bullet"/>
      <w:lvlText w:val=""/>
      <w:lvlJc w:val="left"/>
      <w:pPr>
        <w:ind w:left="795"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52F29E7"/>
    <w:multiLevelType w:val="hybridMultilevel"/>
    <w:tmpl w:val="34029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A84692"/>
    <w:multiLevelType w:val="multilevel"/>
    <w:tmpl w:val="1E8C2C2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6CD371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A4E2401"/>
    <w:multiLevelType w:val="multilevel"/>
    <w:tmpl w:val="101A0EDE"/>
    <w:lvl w:ilvl="0">
      <w:start w:val="1"/>
      <w:numFmt w:val="decimal"/>
      <w:lvlText w:val="%1."/>
      <w:lvlJc w:val="left"/>
      <w:pPr>
        <w:ind w:left="180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36">
    <w:nsid w:val="5A9E19E3"/>
    <w:multiLevelType w:val="hybridMultilevel"/>
    <w:tmpl w:val="A0A2E056"/>
    <w:lvl w:ilvl="0" w:tplc="E548BC48">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B2791A"/>
    <w:multiLevelType w:val="hybridMultilevel"/>
    <w:tmpl w:val="3D3A4782"/>
    <w:lvl w:ilvl="0" w:tplc="F9D02CD0">
      <w:numFmt w:val="bullet"/>
      <w:lvlText w:val="-"/>
      <w:lvlJc w:val="left"/>
      <w:pPr>
        <w:ind w:left="63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CA0C16"/>
    <w:multiLevelType w:val="hybridMultilevel"/>
    <w:tmpl w:val="D334E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7A30DF"/>
    <w:multiLevelType w:val="hybridMultilevel"/>
    <w:tmpl w:val="EB70D09A"/>
    <w:lvl w:ilvl="0" w:tplc="C7ACCF64">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40">
    <w:nsid w:val="72200805"/>
    <w:multiLevelType w:val="hybridMultilevel"/>
    <w:tmpl w:val="AFEC7480"/>
    <w:lvl w:ilvl="0" w:tplc="F9D02C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9C749C"/>
    <w:multiLevelType w:val="hybridMultilevel"/>
    <w:tmpl w:val="7A54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F1263D"/>
    <w:multiLevelType w:val="hybridMultilevel"/>
    <w:tmpl w:val="8EA61E2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242ACC"/>
    <w:multiLevelType w:val="multilevel"/>
    <w:tmpl w:val="F72E339C"/>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7E94403D"/>
    <w:multiLevelType w:val="hybridMultilevel"/>
    <w:tmpl w:val="FFA06108"/>
    <w:lvl w:ilvl="0" w:tplc="C7E2CC74">
      <w:numFmt w:val="decimal"/>
      <w:lvlText w:val="%1."/>
      <w:lvlJc w:val="left"/>
      <w:pPr>
        <w:ind w:left="630" w:hanging="360"/>
      </w:pPr>
      <w:rPr>
        <w:rFonts w:ascii="Arial" w:hAnsi="Arial" w:cs="Aria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6"/>
  </w:num>
  <w:num w:numId="2">
    <w:abstractNumId w:val="36"/>
  </w:num>
  <w:num w:numId="3">
    <w:abstractNumId w:val="19"/>
  </w:num>
  <w:num w:numId="4">
    <w:abstractNumId w:val="1"/>
  </w:num>
  <w:num w:numId="5">
    <w:abstractNumId w:val="28"/>
  </w:num>
  <w:num w:numId="6">
    <w:abstractNumId w:val="39"/>
  </w:num>
  <w:num w:numId="7">
    <w:abstractNumId w:val="16"/>
  </w:num>
  <w:num w:numId="8">
    <w:abstractNumId w:val="10"/>
  </w:num>
  <w:num w:numId="9">
    <w:abstractNumId w:val="7"/>
  </w:num>
  <w:num w:numId="10">
    <w:abstractNumId w:val="8"/>
  </w:num>
  <w:num w:numId="11">
    <w:abstractNumId w:val="25"/>
  </w:num>
  <w:num w:numId="12">
    <w:abstractNumId w:val="34"/>
  </w:num>
  <w:num w:numId="13">
    <w:abstractNumId w:val="15"/>
  </w:num>
  <w:num w:numId="14">
    <w:abstractNumId w:val="12"/>
  </w:num>
  <w:num w:numId="15">
    <w:abstractNumId w:val="32"/>
  </w:num>
  <w:num w:numId="16">
    <w:abstractNumId w:val="0"/>
  </w:num>
  <w:num w:numId="17">
    <w:abstractNumId w:val="43"/>
  </w:num>
  <w:num w:numId="18">
    <w:abstractNumId w:val="42"/>
  </w:num>
  <w:num w:numId="19">
    <w:abstractNumId w:val="33"/>
  </w:num>
  <w:num w:numId="20">
    <w:abstractNumId w:val="6"/>
  </w:num>
  <w:num w:numId="21">
    <w:abstractNumId w:val="41"/>
  </w:num>
  <w:num w:numId="22">
    <w:abstractNumId w:val="11"/>
  </w:num>
  <w:num w:numId="23">
    <w:abstractNumId w:val="37"/>
  </w:num>
  <w:num w:numId="24">
    <w:abstractNumId w:val="9"/>
  </w:num>
  <w:num w:numId="25">
    <w:abstractNumId w:val="18"/>
  </w:num>
  <w:num w:numId="26">
    <w:abstractNumId w:val="2"/>
  </w:num>
  <w:num w:numId="27">
    <w:abstractNumId w:val="29"/>
  </w:num>
  <w:num w:numId="28">
    <w:abstractNumId w:val="14"/>
  </w:num>
  <w:num w:numId="29">
    <w:abstractNumId w:val="40"/>
  </w:num>
  <w:num w:numId="30">
    <w:abstractNumId w:val="20"/>
  </w:num>
  <w:num w:numId="31">
    <w:abstractNumId w:val="5"/>
  </w:num>
  <w:num w:numId="32">
    <w:abstractNumId w:val="13"/>
  </w:num>
  <w:num w:numId="33">
    <w:abstractNumId w:val="23"/>
  </w:num>
  <w:num w:numId="34">
    <w:abstractNumId w:val="27"/>
  </w:num>
  <w:num w:numId="35">
    <w:abstractNumId w:val="21"/>
  </w:num>
  <w:num w:numId="36">
    <w:abstractNumId w:val="4"/>
  </w:num>
  <w:num w:numId="37">
    <w:abstractNumId w:val="35"/>
  </w:num>
  <w:num w:numId="38">
    <w:abstractNumId w:val="17"/>
  </w:num>
  <w:num w:numId="39">
    <w:abstractNumId w:val="31"/>
  </w:num>
  <w:num w:numId="40">
    <w:abstractNumId w:val="3"/>
  </w:num>
  <w:num w:numId="41">
    <w:abstractNumId w:val="38"/>
  </w:num>
  <w:num w:numId="42">
    <w:abstractNumId w:val="22"/>
  </w:num>
  <w:num w:numId="43">
    <w:abstractNumId w:val="30"/>
  </w:num>
  <w:num w:numId="44">
    <w:abstractNumId w:val="24"/>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26626"/>
  </w:hdrShapeDefaults>
  <w:footnotePr>
    <w:footnote w:id="0"/>
    <w:footnote w:id="1"/>
  </w:footnotePr>
  <w:endnotePr>
    <w:endnote w:id="0"/>
    <w:endnote w:id="1"/>
  </w:endnotePr>
  <w:compat>
    <w:useFELayout/>
  </w:compat>
  <w:rsids>
    <w:rsidRoot w:val="00437C05"/>
    <w:rsid w:val="00000E8E"/>
    <w:rsid w:val="00002A8B"/>
    <w:rsid w:val="00003222"/>
    <w:rsid w:val="00003E6A"/>
    <w:rsid w:val="000046ED"/>
    <w:rsid w:val="0000633F"/>
    <w:rsid w:val="0000639C"/>
    <w:rsid w:val="00006517"/>
    <w:rsid w:val="00006A9D"/>
    <w:rsid w:val="00007495"/>
    <w:rsid w:val="00007C58"/>
    <w:rsid w:val="000108FD"/>
    <w:rsid w:val="0001103D"/>
    <w:rsid w:val="00011BF6"/>
    <w:rsid w:val="000120AE"/>
    <w:rsid w:val="00012B40"/>
    <w:rsid w:val="00012BE0"/>
    <w:rsid w:val="00012E09"/>
    <w:rsid w:val="000138E9"/>
    <w:rsid w:val="0001436C"/>
    <w:rsid w:val="000173D2"/>
    <w:rsid w:val="00022725"/>
    <w:rsid w:val="00023BC8"/>
    <w:rsid w:val="000247A1"/>
    <w:rsid w:val="000254E3"/>
    <w:rsid w:val="00030965"/>
    <w:rsid w:val="00032A6C"/>
    <w:rsid w:val="0003459F"/>
    <w:rsid w:val="00034B7F"/>
    <w:rsid w:val="00037220"/>
    <w:rsid w:val="000409D5"/>
    <w:rsid w:val="00042910"/>
    <w:rsid w:val="00042B57"/>
    <w:rsid w:val="00042FA6"/>
    <w:rsid w:val="00042FF8"/>
    <w:rsid w:val="000443C2"/>
    <w:rsid w:val="000445A6"/>
    <w:rsid w:val="00045B8B"/>
    <w:rsid w:val="0004641A"/>
    <w:rsid w:val="00050DB3"/>
    <w:rsid w:val="00051D17"/>
    <w:rsid w:val="00052956"/>
    <w:rsid w:val="00053C50"/>
    <w:rsid w:val="000541B8"/>
    <w:rsid w:val="000541EA"/>
    <w:rsid w:val="0005438D"/>
    <w:rsid w:val="00054BC8"/>
    <w:rsid w:val="00055230"/>
    <w:rsid w:val="000559A3"/>
    <w:rsid w:val="000564ED"/>
    <w:rsid w:val="000564FA"/>
    <w:rsid w:val="00056AFA"/>
    <w:rsid w:val="00057A4D"/>
    <w:rsid w:val="00057AF1"/>
    <w:rsid w:val="000636A2"/>
    <w:rsid w:val="0006475C"/>
    <w:rsid w:val="00064C71"/>
    <w:rsid w:val="00066C3E"/>
    <w:rsid w:val="00067A0D"/>
    <w:rsid w:val="000700A6"/>
    <w:rsid w:val="0007053A"/>
    <w:rsid w:val="0007067D"/>
    <w:rsid w:val="0007110E"/>
    <w:rsid w:val="00071781"/>
    <w:rsid w:val="00071E64"/>
    <w:rsid w:val="000727D6"/>
    <w:rsid w:val="00073F1B"/>
    <w:rsid w:val="00074189"/>
    <w:rsid w:val="00074447"/>
    <w:rsid w:val="00074C72"/>
    <w:rsid w:val="00074E34"/>
    <w:rsid w:val="00075164"/>
    <w:rsid w:val="00075C3C"/>
    <w:rsid w:val="00080B05"/>
    <w:rsid w:val="00080D48"/>
    <w:rsid w:val="00082FD4"/>
    <w:rsid w:val="000875CF"/>
    <w:rsid w:val="00092578"/>
    <w:rsid w:val="0009258C"/>
    <w:rsid w:val="000935FE"/>
    <w:rsid w:val="0009476B"/>
    <w:rsid w:val="00094ACC"/>
    <w:rsid w:val="00096A95"/>
    <w:rsid w:val="00096AFE"/>
    <w:rsid w:val="00097596"/>
    <w:rsid w:val="00097694"/>
    <w:rsid w:val="000A0F28"/>
    <w:rsid w:val="000A176E"/>
    <w:rsid w:val="000A4CA2"/>
    <w:rsid w:val="000A4F01"/>
    <w:rsid w:val="000A60BC"/>
    <w:rsid w:val="000A7EED"/>
    <w:rsid w:val="000B14A4"/>
    <w:rsid w:val="000B186A"/>
    <w:rsid w:val="000B1A7B"/>
    <w:rsid w:val="000B254B"/>
    <w:rsid w:val="000B2C06"/>
    <w:rsid w:val="000B5E9E"/>
    <w:rsid w:val="000B6262"/>
    <w:rsid w:val="000B6484"/>
    <w:rsid w:val="000B702D"/>
    <w:rsid w:val="000B70BE"/>
    <w:rsid w:val="000C0BF9"/>
    <w:rsid w:val="000C0EA5"/>
    <w:rsid w:val="000C1A45"/>
    <w:rsid w:val="000C2D82"/>
    <w:rsid w:val="000C59D0"/>
    <w:rsid w:val="000C5A0E"/>
    <w:rsid w:val="000C609E"/>
    <w:rsid w:val="000C61A6"/>
    <w:rsid w:val="000D0E82"/>
    <w:rsid w:val="000D0F78"/>
    <w:rsid w:val="000D181A"/>
    <w:rsid w:val="000D1F70"/>
    <w:rsid w:val="000D4330"/>
    <w:rsid w:val="000E004A"/>
    <w:rsid w:val="000E17F7"/>
    <w:rsid w:val="000E31FA"/>
    <w:rsid w:val="000E42E2"/>
    <w:rsid w:val="000E4AC9"/>
    <w:rsid w:val="000F0AB9"/>
    <w:rsid w:val="000F0FA6"/>
    <w:rsid w:val="000F3E7C"/>
    <w:rsid w:val="000F46C3"/>
    <w:rsid w:val="000F48E5"/>
    <w:rsid w:val="000F4A13"/>
    <w:rsid w:val="000F5DBC"/>
    <w:rsid w:val="00100093"/>
    <w:rsid w:val="0010095D"/>
    <w:rsid w:val="00101461"/>
    <w:rsid w:val="00103446"/>
    <w:rsid w:val="001042E2"/>
    <w:rsid w:val="00104A38"/>
    <w:rsid w:val="00104E02"/>
    <w:rsid w:val="001068ED"/>
    <w:rsid w:val="00107E58"/>
    <w:rsid w:val="00111E66"/>
    <w:rsid w:val="00111FD7"/>
    <w:rsid w:val="00113E23"/>
    <w:rsid w:val="0011497F"/>
    <w:rsid w:val="00114B09"/>
    <w:rsid w:val="00115A76"/>
    <w:rsid w:val="00116734"/>
    <w:rsid w:val="00116F81"/>
    <w:rsid w:val="00117987"/>
    <w:rsid w:val="0012125C"/>
    <w:rsid w:val="0012341D"/>
    <w:rsid w:val="00124C39"/>
    <w:rsid w:val="00125A68"/>
    <w:rsid w:val="00126127"/>
    <w:rsid w:val="00126719"/>
    <w:rsid w:val="00131959"/>
    <w:rsid w:val="00132ED9"/>
    <w:rsid w:val="00133CFD"/>
    <w:rsid w:val="00133F5D"/>
    <w:rsid w:val="0013605B"/>
    <w:rsid w:val="001369EE"/>
    <w:rsid w:val="00136EDA"/>
    <w:rsid w:val="00140D96"/>
    <w:rsid w:val="0014218D"/>
    <w:rsid w:val="00144A93"/>
    <w:rsid w:val="00145798"/>
    <w:rsid w:val="00146725"/>
    <w:rsid w:val="0014673B"/>
    <w:rsid w:val="0015224C"/>
    <w:rsid w:val="00152439"/>
    <w:rsid w:val="00153F6D"/>
    <w:rsid w:val="00154176"/>
    <w:rsid w:val="00155319"/>
    <w:rsid w:val="001601B4"/>
    <w:rsid w:val="00160B91"/>
    <w:rsid w:val="00160D7C"/>
    <w:rsid w:val="00161E02"/>
    <w:rsid w:val="00161EAC"/>
    <w:rsid w:val="0016375F"/>
    <w:rsid w:val="00163CB8"/>
    <w:rsid w:val="001648D1"/>
    <w:rsid w:val="001664AE"/>
    <w:rsid w:val="00166AA8"/>
    <w:rsid w:val="00167E3E"/>
    <w:rsid w:val="00170BAC"/>
    <w:rsid w:val="001733BC"/>
    <w:rsid w:val="00175BFA"/>
    <w:rsid w:val="00175F01"/>
    <w:rsid w:val="00175F04"/>
    <w:rsid w:val="00177036"/>
    <w:rsid w:val="00177FA6"/>
    <w:rsid w:val="0018219C"/>
    <w:rsid w:val="00182203"/>
    <w:rsid w:val="001835F1"/>
    <w:rsid w:val="00185807"/>
    <w:rsid w:val="00185B94"/>
    <w:rsid w:val="001861F8"/>
    <w:rsid w:val="00186353"/>
    <w:rsid w:val="00186543"/>
    <w:rsid w:val="00187DF1"/>
    <w:rsid w:val="00191627"/>
    <w:rsid w:val="00191AF1"/>
    <w:rsid w:val="0019236E"/>
    <w:rsid w:val="00192409"/>
    <w:rsid w:val="00192BC5"/>
    <w:rsid w:val="00192CDA"/>
    <w:rsid w:val="00193D4E"/>
    <w:rsid w:val="00193EE9"/>
    <w:rsid w:val="00194AD4"/>
    <w:rsid w:val="001951BE"/>
    <w:rsid w:val="001952B4"/>
    <w:rsid w:val="001959B2"/>
    <w:rsid w:val="00195FEA"/>
    <w:rsid w:val="0019637B"/>
    <w:rsid w:val="0019675E"/>
    <w:rsid w:val="00196DCA"/>
    <w:rsid w:val="00197ACD"/>
    <w:rsid w:val="00197CFD"/>
    <w:rsid w:val="001A255D"/>
    <w:rsid w:val="001A2A52"/>
    <w:rsid w:val="001A2F58"/>
    <w:rsid w:val="001A32E4"/>
    <w:rsid w:val="001A3A30"/>
    <w:rsid w:val="001A3CA3"/>
    <w:rsid w:val="001A41F3"/>
    <w:rsid w:val="001A42D9"/>
    <w:rsid w:val="001A5E11"/>
    <w:rsid w:val="001A7AD0"/>
    <w:rsid w:val="001A7EBC"/>
    <w:rsid w:val="001B0B7F"/>
    <w:rsid w:val="001B1D71"/>
    <w:rsid w:val="001B204F"/>
    <w:rsid w:val="001B2EE0"/>
    <w:rsid w:val="001B3255"/>
    <w:rsid w:val="001B3CB1"/>
    <w:rsid w:val="001B4A4F"/>
    <w:rsid w:val="001B4BDE"/>
    <w:rsid w:val="001B5F0E"/>
    <w:rsid w:val="001B6069"/>
    <w:rsid w:val="001B7DB1"/>
    <w:rsid w:val="001C086A"/>
    <w:rsid w:val="001C1148"/>
    <w:rsid w:val="001C17DA"/>
    <w:rsid w:val="001C1DCD"/>
    <w:rsid w:val="001C235D"/>
    <w:rsid w:val="001C3FEB"/>
    <w:rsid w:val="001C40D3"/>
    <w:rsid w:val="001C54B8"/>
    <w:rsid w:val="001C602B"/>
    <w:rsid w:val="001C7876"/>
    <w:rsid w:val="001D067D"/>
    <w:rsid w:val="001D0E1B"/>
    <w:rsid w:val="001D1CA7"/>
    <w:rsid w:val="001D23E2"/>
    <w:rsid w:val="001D33A4"/>
    <w:rsid w:val="001D376C"/>
    <w:rsid w:val="001D3C0B"/>
    <w:rsid w:val="001D5D78"/>
    <w:rsid w:val="001D6496"/>
    <w:rsid w:val="001D7F94"/>
    <w:rsid w:val="001E15E7"/>
    <w:rsid w:val="001E1B05"/>
    <w:rsid w:val="001E1F54"/>
    <w:rsid w:val="001E2158"/>
    <w:rsid w:val="001E3486"/>
    <w:rsid w:val="001E501F"/>
    <w:rsid w:val="001E5129"/>
    <w:rsid w:val="001E66E4"/>
    <w:rsid w:val="001E68F8"/>
    <w:rsid w:val="001E7047"/>
    <w:rsid w:val="001F0256"/>
    <w:rsid w:val="001F21A9"/>
    <w:rsid w:val="001F5F44"/>
    <w:rsid w:val="001F6B40"/>
    <w:rsid w:val="001F708A"/>
    <w:rsid w:val="00200009"/>
    <w:rsid w:val="002016C7"/>
    <w:rsid w:val="002037D2"/>
    <w:rsid w:val="00204612"/>
    <w:rsid w:val="00206E5A"/>
    <w:rsid w:val="00207247"/>
    <w:rsid w:val="00211657"/>
    <w:rsid w:val="00211C69"/>
    <w:rsid w:val="00211D67"/>
    <w:rsid w:val="0021537F"/>
    <w:rsid w:val="00215B0D"/>
    <w:rsid w:val="00217DCF"/>
    <w:rsid w:val="00220791"/>
    <w:rsid w:val="00221351"/>
    <w:rsid w:val="00221490"/>
    <w:rsid w:val="0022185C"/>
    <w:rsid w:val="00221D6C"/>
    <w:rsid w:val="00222872"/>
    <w:rsid w:val="0022294F"/>
    <w:rsid w:val="00222E99"/>
    <w:rsid w:val="002272EB"/>
    <w:rsid w:val="002301BF"/>
    <w:rsid w:val="00230247"/>
    <w:rsid w:val="002311C7"/>
    <w:rsid w:val="00232D1F"/>
    <w:rsid w:val="002336C6"/>
    <w:rsid w:val="002336D5"/>
    <w:rsid w:val="00233AB4"/>
    <w:rsid w:val="002362CF"/>
    <w:rsid w:val="002372DD"/>
    <w:rsid w:val="00237963"/>
    <w:rsid w:val="002379A8"/>
    <w:rsid w:val="00242F5E"/>
    <w:rsid w:val="002446D1"/>
    <w:rsid w:val="00244B46"/>
    <w:rsid w:val="00245BE6"/>
    <w:rsid w:val="00247307"/>
    <w:rsid w:val="002475AA"/>
    <w:rsid w:val="00247CD5"/>
    <w:rsid w:val="00250EF3"/>
    <w:rsid w:val="002515BB"/>
    <w:rsid w:val="00251FAA"/>
    <w:rsid w:val="00255B59"/>
    <w:rsid w:val="002560F0"/>
    <w:rsid w:val="00256FCC"/>
    <w:rsid w:val="00260B6C"/>
    <w:rsid w:val="00261CE2"/>
    <w:rsid w:val="00261F4F"/>
    <w:rsid w:val="002631AF"/>
    <w:rsid w:val="00264A0A"/>
    <w:rsid w:val="00264AC2"/>
    <w:rsid w:val="00265671"/>
    <w:rsid w:val="00270528"/>
    <w:rsid w:val="00272D25"/>
    <w:rsid w:val="00273757"/>
    <w:rsid w:val="002738F8"/>
    <w:rsid w:val="00275C0C"/>
    <w:rsid w:val="002801B4"/>
    <w:rsid w:val="002809DA"/>
    <w:rsid w:val="002821CC"/>
    <w:rsid w:val="00282A04"/>
    <w:rsid w:val="00282F25"/>
    <w:rsid w:val="0028334B"/>
    <w:rsid w:val="00285F01"/>
    <w:rsid w:val="0028777A"/>
    <w:rsid w:val="002902DF"/>
    <w:rsid w:val="00292C79"/>
    <w:rsid w:val="00293408"/>
    <w:rsid w:val="002939D4"/>
    <w:rsid w:val="00293FEE"/>
    <w:rsid w:val="0029416D"/>
    <w:rsid w:val="00294AC8"/>
    <w:rsid w:val="00294CCA"/>
    <w:rsid w:val="00295A58"/>
    <w:rsid w:val="00297D81"/>
    <w:rsid w:val="002A0672"/>
    <w:rsid w:val="002A18A4"/>
    <w:rsid w:val="002A38AE"/>
    <w:rsid w:val="002A398E"/>
    <w:rsid w:val="002A481F"/>
    <w:rsid w:val="002A4EA3"/>
    <w:rsid w:val="002A546B"/>
    <w:rsid w:val="002A57E2"/>
    <w:rsid w:val="002A61DB"/>
    <w:rsid w:val="002A7DDE"/>
    <w:rsid w:val="002B0830"/>
    <w:rsid w:val="002B0F12"/>
    <w:rsid w:val="002B15F0"/>
    <w:rsid w:val="002B174C"/>
    <w:rsid w:val="002B2AD2"/>
    <w:rsid w:val="002B38AC"/>
    <w:rsid w:val="002B3F44"/>
    <w:rsid w:val="002B4F77"/>
    <w:rsid w:val="002B7562"/>
    <w:rsid w:val="002C1086"/>
    <w:rsid w:val="002C15F0"/>
    <w:rsid w:val="002C1EE0"/>
    <w:rsid w:val="002C32D3"/>
    <w:rsid w:val="002C4A98"/>
    <w:rsid w:val="002C69E4"/>
    <w:rsid w:val="002C6F6C"/>
    <w:rsid w:val="002C7C89"/>
    <w:rsid w:val="002D09CD"/>
    <w:rsid w:val="002D38DD"/>
    <w:rsid w:val="002D3BCB"/>
    <w:rsid w:val="002D49D3"/>
    <w:rsid w:val="002D4B42"/>
    <w:rsid w:val="002D67AB"/>
    <w:rsid w:val="002D6ED9"/>
    <w:rsid w:val="002D7D09"/>
    <w:rsid w:val="002E1A24"/>
    <w:rsid w:val="002E1FD6"/>
    <w:rsid w:val="002E25B7"/>
    <w:rsid w:val="002E3B31"/>
    <w:rsid w:val="002E450B"/>
    <w:rsid w:val="002E4CCD"/>
    <w:rsid w:val="002E7D04"/>
    <w:rsid w:val="002F1783"/>
    <w:rsid w:val="002F2106"/>
    <w:rsid w:val="002F2810"/>
    <w:rsid w:val="002F28B3"/>
    <w:rsid w:val="002F390B"/>
    <w:rsid w:val="002F4737"/>
    <w:rsid w:val="002F5955"/>
    <w:rsid w:val="002F7A34"/>
    <w:rsid w:val="003004D1"/>
    <w:rsid w:val="00300970"/>
    <w:rsid w:val="00301DA3"/>
    <w:rsid w:val="00301E52"/>
    <w:rsid w:val="00302DF3"/>
    <w:rsid w:val="0030314B"/>
    <w:rsid w:val="00303DE6"/>
    <w:rsid w:val="0030410E"/>
    <w:rsid w:val="003047C0"/>
    <w:rsid w:val="00304B3E"/>
    <w:rsid w:val="00304FE7"/>
    <w:rsid w:val="00305204"/>
    <w:rsid w:val="00310237"/>
    <w:rsid w:val="00310773"/>
    <w:rsid w:val="0031079B"/>
    <w:rsid w:val="003108F6"/>
    <w:rsid w:val="00312E27"/>
    <w:rsid w:val="003133BD"/>
    <w:rsid w:val="003142E1"/>
    <w:rsid w:val="00314976"/>
    <w:rsid w:val="00315D39"/>
    <w:rsid w:val="00316639"/>
    <w:rsid w:val="0031771D"/>
    <w:rsid w:val="00320040"/>
    <w:rsid w:val="003225C3"/>
    <w:rsid w:val="00322951"/>
    <w:rsid w:val="00322FC5"/>
    <w:rsid w:val="00323353"/>
    <w:rsid w:val="0032344D"/>
    <w:rsid w:val="00323625"/>
    <w:rsid w:val="00325C18"/>
    <w:rsid w:val="003268CB"/>
    <w:rsid w:val="00326BDE"/>
    <w:rsid w:val="00326E83"/>
    <w:rsid w:val="00327375"/>
    <w:rsid w:val="003279B9"/>
    <w:rsid w:val="00327BA2"/>
    <w:rsid w:val="003311F5"/>
    <w:rsid w:val="0033284A"/>
    <w:rsid w:val="00332870"/>
    <w:rsid w:val="0033295D"/>
    <w:rsid w:val="003342DB"/>
    <w:rsid w:val="003352A9"/>
    <w:rsid w:val="003360D5"/>
    <w:rsid w:val="00336CF8"/>
    <w:rsid w:val="0033722D"/>
    <w:rsid w:val="00337652"/>
    <w:rsid w:val="00340406"/>
    <w:rsid w:val="003423E7"/>
    <w:rsid w:val="00342CB6"/>
    <w:rsid w:val="0034479D"/>
    <w:rsid w:val="00344DC4"/>
    <w:rsid w:val="00346DFB"/>
    <w:rsid w:val="0034773C"/>
    <w:rsid w:val="00352AB8"/>
    <w:rsid w:val="003534C1"/>
    <w:rsid w:val="003543CD"/>
    <w:rsid w:val="00356B2D"/>
    <w:rsid w:val="00357E73"/>
    <w:rsid w:val="00357FCA"/>
    <w:rsid w:val="003603F0"/>
    <w:rsid w:val="00360DED"/>
    <w:rsid w:val="00362328"/>
    <w:rsid w:val="00364C40"/>
    <w:rsid w:val="00364EF5"/>
    <w:rsid w:val="0036738F"/>
    <w:rsid w:val="003679B1"/>
    <w:rsid w:val="00371B22"/>
    <w:rsid w:val="00371DD2"/>
    <w:rsid w:val="00372B8D"/>
    <w:rsid w:val="00373175"/>
    <w:rsid w:val="00373578"/>
    <w:rsid w:val="003742CD"/>
    <w:rsid w:val="00374331"/>
    <w:rsid w:val="00374406"/>
    <w:rsid w:val="00374689"/>
    <w:rsid w:val="00375E3E"/>
    <w:rsid w:val="00375F80"/>
    <w:rsid w:val="00376002"/>
    <w:rsid w:val="003774E4"/>
    <w:rsid w:val="00380C32"/>
    <w:rsid w:val="00381D56"/>
    <w:rsid w:val="0038402F"/>
    <w:rsid w:val="00384166"/>
    <w:rsid w:val="00386EC2"/>
    <w:rsid w:val="00387136"/>
    <w:rsid w:val="00387B37"/>
    <w:rsid w:val="003912D2"/>
    <w:rsid w:val="0039135C"/>
    <w:rsid w:val="00391E5A"/>
    <w:rsid w:val="003920C2"/>
    <w:rsid w:val="00393482"/>
    <w:rsid w:val="00393AC5"/>
    <w:rsid w:val="00393BE1"/>
    <w:rsid w:val="00393FF7"/>
    <w:rsid w:val="0039488C"/>
    <w:rsid w:val="00394F7E"/>
    <w:rsid w:val="00396268"/>
    <w:rsid w:val="00396D6B"/>
    <w:rsid w:val="00397A1B"/>
    <w:rsid w:val="00397EA3"/>
    <w:rsid w:val="003A0615"/>
    <w:rsid w:val="003A0F5E"/>
    <w:rsid w:val="003A248F"/>
    <w:rsid w:val="003A29C3"/>
    <w:rsid w:val="003A3322"/>
    <w:rsid w:val="003A336C"/>
    <w:rsid w:val="003A365F"/>
    <w:rsid w:val="003A3DEB"/>
    <w:rsid w:val="003A46D1"/>
    <w:rsid w:val="003A49CA"/>
    <w:rsid w:val="003A4DF8"/>
    <w:rsid w:val="003A4E17"/>
    <w:rsid w:val="003A52E5"/>
    <w:rsid w:val="003A5500"/>
    <w:rsid w:val="003A5873"/>
    <w:rsid w:val="003A5AF4"/>
    <w:rsid w:val="003A624B"/>
    <w:rsid w:val="003A64CC"/>
    <w:rsid w:val="003A7383"/>
    <w:rsid w:val="003A7F41"/>
    <w:rsid w:val="003B2062"/>
    <w:rsid w:val="003B2116"/>
    <w:rsid w:val="003B218F"/>
    <w:rsid w:val="003B46BA"/>
    <w:rsid w:val="003B4E18"/>
    <w:rsid w:val="003B7A1C"/>
    <w:rsid w:val="003C022D"/>
    <w:rsid w:val="003C04BA"/>
    <w:rsid w:val="003C0A89"/>
    <w:rsid w:val="003C3110"/>
    <w:rsid w:val="003C3278"/>
    <w:rsid w:val="003C38B6"/>
    <w:rsid w:val="003C56F4"/>
    <w:rsid w:val="003C5F16"/>
    <w:rsid w:val="003C6562"/>
    <w:rsid w:val="003D015D"/>
    <w:rsid w:val="003D1639"/>
    <w:rsid w:val="003D2168"/>
    <w:rsid w:val="003D3417"/>
    <w:rsid w:val="003D3CD1"/>
    <w:rsid w:val="003D5297"/>
    <w:rsid w:val="003D5FB8"/>
    <w:rsid w:val="003E3091"/>
    <w:rsid w:val="003E3CBF"/>
    <w:rsid w:val="003E4E7B"/>
    <w:rsid w:val="003E4FC7"/>
    <w:rsid w:val="003E7A90"/>
    <w:rsid w:val="003F0374"/>
    <w:rsid w:val="003F17B9"/>
    <w:rsid w:val="003F266C"/>
    <w:rsid w:val="003F36AF"/>
    <w:rsid w:val="003F4630"/>
    <w:rsid w:val="003F4AEB"/>
    <w:rsid w:val="003F4F3C"/>
    <w:rsid w:val="003F51A3"/>
    <w:rsid w:val="003F5553"/>
    <w:rsid w:val="003F786D"/>
    <w:rsid w:val="003F7D1F"/>
    <w:rsid w:val="004027BD"/>
    <w:rsid w:val="00403612"/>
    <w:rsid w:val="00403BA1"/>
    <w:rsid w:val="00405745"/>
    <w:rsid w:val="00405989"/>
    <w:rsid w:val="00405DB0"/>
    <w:rsid w:val="00405F89"/>
    <w:rsid w:val="004065D4"/>
    <w:rsid w:val="0041025C"/>
    <w:rsid w:val="0041163F"/>
    <w:rsid w:val="00411761"/>
    <w:rsid w:val="00411E74"/>
    <w:rsid w:val="00413567"/>
    <w:rsid w:val="00415AA2"/>
    <w:rsid w:val="00416855"/>
    <w:rsid w:val="00416FA2"/>
    <w:rsid w:val="00417879"/>
    <w:rsid w:val="00417ED5"/>
    <w:rsid w:val="00417F42"/>
    <w:rsid w:val="00421D05"/>
    <w:rsid w:val="0042211D"/>
    <w:rsid w:val="00422348"/>
    <w:rsid w:val="00422BDC"/>
    <w:rsid w:val="0042574C"/>
    <w:rsid w:val="004257CD"/>
    <w:rsid w:val="00425FCF"/>
    <w:rsid w:val="0042639D"/>
    <w:rsid w:val="00432C1C"/>
    <w:rsid w:val="00432FB8"/>
    <w:rsid w:val="004333C4"/>
    <w:rsid w:val="0043356F"/>
    <w:rsid w:val="00433BAD"/>
    <w:rsid w:val="0043467B"/>
    <w:rsid w:val="00434FBC"/>
    <w:rsid w:val="00434FDC"/>
    <w:rsid w:val="0043524E"/>
    <w:rsid w:val="0043539B"/>
    <w:rsid w:val="00435D7E"/>
    <w:rsid w:val="00435EAB"/>
    <w:rsid w:val="0043603C"/>
    <w:rsid w:val="00436AF6"/>
    <w:rsid w:val="00437C05"/>
    <w:rsid w:val="00442213"/>
    <w:rsid w:val="00442D43"/>
    <w:rsid w:val="00444EDA"/>
    <w:rsid w:val="004467F8"/>
    <w:rsid w:val="00446863"/>
    <w:rsid w:val="004469F5"/>
    <w:rsid w:val="00446F35"/>
    <w:rsid w:val="00447204"/>
    <w:rsid w:val="00447E1F"/>
    <w:rsid w:val="00450DA9"/>
    <w:rsid w:val="004511A6"/>
    <w:rsid w:val="004517D9"/>
    <w:rsid w:val="00452602"/>
    <w:rsid w:val="00452A8B"/>
    <w:rsid w:val="004544E8"/>
    <w:rsid w:val="0045453A"/>
    <w:rsid w:val="0045696D"/>
    <w:rsid w:val="004571E1"/>
    <w:rsid w:val="004578FD"/>
    <w:rsid w:val="00460F38"/>
    <w:rsid w:val="0046107E"/>
    <w:rsid w:val="004617EF"/>
    <w:rsid w:val="004639D6"/>
    <w:rsid w:val="00463B35"/>
    <w:rsid w:val="00463B51"/>
    <w:rsid w:val="00463BFA"/>
    <w:rsid w:val="00464B51"/>
    <w:rsid w:val="00465ED8"/>
    <w:rsid w:val="0047050E"/>
    <w:rsid w:val="00470A6B"/>
    <w:rsid w:val="00471554"/>
    <w:rsid w:val="00472BF6"/>
    <w:rsid w:val="00473291"/>
    <w:rsid w:val="004732CC"/>
    <w:rsid w:val="00473FED"/>
    <w:rsid w:val="00474164"/>
    <w:rsid w:val="00477137"/>
    <w:rsid w:val="0047716E"/>
    <w:rsid w:val="00477BA5"/>
    <w:rsid w:val="004808C6"/>
    <w:rsid w:val="004812D7"/>
    <w:rsid w:val="004814D9"/>
    <w:rsid w:val="0048164F"/>
    <w:rsid w:val="00481CBD"/>
    <w:rsid w:val="00482102"/>
    <w:rsid w:val="004837D2"/>
    <w:rsid w:val="00484839"/>
    <w:rsid w:val="004848AE"/>
    <w:rsid w:val="004852AE"/>
    <w:rsid w:val="00485722"/>
    <w:rsid w:val="00485966"/>
    <w:rsid w:val="00485E64"/>
    <w:rsid w:val="00487FD4"/>
    <w:rsid w:val="004901C6"/>
    <w:rsid w:val="004907E4"/>
    <w:rsid w:val="0049122F"/>
    <w:rsid w:val="004913B8"/>
    <w:rsid w:val="00493143"/>
    <w:rsid w:val="004941EA"/>
    <w:rsid w:val="004943B9"/>
    <w:rsid w:val="00495B8B"/>
    <w:rsid w:val="0049631D"/>
    <w:rsid w:val="004A0603"/>
    <w:rsid w:val="004A0CFD"/>
    <w:rsid w:val="004A0E14"/>
    <w:rsid w:val="004A2EBD"/>
    <w:rsid w:val="004A3130"/>
    <w:rsid w:val="004A431D"/>
    <w:rsid w:val="004A4D20"/>
    <w:rsid w:val="004A5A55"/>
    <w:rsid w:val="004A6D9B"/>
    <w:rsid w:val="004B1380"/>
    <w:rsid w:val="004B2CBC"/>
    <w:rsid w:val="004B4574"/>
    <w:rsid w:val="004B48CA"/>
    <w:rsid w:val="004C0FE4"/>
    <w:rsid w:val="004C12FC"/>
    <w:rsid w:val="004C13E8"/>
    <w:rsid w:val="004C2116"/>
    <w:rsid w:val="004C21A9"/>
    <w:rsid w:val="004C2514"/>
    <w:rsid w:val="004C2770"/>
    <w:rsid w:val="004C2CE4"/>
    <w:rsid w:val="004C3047"/>
    <w:rsid w:val="004C3E9B"/>
    <w:rsid w:val="004C615F"/>
    <w:rsid w:val="004C65D1"/>
    <w:rsid w:val="004C6608"/>
    <w:rsid w:val="004C7037"/>
    <w:rsid w:val="004C7588"/>
    <w:rsid w:val="004D076A"/>
    <w:rsid w:val="004D23CC"/>
    <w:rsid w:val="004D3872"/>
    <w:rsid w:val="004D4BF1"/>
    <w:rsid w:val="004D507D"/>
    <w:rsid w:val="004D55FD"/>
    <w:rsid w:val="004D61AA"/>
    <w:rsid w:val="004D66BA"/>
    <w:rsid w:val="004D6BBD"/>
    <w:rsid w:val="004D6F02"/>
    <w:rsid w:val="004D6FF9"/>
    <w:rsid w:val="004E12E3"/>
    <w:rsid w:val="004E1B95"/>
    <w:rsid w:val="004E1D67"/>
    <w:rsid w:val="004E1FB8"/>
    <w:rsid w:val="004E2F6C"/>
    <w:rsid w:val="004E2FAA"/>
    <w:rsid w:val="004E3018"/>
    <w:rsid w:val="004E3CC0"/>
    <w:rsid w:val="004E4828"/>
    <w:rsid w:val="004E59F7"/>
    <w:rsid w:val="004E62BF"/>
    <w:rsid w:val="004E6E2E"/>
    <w:rsid w:val="004E6FA1"/>
    <w:rsid w:val="004E7DB6"/>
    <w:rsid w:val="004F0A5A"/>
    <w:rsid w:val="004F20B1"/>
    <w:rsid w:val="004F6119"/>
    <w:rsid w:val="004F6C48"/>
    <w:rsid w:val="00501A46"/>
    <w:rsid w:val="00501B76"/>
    <w:rsid w:val="00501D9B"/>
    <w:rsid w:val="0050363A"/>
    <w:rsid w:val="00504C64"/>
    <w:rsid w:val="00505E56"/>
    <w:rsid w:val="00510399"/>
    <w:rsid w:val="0051087B"/>
    <w:rsid w:val="00511931"/>
    <w:rsid w:val="005126D7"/>
    <w:rsid w:val="00512A3D"/>
    <w:rsid w:val="00512F8C"/>
    <w:rsid w:val="00513A8E"/>
    <w:rsid w:val="0051485E"/>
    <w:rsid w:val="00514ABB"/>
    <w:rsid w:val="00516564"/>
    <w:rsid w:val="00516C2B"/>
    <w:rsid w:val="005207B7"/>
    <w:rsid w:val="00520B6A"/>
    <w:rsid w:val="00520CFE"/>
    <w:rsid w:val="005210CE"/>
    <w:rsid w:val="00521A7F"/>
    <w:rsid w:val="00521E45"/>
    <w:rsid w:val="00522802"/>
    <w:rsid w:val="0052329E"/>
    <w:rsid w:val="0052360F"/>
    <w:rsid w:val="00523699"/>
    <w:rsid w:val="0052505D"/>
    <w:rsid w:val="005257DE"/>
    <w:rsid w:val="00525E1C"/>
    <w:rsid w:val="0052614B"/>
    <w:rsid w:val="005262CA"/>
    <w:rsid w:val="00526430"/>
    <w:rsid w:val="00526449"/>
    <w:rsid w:val="00530281"/>
    <w:rsid w:val="005308CB"/>
    <w:rsid w:val="0053127D"/>
    <w:rsid w:val="005322DF"/>
    <w:rsid w:val="0053457F"/>
    <w:rsid w:val="005356BA"/>
    <w:rsid w:val="00535FCC"/>
    <w:rsid w:val="00536829"/>
    <w:rsid w:val="005410E4"/>
    <w:rsid w:val="00542021"/>
    <w:rsid w:val="00545C88"/>
    <w:rsid w:val="00545D0D"/>
    <w:rsid w:val="00546E6B"/>
    <w:rsid w:val="0054761D"/>
    <w:rsid w:val="005476AF"/>
    <w:rsid w:val="00550FDA"/>
    <w:rsid w:val="005528A2"/>
    <w:rsid w:val="00552FA2"/>
    <w:rsid w:val="005533B3"/>
    <w:rsid w:val="00553621"/>
    <w:rsid w:val="00553AEE"/>
    <w:rsid w:val="005540E6"/>
    <w:rsid w:val="00554849"/>
    <w:rsid w:val="00554A82"/>
    <w:rsid w:val="00554E4A"/>
    <w:rsid w:val="00555138"/>
    <w:rsid w:val="00556C3C"/>
    <w:rsid w:val="005578C0"/>
    <w:rsid w:val="00557B8E"/>
    <w:rsid w:val="0056104C"/>
    <w:rsid w:val="005619CD"/>
    <w:rsid w:val="00561D2C"/>
    <w:rsid w:val="005622AA"/>
    <w:rsid w:val="00562B28"/>
    <w:rsid w:val="00562F17"/>
    <w:rsid w:val="00563870"/>
    <w:rsid w:val="0056537E"/>
    <w:rsid w:val="0056635C"/>
    <w:rsid w:val="00566404"/>
    <w:rsid w:val="0056689B"/>
    <w:rsid w:val="00566C89"/>
    <w:rsid w:val="005709D9"/>
    <w:rsid w:val="00572753"/>
    <w:rsid w:val="005729BD"/>
    <w:rsid w:val="00572A16"/>
    <w:rsid w:val="0057363E"/>
    <w:rsid w:val="00573A41"/>
    <w:rsid w:val="00576C9C"/>
    <w:rsid w:val="00576D83"/>
    <w:rsid w:val="005776B2"/>
    <w:rsid w:val="0058031C"/>
    <w:rsid w:val="00581CE4"/>
    <w:rsid w:val="00581F2B"/>
    <w:rsid w:val="0058236B"/>
    <w:rsid w:val="005828DC"/>
    <w:rsid w:val="00584042"/>
    <w:rsid w:val="005852A1"/>
    <w:rsid w:val="0058692F"/>
    <w:rsid w:val="00586B4F"/>
    <w:rsid w:val="005873A4"/>
    <w:rsid w:val="00587C17"/>
    <w:rsid w:val="0059109F"/>
    <w:rsid w:val="00592322"/>
    <w:rsid w:val="005962A1"/>
    <w:rsid w:val="00597284"/>
    <w:rsid w:val="00597287"/>
    <w:rsid w:val="00597612"/>
    <w:rsid w:val="005A0735"/>
    <w:rsid w:val="005A0B27"/>
    <w:rsid w:val="005A0DE1"/>
    <w:rsid w:val="005A1910"/>
    <w:rsid w:val="005A356C"/>
    <w:rsid w:val="005A4A4C"/>
    <w:rsid w:val="005A4A69"/>
    <w:rsid w:val="005A58E5"/>
    <w:rsid w:val="005A599A"/>
    <w:rsid w:val="005B0F6D"/>
    <w:rsid w:val="005B124A"/>
    <w:rsid w:val="005B1800"/>
    <w:rsid w:val="005B2986"/>
    <w:rsid w:val="005B2D2A"/>
    <w:rsid w:val="005B4E9E"/>
    <w:rsid w:val="005B61AD"/>
    <w:rsid w:val="005C17C9"/>
    <w:rsid w:val="005C1F50"/>
    <w:rsid w:val="005C26C6"/>
    <w:rsid w:val="005C28E5"/>
    <w:rsid w:val="005C296C"/>
    <w:rsid w:val="005C2D66"/>
    <w:rsid w:val="005C3018"/>
    <w:rsid w:val="005C478E"/>
    <w:rsid w:val="005C4BB4"/>
    <w:rsid w:val="005C6358"/>
    <w:rsid w:val="005C69C8"/>
    <w:rsid w:val="005C7758"/>
    <w:rsid w:val="005C77F0"/>
    <w:rsid w:val="005D03E9"/>
    <w:rsid w:val="005D05C2"/>
    <w:rsid w:val="005D190F"/>
    <w:rsid w:val="005D33BC"/>
    <w:rsid w:val="005D3F04"/>
    <w:rsid w:val="005D5C9A"/>
    <w:rsid w:val="005D713B"/>
    <w:rsid w:val="005D7EA3"/>
    <w:rsid w:val="005E0A07"/>
    <w:rsid w:val="005E18F6"/>
    <w:rsid w:val="005E1E7B"/>
    <w:rsid w:val="005E2A24"/>
    <w:rsid w:val="005E2ABC"/>
    <w:rsid w:val="005E424B"/>
    <w:rsid w:val="005E44DC"/>
    <w:rsid w:val="005E4B05"/>
    <w:rsid w:val="005E6E5D"/>
    <w:rsid w:val="005E6F64"/>
    <w:rsid w:val="005E742B"/>
    <w:rsid w:val="005F416E"/>
    <w:rsid w:val="005F7F91"/>
    <w:rsid w:val="00601611"/>
    <w:rsid w:val="006016BA"/>
    <w:rsid w:val="00602237"/>
    <w:rsid w:val="006046E4"/>
    <w:rsid w:val="006066C9"/>
    <w:rsid w:val="00607B0E"/>
    <w:rsid w:val="00615517"/>
    <w:rsid w:val="006164CF"/>
    <w:rsid w:val="00617554"/>
    <w:rsid w:val="00621517"/>
    <w:rsid w:val="00622A65"/>
    <w:rsid w:val="00623F4B"/>
    <w:rsid w:val="00625770"/>
    <w:rsid w:val="00625F68"/>
    <w:rsid w:val="00626378"/>
    <w:rsid w:val="0062775D"/>
    <w:rsid w:val="006310F5"/>
    <w:rsid w:val="006313A3"/>
    <w:rsid w:val="00631450"/>
    <w:rsid w:val="00631BB0"/>
    <w:rsid w:val="00632CBA"/>
    <w:rsid w:val="0063376F"/>
    <w:rsid w:val="00633F79"/>
    <w:rsid w:val="00634F11"/>
    <w:rsid w:val="006354AA"/>
    <w:rsid w:val="00635574"/>
    <w:rsid w:val="006356C4"/>
    <w:rsid w:val="006364FF"/>
    <w:rsid w:val="006400CA"/>
    <w:rsid w:val="00640AD7"/>
    <w:rsid w:val="006410E6"/>
    <w:rsid w:val="00641C34"/>
    <w:rsid w:val="006422E8"/>
    <w:rsid w:val="00642376"/>
    <w:rsid w:val="00644F19"/>
    <w:rsid w:val="006450D2"/>
    <w:rsid w:val="00646B42"/>
    <w:rsid w:val="00646C13"/>
    <w:rsid w:val="00651D81"/>
    <w:rsid w:val="006520B3"/>
    <w:rsid w:val="00652BEE"/>
    <w:rsid w:val="00653686"/>
    <w:rsid w:val="006543DB"/>
    <w:rsid w:val="0065485F"/>
    <w:rsid w:val="00655996"/>
    <w:rsid w:val="00656145"/>
    <w:rsid w:val="0065655E"/>
    <w:rsid w:val="00660267"/>
    <w:rsid w:val="00660364"/>
    <w:rsid w:val="006606FC"/>
    <w:rsid w:val="00661887"/>
    <w:rsid w:val="00663388"/>
    <w:rsid w:val="00663CA7"/>
    <w:rsid w:val="00663D99"/>
    <w:rsid w:val="006646D5"/>
    <w:rsid w:val="0066563A"/>
    <w:rsid w:val="00670D32"/>
    <w:rsid w:val="006719DF"/>
    <w:rsid w:val="00673E5F"/>
    <w:rsid w:val="006745C5"/>
    <w:rsid w:val="006773B0"/>
    <w:rsid w:val="00680426"/>
    <w:rsid w:val="00683271"/>
    <w:rsid w:val="00684CBB"/>
    <w:rsid w:val="00685855"/>
    <w:rsid w:val="00686998"/>
    <w:rsid w:val="00686F26"/>
    <w:rsid w:val="0069098F"/>
    <w:rsid w:val="00690F2E"/>
    <w:rsid w:val="00691112"/>
    <w:rsid w:val="0069237C"/>
    <w:rsid w:val="00692BC5"/>
    <w:rsid w:val="00694110"/>
    <w:rsid w:val="006943B9"/>
    <w:rsid w:val="00694618"/>
    <w:rsid w:val="00695289"/>
    <w:rsid w:val="0069701C"/>
    <w:rsid w:val="006974F9"/>
    <w:rsid w:val="00697705"/>
    <w:rsid w:val="006A0A9B"/>
    <w:rsid w:val="006A1C1C"/>
    <w:rsid w:val="006A3DC0"/>
    <w:rsid w:val="006A3ED5"/>
    <w:rsid w:val="006A52E2"/>
    <w:rsid w:val="006A6501"/>
    <w:rsid w:val="006A6782"/>
    <w:rsid w:val="006B1022"/>
    <w:rsid w:val="006B2C70"/>
    <w:rsid w:val="006B4920"/>
    <w:rsid w:val="006B51BA"/>
    <w:rsid w:val="006B570E"/>
    <w:rsid w:val="006B6ED1"/>
    <w:rsid w:val="006C0674"/>
    <w:rsid w:val="006C06CB"/>
    <w:rsid w:val="006C2C25"/>
    <w:rsid w:val="006C5063"/>
    <w:rsid w:val="006C544D"/>
    <w:rsid w:val="006C6642"/>
    <w:rsid w:val="006C73F8"/>
    <w:rsid w:val="006D01A8"/>
    <w:rsid w:val="006D033A"/>
    <w:rsid w:val="006D0CFB"/>
    <w:rsid w:val="006D1153"/>
    <w:rsid w:val="006D1DF7"/>
    <w:rsid w:val="006D2690"/>
    <w:rsid w:val="006D2906"/>
    <w:rsid w:val="006D2D75"/>
    <w:rsid w:val="006D2FA9"/>
    <w:rsid w:val="006D359F"/>
    <w:rsid w:val="006D5082"/>
    <w:rsid w:val="006D51AE"/>
    <w:rsid w:val="006D6616"/>
    <w:rsid w:val="006D66FA"/>
    <w:rsid w:val="006D7A56"/>
    <w:rsid w:val="006E0735"/>
    <w:rsid w:val="006E2026"/>
    <w:rsid w:val="006E23F2"/>
    <w:rsid w:val="006E32E6"/>
    <w:rsid w:val="006E3C3A"/>
    <w:rsid w:val="006E4B0F"/>
    <w:rsid w:val="006E593F"/>
    <w:rsid w:val="006E679B"/>
    <w:rsid w:val="006F0230"/>
    <w:rsid w:val="006F0FDA"/>
    <w:rsid w:val="006F153D"/>
    <w:rsid w:val="006F4E80"/>
    <w:rsid w:val="006F5170"/>
    <w:rsid w:val="006F5E2C"/>
    <w:rsid w:val="006F7F9B"/>
    <w:rsid w:val="00701A3E"/>
    <w:rsid w:val="00703356"/>
    <w:rsid w:val="0070350B"/>
    <w:rsid w:val="007035B2"/>
    <w:rsid w:val="00704421"/>
    <w:rsid w:val="007044A9"/>
    <w:rsid w:val="0071088D"/>
    <w:rsid w:val="00712CBB"/>
    <w:rsid w:val="00713798"/>
    <w:rsid w:val="00713E2F"/>
    <w:rsid w:val="007145FE"/>
    <w:rsid w:val="00715976"/>
    <w:rsid w:val="00715C2C"/>
    <w:rsid w:val="0071610F"/>
    <w:rsid w:val="0071692A"/>
    <w:rsid w:val="0072067B"/>
    <w:rsid w:val="00724AE4"/>
    <w:rsid w:val="0072515C"/>
    <w:rsid w:val="007259C3"/>
    <w:rsid w:val="00725C86"/>
    <w:rsid w:val="00725E52"/>
    <w:rsid w:val="00726189"/>
    <w:rsid w:val="007273BE"/>
    <w:rsid w:val="0072742D"/>
    <w:rsid w:val="0072773B"/>
    <w:rsid w:val="00727AB3"/>
    <w:rsid w:val="00730C9B"/>
    <w:rsid w:val="007317C1"/>
    <w:rsid w:val="007320C1"/>
    <w:rsid w:val="00733765"/>
    <w:rsid w:val="007354B0"/>
    <w:rsid w:val="00740E7D"/>
    <w:rsid w:val="0074229C"/>
    <w:rsid w:val="007439F8"/>
    <w:rsid w:val="00744921"/>
    <w:rsid w:val="00744F8D"/>
    <w:rsid w:val="00745099"/>
    <w:rsid w:val="00746A60"/>
    <w:rsid w:val="0075141B"/>
    <w:rsid w:val="00752F36"/>
    <w:rsid w:val="00753681"/>
    <w:rsid w:val="00753A15"/>
    <w:rsid w:val="00756917"/>
    <w:rsid w:val="007569F7"/>
    <w:rsid w:val="007576EB"/>
    <w:rsid w:val="00762252"/>
    <w:rsid w:val="00762DFB"/>
    <w:rsid w:val="00764989"/>
    <w:rsid w:val="007651F2"/>
    <w:rsid w:val="007664AD"/>
    <w:rsid w:val="007664E2"/>
    <w:rsid w:val="00766AF7"/>
    <w:rsid w:val="00766B28"/>
    <w:rsid w:val="0076722B"/>
    <w:rsid w:val="007675CD"/>
    <w:rsid w:val="00767FEC"/>
    <w:rsid w:val="00770EA5"/>
    <w:rsid w:val="00771D38"/>
    <w:rsid w:val="007726D0"/>
    <w:rsid w:val="0077446B"/>
    <w:rsid w:val="00774D3B"/>
    <w:rsid w:val="007758F8"/>
    <w:rsid w:val="0077724C"/>
    <w:rsid w:val="0077747E"/>
    <w:rsid w:val="007779C5"/>
    <w:rsid w:val="00777C4E"/>
    <w:rsid w:val="007804E4"/>
    <w:rsid w:val="00780E8E"/>
    <w:rsid w:val="00781BED"/>
    <w:rsid w:val="00782E8C"/>
    <w:rsid w:val="0078396D"/>
    <w:rsid w:val="007842E5"/>
    <w:rsid w:val="00784406"/>
    <w:rsid w:val="00784E6C"/>
    <w:rsid w:val="00784FB8"/>
    <w:rsid w:val="00785772"/>
    <w:rsid w:val="00785B6D"/>
    <w:rsid w:val="00785F20"/>
    <w:rsid w:val="00786845"/>
    <w:rsid w:val="00786AA6"/>
    <w:rsid w:val="0079081F"/>
    <w:rsid w:val="00791135"/>
    <w:rsid w:val="00792244"/>
    <w:rsid w:val="00792A2E"/>
    <w:rsid w:val="00792E9B"/>
    <w:rsid w:val="00792EFC"/>
    <w:rsid w:val="00794D8E"/>
    <w:rsid w:val="0079530F"/>
    <w:rsid w:val="00796960"/>
    <w:rsid w:val="00796F5D"/>
    <w:rsid w:val="007A1B3A"/>
    <w:rsid w:val="007A1C82"/>
    <w:rsid w:val="007A1F88"/>
    <w:rsid w:val="007A235A"/>
    <w:rsid w:val="007A4B70"/>
    <w:rsid w:val="007A5480"/>
    <w:rsid w:val="007A6649"/>
    <w:rsid w:val="007A71AC"/>
    <w:rsid w:val="007A72EE"/>
    <w:rsid w:val="007A74A8"/>
    <w:rsid w:val="007A757C"/>
    <w:rsid w:val="007B0006"/>
    <w:rsid w:val="007B0313"/>
    <w:rsid w:val="007B1171"/>
    <w:rsid w:val="007B20EE"/>
    <w:rsid w:val="007B2B28"/>
    <w:rsid w:val="007B41C5"/>
    <w:rsid w:val="007B42DE"/>
    <w:rsid w:val="007B515A"/>
    <w:rsid w:val="007B5755"/>
    <w:rsid w:val="007B7C9B"/>
    <w:rsid w:val="007C00A0"/>
    <w:rsid w:val="007C100C"/>
    <w:rsid w:val="007C1156"/>
    <w:rsid w:val="007C2C03"/>
    <w:rsid w:val="007C356E"/>
    <w:rsid w:val="007C411E"/>
    <w:rsid w:val="007C5879"/>
    <w:rsid w:val="007C6715"/>
    <w:rsid w:val="007D0A37"/>
    <w:rsid w:val="007D2378"/>
    <w:rsid w:val="007D26EE"/>
    <w:rsid w:val="007D2903"/>
    <w:rsid w:val="007D4877"/>
    <w:rsid w:val="007D497B"/>
    <w:rsid w:val="007D49AD"/>
    <w:rsid w:val="007D4EB6"/>
    <w:rsid w:val="007D616B"/>
    <w:rsid w:val="007D67FC"/>
    <w:rsid w:val="007D79A5"/>
    <w:rsid w:val="007E031E"/>
    <w:rsid w:val="007E0DDE"/>
    <w:rsid w:val="007E1CA3"/>
    <w:rsid w:val="007E69CE"/>
    <w:rsid w:val="007E6C11"/>
    <w:rsid w:val="007F25DE"/>
    <w:rsid w:val="007F30D0"/>
    <w:rsid w:val="007F4E2A"/>
    <w:rsid w:val="007F53F6"/>
    <w:rsid w:val="007F6275"/>
    <w:rsid w:val="007F62D9"/>
    <w:rsid w:val="007F7041"/>
    <w:rsid w:val="007F794F"/>
    <w:rsid w:val="007F7999"/>
    <w:rsid w:val="008006C5"/>
    <w:rsid w:val="00801A9B"/>
    <w:rsid w:val="0080224A"/>
    <w:rsid w:val="008032D2"/>
    <w:rsid w:val="008043B2"/>
    <w:rsid w:val="00806A8B"/>
    <w:rsid w:val="00812315"/>
    <w:rsid w:val="00814A98"/>
    <w:rsid w:val="00816203"/>
    <w:rsid w:val="0081663E"/>
    <w:rsid w:val="00816D3B"/>
    <w:rsid w:val="00817B49"/>
    <w:rsid w:val="00817D87"/>
    <w:rsid w:val="0082134B"/>
    <w:rsid w:val="008215C9"/>
    <w:rsid w:val="00822292"/>
    <w:rsid w:val="00824321"/>
    <w:rsid w:val="00824E3D"/>
    <w:rsid w:val="00825106"/>
    <w:rsid w:val="008253F0"/>
    <w:rsid w:val="00826601"/>
    <w:rsid w:val="00827F3E"/>
    <w:rsid w:val="008300F2"/>
    <w:rsid w:val="00830BD5"/>
    <w:rsid w:val="008345CD"/>
    <w:rsid w:val="00834A9F"/>
    <w:rsid w:val="008372BB"/>
    <w:rsid w:val="00837FBA"/>
    <w:rsid w:val="00840DDD"/>
    <w:rsid w:val="008424FA"/>
    <w:rsid w:val="0084251F"/>
    <w:rsid w:val="00842B31"/>
    <w:rsid w:val="00842C8C"/>
    <w:rsid w:val="00845F87"/>
    <w:rsid w:val="00845FEA"/>
    <w:rsid w:val="008464FA"/>
    <w:rsid w:val="00847D68"/>
    <w:rsid w:val="00850E58"/>
    <w:rsid w:val="00852795"/>
    <w:rsid w:val="0085639D"/>
    <w:rsid w:val="00857FB1"/>
    <w:rsid w:val="00861DE8"/>
    <w:rsid w:val="00862A00"/>
    <w:rsid w:val="00862C01"/>
    <w:rsid w:val="00862D39"/>
    <w:rsid w:val="00862E70"/>
    <w:rsid w:val="00864B1F"/>
    <w:rsid w:val="00865AA6"/>
    <w:rsid w:val="00865FC4"/>
    <w:rsid w:val="0086612C"/>
    <w:rsid w:val="008674DB"/>
    <w:rsid w:val="0087030B"/>
    <w:rsid w:val="00870370"/>
    <w:rsid w:val="00870AD5"/>
    <w:rsid w:val="00870F19"/>
    <w:rsid w:val="00870FE4"/>
    <w:rsid w:val="00871AD7"/>
    <w:rsid w:val="00872524"/>
    <w:rsid w:val="00872C4D"/>
    <w:rsid w:val="00873073"/>
    <w:rsid w:val="00873EE1"/>
    <w:rsid w:val="00874A6B"/>
    <w:rsid w:val="00874BC6"/>
    <w:rsid w:val="008766C9"/>
    <w:rsid w:val="00876C80"/>
    <w:rsid w:val="00880BBB"/>
    <w:rsid w:val="008810C8"/>
    <w:rsid w:val="00881836"/>
    <w:rsid w:val="00881AB3"/>
    <w:rsid w:val="00882060"/>
    <w:rsid w:val="008822B7"/>
    <w:rsid w:val="008833C2"/>
    <w:rsid w:val="00883855"/>
    <w:rsid w:val="008839D0"/>
    <w:rsid w:val="00883DE6"/>
    <w:rsid w:val="00884668"/>
    <w:rsid w:val="00884E71"/>
    <w:rsid w:val="00885032"/>
    <w:rsid w:val="00885D88"/>
    <w:rsid w:val="0088624E"/>
    <w:rsid w:val="00886678"/>
    <w:rsid w:val="00890836"/>
    <w:rsid w:val="00890973"/>
    <w:rsid w:val="00890A99"/>
    <w:rsid w:val="008910C1"/>
    <w:rsid w:val="0089299C"/>
    <w:rsid w:val="008957B2"/>
    <w:rsid w:val="00897598"/>
    <w:rsid w:val="008A0B6E"/>
    <w:rsid w:val="008A2F2C"/>
    <w:rsid w:val="008A45BC"/>
    <w:rsid w:val="008A4958"/>
    <w:rsid w:val="008A74F3"/>
    <w:rsid w:val="008B2D88"/>
    <w:rsid w:val="008B4310"/>
    <w:rsid w:val="008B48AF"/>
    <w:rsid w:val="008B6670"/>
    <w:rsid w:val="008B6EE9"/>
    <w:rsid w:val="008B70D9"/>
    <w:rsid w:val="008B7B77"/>
    <w:rsid w:val="008C163A"/>
    <w:rsid w:val="008C255C"/>
    <w:rsid w:val="008C2689"/>
    <w:rsid w:val="008C2720"/>
    <w:rsid w:val="008C2C6E"/>
    <w:rsid w:val="008C3140"/>
    <w:rsid w:val="008C4469"/>
    <w:rsid w:val="008C44BF"/>
    <w:rsid w:val="008C47ED"/>
    <w:rsid w:val="008C5624"/>
    <w:rsid w:val="008C58A5"/>
    <w:rsid w:val="008D048D"/>
    <w:rsid w:val="008D0B91"/>
    <w:rsid w:val="008D1459"/>
    <w:rsid w:val="008D1C62"/>
    <w:rsid w:val="008D221E"/>
    <w:rsid w:val="008D4464"/>
    <w:rsid w:val="008D5596"/>
    <w:rsid w:val="008D5616"/>
    <w:rsid w:val="008D5F9E"/>
    <w:rsid w:val="008D69C5"/>
    <w:rsid w:val="008D739D"/>
    <w:rsid w:val="008D7AC4"/>
    <w:rsid w:val="008E0BBC"/>
    <w:rsid w:val="008E1F3C"/>
    <w:rsid w:val="008E22E1"/>
    <w:rsid w:val="008E26CC"/>
    <w:rsid w:val="008E3FEE"/>
    <w:rsid w:val="008E4F4F"/>
    <w:rsid w:val="008E5CAC"/>
    <w:rsid w:val="008E70E6"/>
    <w:rsid w:val="008F193C"/>
    <w:rsid w:val="008F245B"/>
    <w:rsid w:val="008F3A22"/>
    <w:rsid w:val="008F3B19"/>
    <w:rsid w:val="008F3D82"/>
    <w:rsid w:val="008F425B"/>
    <w:rsid w:val="008F75F5"/>
    <w:rsid w:val="00900822"/>
    <w:rsid w:val="00901DB3"/>
    <w:rsid w:val="00902787"/>
    <w:rsid w:val="00902990"/>
    <w:rsid w:val="009045AE"/>
    <w:rsid w:val="00905E1B"/>
    <w:rsid w:val="00907A7A"/>
    <w:rsid w:val="00910396"/>
    <w:rsid w:val="00912FEE"/>
    <w:rsid w:val="009136BD"/>
    <w:rsid w:val="00914CDE"/>
    <w:rsid w:val="00914FE0"/>
    <w:rsid w:val="00915447"/>
    <w:rsid w:val="00917076"/>
    <w:rsid w:val="00917543"/>
    <w:rsid w:val="00917770"/>
    <w:rsid w:val="00920AD5"/>
    <w:rsid w:val="00921504"/>
    <w:rsid w:val="0092375A"/>
    <w:rsid w:val="00923B3E"/>
    <w:rsid w:val="00923F8A"/>
    <w:rsid w:val="009247AF"/>
    <w:rsid w:val="00925A93"/>
    <w:rsid w:val="00926D3F"/>
    <w:rsid w:val="00926ED4"/>
    <w:rsid w:val="00927207"/>
    <w:rsid w:val="009276D1"/>
    <w:rsid w:val="00930152"/>
    <w:rsid w:val="009307B6"/>
    <w:rsid w:val="00930AD2"/>
    <w:rsid w:val="00930C3F"/>
    <w:rsid w:val="00930D27"/>
    <w:rsid w:val="009314C2"/>
    <w:rsid w:val="009320E5"/>
    <w:rsid w:val="009323DB"/>
    <w:rsid w:val="00933588"/>
    <w:rsid w:val="0093359D"/>
    <w:rsid w:val="009339C5"/>
    <w:rsid w:val="0093446A"/>
    <w:rsid w:val="009357DA"/>
    <w:rsid w:val="00935873"/>
    <w:rsid w:val="0093629C"/>
    <w:rsid w:val="009365E8"/>
    <w:rsid w:val="0093689D"/>
    <w:rsid w:val="00937529"/>
    <w:rsid w:val="0094024F"/>
    <w:rsid w:val="00941D18"/>
    <w:rsid w:val="00942B06"/>
    <w:rsid w:val="00943047"/>
    <w:rsid w:val="009430F7"/>
    <w:rsid w:val="009432B6"/>
    <w:rsid w:val="0094451C"/>
    <w:rsid w:val="00944B38"/>
    <w:rsid w:val="009465D9"/>
    <w:rsid w:val="00946765"/>
    <w:rsid w:val="009468E2"/>
    <w:rsid w:val="00950529"/>
    <w:rsid w:val="009515D0"/>
    <w:rsid w:val="00952E31"/>
    <w:rsid w:val="00953BEC"/>
    <w:rsid w:val="009541CF"/>
    <w:rsid w:val="00954A63"/>
    <w:rsid w:val="00955484"/>
    <w:rsid w:val="009568A4"/>
    <w:rsid w:val="0095718A"/>
    <w:rsid w:val="00957515"/>
    <w:rsid w:val="00960462"/>
    <w:rsid w:val="00960B47"/>
    <w:rsid w:val="00963431"/>
    <w:rsid w:val="00965572"/>
    <w:rsid w:val="00970B36"/>
    <w:rsid w:val="009719EA"/>
    <w:rsid w:val="00973111"/>
    <w:rsid w:val="009742DB"/>
    <w:rsid w:val="00974528"/>
    <w:rsid w:val="00975CED"/>
    <w:rsid w:val="00976E1D"/>
    <w:rsid w:val="00980356"/>
    <w:rsid w:val="0098122B"/>
    <w:rsid w:val="00981B92"/>
    <w:rsid w:val="009824CA"/>
    <w:rsid w:val="0098369D"/>
    <w:rsid w:val="00983989"/>
    <w:rsid w:val="00983A2D"/>
    <w:rsid w:val="009841E9"/>
    <w:rsid w:val="00984649"/>
    <w:rsid w:val="009848A2"/>
    <w:rsid w:val="00984900"/>
    <w:rsid w:val="00984A1A"/>
    <w:rsid w:val="00985C8B"/>
    <w:rsid w:val="00986707"/>
    <w:rsid w:val="009871D4"/>
    <w:rsid w:val="00990F60"/>
    <w:rsid w:val="00993152"/>
    <w:rsid w:val="00993278"/>
    <w:rsid w:val="00993F50"/>
    <w:rsid w:val="00996196"/>
    <w:rsid w:val="009A0121"/>
    <w:rsid w:val="009A0876"/>
    <w:rsid w:val="009A0CFC"/>
    <w:rsid w:val="009A0D6C"/>
    <w:rsid w:val="009A1B5A"/>
    <w:rsid w:val="009A1BB0"/>
    <w:rsid w:val="009A4FF3"/>
    <w:rsid w:val="009A52CA"/>
    <w:rsid w:val="009A55BA"/>
    <w:rsid w:val="009B082C"/>
    <w:rsid w:val="009B0B63"/>
    <w:rsid w:val="009B1192"/>
    <w:rsid w:val="009B28A0"/>
    <w:rsid w:val="009B357A"/>
    <w:rsid w:val="009B383D"/>
    <w:rsid w:val="009B61F5"/>
    <w:rsid w:val="009B6640"/>
    <w:rsid w:val="009C14C9"/>
    <w:rsid w:val="009C2EAD"/>
    <w:rsid w:val="009C568F"/>
    <w:rsid w:val="009C6A40"/>
    <w:rsid w:val="009C6C08"/>
    <w:rsid w:val="009D1AAC"/>
    <w:rsid w:val="009D1C10"/>
    <w:rsid w:val="009D5080"/>
    <w:rsid w:val="009D6337"/>
    <w:rsid w:val="009D635A"/>
    <w:rsid w:val="009D67F7"/>
    <w:rsid w:val="009D6E9F"/>
    <w:rsid w:val="009D7B5E"/>
    <w:rsid w:val="009E07ED"/>
    <w:rsid w:val="009E1125"/>
    <w:rsid w:val="009E16FD"/>
    <w:rsid w:val="009E18A3"/>
    <w:rsid w:val="009E387C"/>
    <w:rsid w:val="009E5C33"/>
    <w:rsid w:val="009E5D62"/>
    <w:rsid w:val="009E5DD0"/>
    <w:rsid w:val="009E6ABB"/>
    <w:rsid w:val="009E6FEE"/>
    <w:rsid w:val="009E7032"/>
    <w:rsid w:val="009E790F"/>
    <w:rsid w:val="009F0390"/>
    <w:rsid w:val="009F0675"/>
    <w:rsid w:val="009F0BDD"/>
    <w:rsid w:val="009F0DBA"/>
    <w:rsid w:val="009F14C5"/>
    <w:rsid w:val="009F175C"/>
    <w:rsid w:val="009F210A"/>
    <w:rsid w:val="009F28E1"/>
    <w:rsid w:val="009F2CA4"/>
    <w:rsid w:val="009F389D"/>
    <w:rsid w:val="009F3B84"/>
    <w:rsid w:val="009F4B30"/>
    <w:rsid w:val="009F598A"/>
    <w:rsid w:val="00A01297"/>
    <w:rsid w:val="00A03623"/>
    <w:rsid w:val="00A03E96"/>
    <w:rsid w:val="00A04825"/>
    <w:rsid w:val="00A04A11"/>
    <w:rsid w:val="00A05F86"/>
    <w:rsid w:val="00A06BB7"/>
    <w:rsid w:val="00A07ADA"/>
    <w:rsid w:val="00A11154"/>
    <w:rsid w:val="00A1169D"/>
    <w:rsid w:val="00A11A7B"/>
    <w:rsid w:val="00A122EF"/>
    <w:rsid w:val="00A124EF"/>
    <w:rsid w:val="00A13855"/>
    <w:rsid w:val="00A13868"/>
    <w:rsid w:val="00A1660F"/>
    <w:rsid w:val="00A17175"/>
    <w:rsid w:val="00A17EBA"/>
    <w:rsid w:val="00A2028F"/>
    <w:rsid w:val="00A205D5"/>
    <w:rsid w:val="00A21A7A"/>
    <w:rsid w:val="00A23576"/>
    <w:rsid w:val="00A241F1"/>
    <w:rsid w:val="00A24DF2"/>
    <w:rsid w:val="00A2637C"/>
    <w:rsid w:val="00A2664B"/>
    <w:rsid w:val="00A279AD"/>
    <w:rsid w:val="00A30530"/>
    <w:rsid w:val="00A320AB"/>
    <w:rsid w:val="00A326C5"/>
    <w:rsid w:val="00A327EE"/>
    <w:rsid w:val="00A343E2"/>
    <w:rsid w:val="00A34D6F"/>
    <w:rsid w:val="00A370A5"/>
    <w:rsid w:val="00A373FE"/>
    <w:rsid w:val="00A37F4C"/>
    <w:rsid w:val="00A4022D"/>
    <w:rsid w:val="00A40FFD"/>
    <w:rsid w:val="00A40FFF"/>
    <w:rsid w:val="00A4172F"/>
    <w:rsid w:val="00A417DD"/>
    <w:rsid w:val="00A43936"/>
    <w:rsid w:val="00A43B6B"/>
    <w:rsid w:val="00A44403"/>
    <w:rsid w:val="00A453D5"/>
    <w:rsid w:val="00A4602E"/>
    <w:rsid w:val="00A46FA6"/>
    <w:rsid w:val="00A50700"/>
    <w:rsid w:val="00A5183A"/>
    <w:rsid w:val="00A54344"/>
    <w:rsid w:val="00A54612"/>
    <w:rsid w:val="00A55051"/>
    <w:rsid w:val="00A55AF4"/>
    <w:rsid w:val="00A56981"/>
    <w:rsid w:val="00A57ED1"/>
    <w:rsid w:val="00A57FEA"/>
    <w:rsid w:val="00A60B32"/>
    <w:rsid w:val="00A60F7C"/>
    <w:rsid w:val="00A62388"/>
    <w:rsid w:val="00A635BD"/>
    <w:rsid w:val="00A63C44"/>
    <w:rsid w:val="00A651B2"/>
    <w:rsid w:val="00A65FBE"/>
    <w:rsid w:val="00A664AD"/>
    <w:rsid w:val="00A70797"/>
    <w:rsid w:val="00A723C5"/>
    <w:rsid w:val="00A72A8F"/>
    <w:rsid w:val="00A72B54"/>
    <w:rsid w:val="00A72B74"/>
    <w:rsid w:val="00A748B9"/>
    <w:rsid w:val="00A74CFE"/>
    <w:rsid w:val="00A75007"/>
    <w:rsid w:val="00A75295"/>
    <w:rsid w:val="00A769B7"/>
    <w:rsid w:val="00A76EC5"/>
    <w:rsid w:val="00A77266"/>
    <w:rsid w:val="00A8029A"/>
    <w:rsid w:val="00A8055A"/>
    <w:rsid w:val="00A80CED"/>
    <w:rsid w:val="00A81C9F"/>
    <w:rsid w:val="00A8296C"/>
    <w:rsid w:val="00A83E89"/>
    <w:rsid w:val="00A84715"/>
    <w:rsid w:val="00A8620C"/>
    <w:rsid w:val="00A864F7"/>
    <w:rsid w:val="00A90DBC"/>
    <w:rsid w:val="00A90EC1"/>
    <w:rsid w:val="00A91249"/>
    <w:rsid w:val="00A92C38"/>
    <w:rsid w:val="00A93304"/>
    <w:rsid w:val="00A9572E"/>
    <w:rsid w:val="00A95A3D"/>
    <w:rsid w:val="00A961F0"/>
    <w:rsid w:val="00A9695B"/>
    <w:rsid w:val="00A96AC1"/>
    <w:rsid w:val="00A9763D"/>
    <w:rsid w:val="00AA08C3"/>
    <w:rsid w:val="00AA1F64"/>
    <w:rsid w:val="00AA2723"/>
    <w:rsid w:val="00AA2B42"/>
    <w:rsid w:val="00AA464D"/>
    <w:rsid w:val="00AA4ED2"/>
    <w:rsid w:val="00AA5365"/>
    <w:rsid w:val="00AA55D5"/>
    <w:rsid w:val="00AA6083"/>
    <w:rsid w:val="00AA7A33"/>
    <w:rsid w:val="00AA7EBC"/>
    <w:rsid w:val="00AB0D8D"/>
    <w:rsid w:val="00AB0DA4"/>
    <w:rsid w:val="00AB2614"/>
    <w:rsid w:val="00AB27E1"/>
    <w:rsid w:val="00AB3B25"/>
    <w:rsid w:val="00AB3F72"/>
    <w:rsid w:val="00AB4A8B"/>
    <w:rsid w:val="00AB5607"/>
    <w:rsid w:val="00AB5769"/>
    <w:rsid w:val="00AB57DD"/>
    <w:rsid w:val="00AB59F7"/>
    <w:rsid w:val="00AB5A5D"/>
    <w:rsid w:val="00AB5B08"/>
    <w:rsid w:val="00AB6029"/>
    <w:rsid w:val="00AB6A4F"/>
    <w:rsid w:val="00AB70D1"/>
    <w:rsid w:val="00AC0BAE"/>
    <w:rsid w:val="00AC4E6E"/>
    <w:rsid w:val="00AC54DB"/>
    <w:rsid w:val="00AC566B"/>
    <w:rsid w:val="00AC62D7"/>
    <w:rsid w:val="00AC7924"/>
    <w:rsid w:val="00AC7C53"/>
    <w:rsid w:val="00AC7F64"/>
    <w:rsid w:val="00AD070C"/>
    <w:rsid w:val="00AD158F"/>
    <w:rsid w:val="00AD192E"/>
    <w:rsid w:val="00AD1DC0"/>
    <w:rsid w:val="00AD2A2C"/>
    <w:rsid w:val="00AD2BB9"/>
    <w:rsid w:val="00AD34A1"/>
    <w:rsid w:val="00AD3D95"/>
    <w:rsid w:val="00AD4357"/>
    <w:rsid w:val="00AD55CD"/>
    <w:rsid w:val="00AD5A67"/>
    <w:rsid w:val="00AD5D6A"/>
    <w:rsid w:val="00AD5E83"/>
    <w:rsid w:val="00AD63E6"/>
    <w:rsid w:val="00AD6A8C"/>
    <w:rsid w:val="00AD78A6"/>
    <w:rsid w:val="00AE017E"/>
    <w:rsid w:val="00AE0456"/>
    <w:rsid w:val="00AE2DB2"/>
    <w:rsid w:val="00AE300E"/>
    <w:rsid w:val="00AE440C"/>
    <w:rsid w:val="00AE5731"/>
    <w:rsid w:val="00AE7004"/>
    <w:rsid w:val="00AE7C49"/>
    <w:rsid w:val="00AF2D35"/>
    <w:rsid w:val="00AF427C"/>
    <w:rsid w:val="00AF4B7E"/>
    <w:rsid w:val="00AF4F09"/>
    <w:rsid w:val="00AF5330"/>
    <w:rsid w:val="00AF5BAF"/>
    <w:rsid w:val="00AF65D1"/>
    <w:rsid w:val="00B035F0"/>
    <w:rsid w:val="00B03A19"/>
    <w:rsid w:val="00B03F83"/>
    <w:rsid w:val="00B04684"/>
    <w:rsid w:val="00B04914"/>
    <w:rsid w:val="00B0578F"/>
    <w:rsid w:val="00B05DA9"/>
    <w:rsid w:val="00B05ED8"/>
    <w:rsid w:val="00B06DD2"/>
    <w:rsid w:val="00B102E2"/>
    <w:rsid w:val="00B1049C"/>
    <w:rsid w:val="00B1152D"/>
    <w:rsid w:val="00B125E5"/>
    <w:rsid w:val="00B12D66"/>
    <w:rsid w:val="00B13EB0"/>
    <w:rsid w:val="00B164B4"/>
    <w:rsid w:val="00B16726"/>
    <w:rsid w:val="00B20210"/>
    <w:rsid w:val="00B25835"/>
    <w:rsid w:val="00B25CEC"/>
    <w:rsid w:val="00B25D8E"/>
    <w:rsid w:val="00B26131"/>
    <w:rsid w:val="00B26496"/>
    <w:rsid w:val="00B31A88"/>
    <w:rsid w:val="00B32CF5"/>
    <w:rsid w:val="00B33BD6"/>
    <w:rsid w:val="00B34384"/>
    <w:rsid w:val="00B346A5"/>
    <w:rsid w:val="00B35434"/>
    <w:rsid w:val="00B3758B"/>
    <w:rsid w:val="00B405A7"/>
    <w:rsid w:val="00B42579"/>
    <w:rsid w:val="00B42CA7"/>
    <w:rsid w:val="00B43C8F"/>
    <w:rsid w:val="00B455B6"/>
    <w:rsid w:val="00B45A79"/>
    <w:rsid w:val="00B463E8"/>
    <w:rsid w:val="00B464C2"/>
    <w:rsid w:val="00B477B5"/>
    <w:rsid w:val="00B47BF9"/>
    <w:rsid w:val="00B50217"/>
    <w:rsid w:val="00B50DF5"/>
    <w:rsid w:val="00B513AE"/>
    <w:rsid w:val="00B51A97"/>
    <w:rsid w:val="00B51DB1"/>
    <w:rsid w:val="00B5455A"/>
    <w:rsid w:val="00B54729"/>
    <w:rsid w:val="00B54FD6"/>
    <w:rsid w:val="00B55328"/>
    <w:rsid w:val="00B5650D"/>
    <w:rsid w:val="00B566BA"/>
    <w:rsid w:val="00B57622"/>
    <w:rsid w:val="00B60AF9"/>
    <w:rsid w:val="00B62503"/>
    <w:rsid w:val="00B626C7"/>
    <w:rsid w:val="00B651DD"/>
    <w:rsid w:val="00B66D64"/>
    <w:rsid w:val="00B70023"/>
    <w:rsid w:val="00B70999"/>
    <w:rsid w:val="00B71EAF"/>
    <w:rsid w:val="00B7433D"/>
    <w:rsid w:val="00B74771"/>
    <w:rsid w:val="00B76498"/>
    <w:rsid w:val="00B80A0D"/>
    <w:rsid w:val="00B81890"/>
    <w:rsid w:val="00B81A18"/>
    <w:rsid w:val="00B828AB"/>
    <w:rsid w:val="00B82BC6"/>
    <w:rsid w:val="00B82BD1"/>
    <w:rsid w:val="00B8583C"/>
    <w:rsid w:val="00B86138"/>
    <w:rsid w:val="00B86BB2"/>
    <w:rsid w:val="00B906D1"/>
    <w:rsid w:val="00B90F53"/>
    <w:rsid w:val="00B91C32"/>
    <w:rsid w:val="00B92363"/>
    <w:rsid w:val="00B92D37"/>
    <w:rsid w:val="00B948C1"/>
    <w:rsid w:val="00B962B8"/>
    <w:rsid w:val="00B9683D"/>
    <w:rsid w:val="00B97282"/>
    <w:rsid w:val="00BA0611"/>
    <w:rsid w:val="00BA0CAC"/>
    <w:rsid w:val="00BA0E5A"/>
    <w:rsid w:val="00BA3A55"/>
    <w:rsid w:val="00BA4172"/>
    <w:rsid w:val="00BA562D"/>
    <w:rsid w:val="00BA59C6"/>
    <w:rsid w:val="00BA6007"/>
    <w:rsid w:val="00BA7570"/>
    <w:rsid w:val="00BA7F74"/>
    <w:rsid w:val="00BB0944"/>
    <w:rsid w:val="00BB16BA"/>
    <w:rsid w:val="00BB3598"/>
    <w:rsid w:val="00BB3615"/>
    <w:rsid w:val="00BB5FED"/>
    <w:rsid w:val="00BB6C87"/>
    <w:rsid w:val="00BC071D"/>
    <w:rsid w:val="00BC27AA"/>
    <w:rsid w:val="00BC2A33"/>
    <w:rsid w:val="00BC3633"/>
    <w:rsid w:val="00BC3BDD"/>
    <w:rsid w:val="00BC704B"/>
    <w:rsid w:val="00BC7A0A"/>
    <w:rsid w:val="00BD0E20"/>
    <w:rsid w:val="00BD17B8"/>
    <w:rsid w:val="00BD1971"/>
    <w:rsid w:val="00BD1B25"/>
    <w:rsid w:val="00BD3969"/>
    <w:rsid w:val="00BD3A3C"/>
    <w:rsid w:val="00BD3F76"/>
    <w:rsid w:val="00BD4D4A"/>
    <w:rsid w:val="00BD647E"/>
    <w:rsid w:val="00BD7619"/>
    <w:rsid w:val="00BD7BBD"/>
    <w:rsid w:val="00BD7D98"/>
    <w:rsid w:val="00BE019C"/>
    <w:rsid w:val="00BE0323"/>
    <w:rsid w:val="00BE1985"/>
    <w:rsid w:val="00BE1E64"/>
    <w:rsid w:val="00BE22AA"/>
    <w:rsid w:val="00BE2C8F"/>
    <w:rsid w:val="00BE33BD"/>
    <w:rsid w:val="00BE4210"/>
    <w:rsid w:val="00BE4A18"/>
    <w:rsid w:val="00BE4B7D"/>
    <w:rsid w:val="00BF027A"/>
    <w:rsid w:val="00BF03A7"/>
    <w:rsid w:val="00BF2D7E"/>
    <w:rsid w:val="00BF33F0"/>
    <w:rsid w:val="00BF48E7"/>
    <w:rsid w:val="00BF7161"/>
    <w:rsid w:val="00C000BC"/>
    <w:rsid w:val="00C00E17"/>
    <w:rsid w:val="00C00F1D"/>
    <w:rsid w:val="00C01794"/>
    <w:rsid w:val="00C017D3"/>
    <w:rsid w:val="00C01C70"/>
    <w:rsid w:val="00C02353"/>
    <w:rsid w:val="00C03581"/>
    <w:rsid w:val="00C036DA"/>
    <w:rsid w:val="00C0441E"/>
    <w:rsid w:val="00C04837"/>
    <w:rsid w:val="00C0500B"/>
    <w:rsid w:val="00C06F37"/>
    <w:rsid w:val="00C105CF"/>
    <w:rsid w:val="00C117BF"/>
    <w:rsid w:val="00C11C39"/>
    <w:rsid w:val="00C13962"/>
    <w:rsid w:val="00C13D78"/>
    <w:rsid w:val="00C14180"/>
    <w:rsid w:val="00C151B5"/>
    <w:rsid w:val="00C15C68"/>
    <w:rsid w:val="00C15CCA"/>
    <w:rsid w:val="00C16600"/>
    <w:rsid w:val="00C20980"/>
    <w:rsid w:val="00C21C3E"/>
    <w:rsid w:val="00C23407"/>
    <w:rsid w:val="00C235A0"/>
    <w:rsid w:val="00C23788"/>
    <w:rsid w:val="00C252F5"/>
    <w:rsid w:val="00C25CA4"/>
    <w:rsid w:val="00C266CD"/>
    <w:rsid w:val="00C26A71"/>
    <w:rsid w:val="00C2765E"/>
    <w:rsid w:val="00C30204"/>
    <w:rsid w:val="00C307DA"/>
    <w:rsid w:val="00C30DEC"/>
    <w:rsid w:val="00C330E6"/>
    <w:rsid w:val="00C352B2"/>
    <w:rsid w:val="00C35719"/>
    <w:rsid w:val="00C36248"/>
    <w:rsid w:val="00C364EF"/>
    <w:rsid w:val="00C37546"/>
    <w:rsid w:val="00C402AC"/>
    <w:rsid w:val="00C416C9"/>
    <w:rsid w:val="00C4339A"/>
    <w:rsid w:val="00C44C05"/>
    <w:rsid w:val="00C453F7"/>
    <w:rsid w:val="00C455F6"/>
    <w:rsid w:val="00C45866"/>
    <w:rsid w:val="00C4696F"/>
    <w:rsid w:val="00C47D7E"/>
    <w:rsid w:val="00C50132"/>
    <w:rsid w:val="00C5085D"/>
    <w:rsid w:val="00C50B77"/>
    <w:rsid w:val="00C50DA9"/>
    <w:rsid w:val="00C51C59"/>
    <w:rsid w:val="00C51F8A"/>
    <w:rsid w:val="00C5307D"/>
    <w:rsid w:val="00C53897"/>
    <w:rsid w:val="00C53F0A"/>
    <w:rsid w:val="00C55510"/>
    <w:rsid w:val="00C56575"/>
    <w:rsid w:val="00C5697F"/>
    <w:rsid w:val="00C56ACB"/>
    <w:rsid w:val="00C57057"/>
    <w:rsid w:val="00C57774"/>
    <w:rsid w:val="00C602D6"/>
    <w:rsid w:val="00C61566"/>
    <w:rsid w:val="00C61832"/>
    <w:rsid w:val="00C618B5"/>
    <w:rsid w:val="00C626A9"/>
    <w:rsid w:val="00C64470"/>
    <w:rsid w:val="00C64478"/>
    <w:rsid w:val="00C6456E"/>
    <w:rsid w:val="00C65C6A"/>
    <w:rsid w:val="00C66B95"/>
    <w:rsid w:val="00C67968"/>
    <w:rsid w:val="00C67B75"/>
    <w:rsid w:val="00C70B28"/>
    <w:rsid w:val="00C71C25"/>
    <w:rsid w:val="00C7404D"/>
    <w:rsid w:val="00C74A94"/>
    <w:rsid w:val="00C769B2"/>
    <w:rsid w:val="00C7725E"/>
    <w:rsid w:val="00C77DDA"/>
    <w:rsid w:val="00C81BE6"/>
    <w:rsid w:val="00C825D0"/>
    <w:rsid w:val="00C84275"/>
    <w:rsid w:val="00C848EE"/>
    <w:rsid w:val="00C8646F"/>
    <w:rsid w:val="00C867D6"/>
    <w:rsid w:val="00C86AD4"/>
    <w:rsid w:val="00C874B3"/>
    <w:rsid w:val="00C9013C"/>
    <w:rsid w:val="00C9084F"/>
    <w:rsid w:val="00C9107E"/>
    <w:rsid w:val="00C93D86"/>
    <w:rsid w:val="00C9513E"/>
    <w:rsid w:val="00C963BF"/>
    <w:rsid w:val="00C97840"/>
    <w:rsid w:val="00C978CF"/>
    <w:rsid w:val="00C97B16"/>
    <w:rsid w:val="00CA1BFD"/>
    <w:rsid w:val="00CA1C21"/>
    <w:rsid w:val="00CA263E"/>
    <w:rsid w:val="00CA4AAC"/>
    <w:rsid w:val="00CA4DB1"/>
    <w:rsid w:val="00CA4DC8"/>
    <w:rsid w:val="00CA4DF4"/>
    <w:rsid w:val="00CA6664"/>
    <w:rsid w:val="00CA690E"/>
    <w:rsid w:val="00CA6AB6"/>
    <w:rsid w:val="00CA7C3A"/>
    <w:rsid w:val="00CB0EC5"/>
    <w:rsid w:val="00CB1811"/>
    <w:rsid w:val="00CB1F78"/>
    <w:rsid w:val="00CB2632"/>
    <w:rsid w:val="00CB26DA"/>
    <w:rsid w:val="00CB4316"/>
    <w:rsid w:val="00CB4798"/>
    <w:rsid w:val="00CB4D5B"/>
    <w:rsid w:val="00CB586A"/>
    <w:rsid w:val="00CB5DD8"/>
    <w:rsid w:val="00CB64C3"/>
    <w:rsid w:val="00CB6573"/>
    <w:rsid w:val="00CB678B"/>
    <w:rsid w:val="00CB7858"/>
    <w:rsid w:val="00CC01B8"/>
    <w:rsid w:val="00CC13A4"/>
    <w:rsid w:val="00CC1C7A"/>
    <w:rsid w:val="00CC29FB"/>
    <w:rsid w:val="00CC3370"/>
    <w:rsid w:val="00CC5408"/>
    <w:rsid w:val="00CC5590"/>
    <w:rsid w:val="00CC5DC1"/>
    <w:rsid w:val="00CC6216"/>
    <w:rsid w:val="00CD030F"/>
    <w:rsid w:val="00CD09FD"/>
    <w:rsid w:val="00CD0CFD"/>
    <w:rsid w:val="00CD2799"/>
    <w:rsid w:val="00CD366E"/>
    <w:rsid w:val="00CD3F72"/>
    <w:rsid w:val="00CD4369"/>
    <w:rsid w:val="00CD4567"/>
    <w:rsid w:val="00CD4785"/>
    <w:rsid w:val="00CD65DB"/>
    <w:rsid w:val="00CD6896"/>
    <w:rsid w:val="00CD7A3B"/>
    <w:rsid w:val="00CE0030"/>
    <w:rsid w:val="00CE0697"/>
    <w:rsid w:val="00CE06F8"/>
    <w:rsid w:val="00CE0C92"/>
    <w:rsid w:val="00CE10F5"/>
    <w:rsid w:val="00CE17C4"/>
    <w:rsid w:val="00CE1B53"/>
    <w:rsid w:val="00CE1D76"/>
    <w:rsid w:val="00CE2742"/>
    <w:rsid w:val="00CE3733"/>
    <w:rsid w:val="00CE54FA"/>
    <w:rsid w:val="00CE5BB8"/>
    <w:rsid w:val="00CE6AEE"/>
    <w:rsid w:val="00CF0D2F"/>
    <w:rsid w:val="00CF1049"/>
    <w:rsid w:val="00CF1883"/>
    <w:rsid w:val="00CF34B3"/>
    <w:rsid w:val="00CF3AC2"/>
    <w:rsid w:val="00CF3B6A"/>
    <w:rsid w:val="00CF4476"/>
    <w:rsid w:val="00CF4EFB"/>
    <w:rsid w:val="00CF52A7"/>
    <w:rsid w:val="00CF649A"/>
    <w:rsid w:val="00D00DF8"/>
    <w:rsid w:val="00D015F0"/>
    <w:rsid w:val="00D03B84"/>
    <w:rsid w:val="00D05148"/>
    <w:rsid w:val="00D06B4B"/>
    <w:rsid w:val="00D10290"/>
    <w:rsid w:val="00D10796"/>
    <w:rsid w:val="00D10CDE"/>
    <w:rsid w:val="00D13331"/>
    <w:rsid w:val="00D143CE"/>
    <w:rsid w:val="00D14933"/>
    <w:rsid w:val="00D15241"/>
    <w:rsid w:val="00D15E2B"/>
    <w:rsid w:val="00D15E3B"/>
    <w:rsid w:val="00D164B5"/>
    <w:rsid w:val="00D177E3"/>
    <w:rsid w:val="00D20175"/>
    <w:rsid w:val="00D202BD"/>
    <w:rsid w:val="00D205F2"/>
    <w:rsid w:val="00D21F5E"/>
    <w:rsid w:val="00D22218"/>
    <w:rsid w:val="00D22CC3"/>
    <w:rsid w:val="00D238CE"/>
    <w:rsid w:val="00D23F6E"/>
    <w:rsid w:val="00D25F31"/>
    <w:rsid w:val="00D27267"/>
    <w:rsid w:val="00D27987"/>
    <w:rsid w:val="00D279BB"/>
    <w:rsid w:val="00D27D56"/>
    <w:rsid w:val="00D32BA2"/>
    <w:rsid w:val="00D330FC"/>
    <w:rsid w:val="00D33EFA"/>
    <w:rsid w:val="00D34934"/>
    <w:rsid w:val="00D34B1B"/>
    <w:rsid w:val="00D35C0F"/>
    <w:rsid w:val="00D403FB"/>
    <w:rsid w:val="00D44537"/>
    <w:rsid w:val="00D44E04"/>
    <w:rsid w:val="00D45C39"/>
    <w:rsid w:val="00D46DF4"/>
    <w:rsid w:val="00D518FB"/>
    <w:rsid w:val="00D53248"/>
    <w:rsid w:val="00D53F0E"/>
    <w:rsid w:val="00D54ECE"/>
    <w:rsid w:val="00D55010"/>
    <w:rsid w:val="00D6135E"/>
    <w:rsid w:val="00D61CA1"/>
    <w:rsid w:val="00D639A0"/>
    <w:rsid w:val="00D64DB1"/>
    <w:rsid w:val="00D64EF2"/>
    <w:rsid w:val="00D65BE3"/>
    <w:rsid w:val="00D673CE"/>
    <w:rsid w:val="00D67A3F"/>
    <w:rsid w:val="00D703B6"/>
    <w:rsid w:val="00D712C3"/>
    <w:rsid w:val="00D72E00"/>
    <w:rsid w:val="00D731A3"/>
    <w:rsid w:val="00D75FC9"/>
    <w:rsid w:val="00D76330"/>
    <w:rsid w:val="00D77D1E"/>
    <w:rsid w:val="00D800BB"/>
    <w:rsid w:val="00D80282"/>
    <w:rsid w:val="00D808A3"/>
    <w:rsid w:val="00D8106B"/>
    <w:rsid w:val="00D81B1F"/>
    <w:rsid w:val="00D82059"/>
    <w:rsid w:val="00D82CCC"/>
    <w:rsid w:val="00D841FF"/>
    <w:rsid w:val="00D84D1A"/>
    <w:rsid w:val="00D861C4"/>
    <w:rsid w:val="00D877D1"/>
    <w:rsid w:val="00D9042D"/>
    <w:rsid w:val="00D90503"/>
    <w:rsid w:val="00D9053B"/>
    <w:rsid w:val="00D9217A"/>
    <w:rsid w:val="00D92E76"/>
    <w:rsid w:val="00D92F62"/>
    <w:rsid w:val="00D9475E"/>
    <w:rsid w:val="00D947D8"/>
    <w:rsid w:val="00D96760"/>
    <w:rsid w:val="00D9676F"/>
    <w:rsid w:val="00D9704E"/>
    <w:rsid w:val="00D97893"/>
    <w:rsid w:val="00DA0F88"/>
    <w:rsid w:val="00DA165A"/>
    <w:rsid w:val="00DA1758"/>
    <w:rsid w:val="00DA3A89"/>
    <w:rsid w:val="00DA44E9"/>
    <w:rsid w:val="00DA4D7A"/>
    <w:rsid w:val="00DB0934"/>
    <w:rsid w:val="00DB1353"/>
    <w:rsid w:val="00DB1D73"/>
    <w:rsid w:val="00DB1FF0"/>
    <w:rsid w:val="00DB2207"/>
    <w:rsid w:val="00DB34C7"/>
    <w:rsid w:val="00DB3EB0"/>
    <w:rsid w:val="00DB5DE5"/>
    <w:rsid w:val="00DB798E"/>
    <w:rsid w:val="00DC08F4"/>
    <w:rsid w:val="00DC12EE"/>
    <w:rsid w:val="00DC1DD3"/>
    <w:rsid w:val="00DC2DF0"/>
    <w:rsid w:val="00DC3CEC"/>
    <w:rsid w:val="00DC544C"/>
    <w:rsid w:val="00DC5CAE"/>
    <w:rsid w:val="00DC606F"/>
    <w:rsid w:val="00DC69F7"/>
    <w:rsid w:val="00DC71B6"/>
    <w:rsid w:val="00DC76D6"/>
    <w:rsid w:val="00DD01A6"/>
    <w:rsid w:val="00DD1270"/>
    <w:rsid w:val="00DD3079"/>
    <w:rsid w:val="00DD3E54"/>
    <w:rsid w:val="00DD41C7"/>
    <w:rsid w:val="00DD5251"/>
    <w:rsid w:val="00DD56ED"/>
    <w:rsid w:val="00DD6563"/>
    <w:rsid w:val="00DD709C"/>
    <w:rsid w:val="00DE09E2"/>
    <w:rsid w:val="00DE13C2"/>
    <w:rsid w:val="00DE2D17"/>
    <w:rsid w:val="00DE3B78"/>
    <w:rsid w:val="00DE3C91"/>
    <w:rsid w:val="00DE4899"/>
    <w:rsid w:val="00DE54D6"/>
    <w:rsid w:val="00DE57FC"/>
    <w:rsid w:val="00DE6D7C"/>
    <w:rsid w:val="00DE755F"/>
    <w:rsid w:val="00DE798E"/>
    <w:rsid w:val="00DE7F1C"/>
    <w:rsid w:val="00DF1470"/>
    <w:rsid w:val="00DF2422"/>
    <w:rsid w:val="00DF2E87"/>
    <w:rsid w:val="00DF3059"/>
    <w:rsid w:val="00DF3F22"/>
    <w:rsid w:val="00DF56D9"/>
    <w:rsid w:val="00DF6598"/>
    <w:rsid w:val="00DF6935"/>
    <w:rsid w:val="00E003C9"/>
    <w:rsid w:val="00E00DED"/>
    <w:rsid w:val="00E013D3"/>
    <w:rsid w:val="00E01AE8"/>
    <w:rsid w:val="00E01D84"/>
    <w:rsid w:val="00E02343"/>
    <w:rsid w:val="00E02B99"/>
    <w:rsid w:val="00E0452E"/>
    <w:rsid w:val="00E0493B"/>
    <w:rsid w:val="00E05FC3"/>
    <w:rsid w:val="00E06381"/>
    <w:rsid w:val="00E06C8D"/>
    <w:rsid w:val="00E11782"/>
    <w:rsid w:val="00E11C7A"/>
    <w:rsid w:val="00E13D5E"/>
    <w:rsid w:val="00E15D99"/>
    <w:rsid w:val="00E1617C"/>
    <w:rsid w:val="00E16266"/>
    <w:rsid w:val="00E1678C"/>
    <w:rsid w:val="00E1755B"/>
    <w:rsid w:val="00E176A6"/>
    <w:rsid w:val="00E178DC"/>
    <w:rsid w:val="00E178DF"/>
    <w:rsid w:val="00E17EA6"/>
    <w:rsid w:val="00E20569"/>
    <w:rsid w:val="00E2108E"/>
    <w:rsid w:val="00E223A7"/>
    <w:rsid w:val="00E229E8"/>
    <w:rsid w:val="00E24D23"/>
    <w:rsid w:val="00E25187"/>
    <w:rsid w:val="00E25AC4"/>
    <w:rsid w:val="00E26031"/>
    <w:rsid w:val="00E2742E"/>
    <w:rsid w:val="00E30C6E"/>
    <w:rsid w:val="00E33B0F"/>
    <w:rsid w:val="00E35340"/>
    <w:rsid w:val="00E3550D"/>
    <w:rsid w:val="00E35693"/>
    <w:rsid w:val="00E37741"/>
    <w:rsid w:val="00E40C5B"/>
    <w:rsid w:val="00E40FFF"/>
    <w:rsid w:val="00E41E3B"/>
    <w:rsid w:val="00E44CE4"/>
    <w:rsid w:val="00E45F78"/>
    <w:rsid w:val="00E46D1C"/>
    <w:rsid w:val="00E50811"/>
    <w:rsid w:val="00E50BCB"/>
    <w:rsid w:val="00E50D60"/>
    <w:rsid w:val="00E51574"/>
    <w:rsid w:val="00E5158C"/>
    <w:rsid w:val="00E53392"/>
    <w:rsid w:val="00E57110"/>
    <w:rsid w:val="00E57934"/>
    <w:rsid w:val="00E57C36"/>
    <w:rsid w:val="00E6081B"/>
    <w:rsid w:val="00E60B00"/>
    <w:rsid w:val="00E6147B"/>
    <w:rsid w:val="00E6207F"/>
    <w:rsid w:val="00E6315E"/>
    <w:rsid w:val="00E63A66"/>
    <w:rsid w:val="00E63F10"/>
    <w:rsid w:val="00E64C66"/>
    <w:rsid w:val="00E64FF9"/>
    <w:rsid w:val="00E6643A"/>
    <w:rsid w:val="00E67757"/>
    <w:rsid w:val="00E72DC5"/>
    <w:rsid w:val="00E7316D"/>
    <w:rsid w:val="00E75222"/>
    <w:rsid w:val="00E76577"/>
    <w:rsid w:val="00E76BDC"/>
    <w:rsid w:val="00E76F4C"/>
    <w:rsid w:val="00E773FE"/>
    <w:rsid w:val="00E77608"/>
    <w:rsid w:val="00E80F8F"/>
    <w:rsid w:val="00E811FE"/>
    <w:rsid w:val="00E812F9"/>
    <w:rsid w:val="00E8194A"/>
    <w:rsid w:val="00E82FC8"/>
    <w:rsid w:val="00E83102"/>
    <w:rsid w:val="00E8374A"/>
    <w:rsid w:val="00E83840"/>
    <w:rsid w:val="00E87BED"/>
    <w:rsid w:val="00E903C8"/>
    <w:rsid w:val="00E90A4E"/>
    <w:rsid w:val="00E90C45"/>
    <w:rsid w:val="00E91A00"/>
    <w:rsid w:val="00E958C7"/>
    <w:rsid w:val="00E96E8C"/>
    <w:rsid w:val="00E97C11"/>
    <w:rsid w:val="00EA26C8"/>
    <w:rsid w:val="00EA301A"/>
    <w:rsid w:val="00EA3CDC"/>
    <w:rsid w:val="00EA3DA3"/>
    <w:rsid w:val="00EA5000"/>
    <w:rsid w:val="00EA5DE5"/>
    <w:rsid w:val="00EA6913"/>
    <w:rsid w:val="00EA77D3"/>
    <w:rsid w:val="00EB036A"/>
    <w:rsid w:val="00EB16C1"/>
    <w:rsid w:val="00EB1F68"/>
    <w:rsid w:val="00EB33E3"/>
    <w:rsid w:val="00EB4F1A"/>
    <w:rsid w:val="00EB5601"/>
    <w:rsid w:val="00EB7AF7"/>
    <w:rsid w:val="00EC0AD4"/>
    <w:rsid w:val="00EC0B05"/>
    <w:rsid w:val="00EC16FB"/>
    <w:rsid w:val="00EC2849"/>
    <w:rsid w:val="00EC5564"/>
    <w:rsid w:val="00EC7AEB"/>
    <w:rsid w:val="00ED011E"/>
    <w:rsid w:val="00ED1838"/>
    <w:rsid w:val="00ED1DDD"/>
    <w:rsid w:val="00ED32E7"/>
    <w:rsid w:val="00ED3EA1"/>
    <w:rsid w:val="00ED4651"/>
    <w:rsid w:val="00ED682C"/>
    <w:rsid w:val="00ED6CDF"/>
    <w:rsid w:val="00ED7FB8"/>
    <w:rsid w:val="00EE0587"/>
    <w:rsid w:val="00EE0784"/>
    <w:rsid w:val="00EE0B5C"/>
    <w:rsid w:val="00EE163C"/>
    <w:rsid w:val="00EE33B4"/>
    <w:rsid w:val="00EE381F"/>
    <w:rsid w:val="00EE582F"/>
    <w:rsid w:val="00EE5904"/>
    <w:rsid w:val="00EE591E"/>
    <w:rsid w:val="00EE5B2A"/>
    <w:rsid w:val="00EE6A70"/>
    <w:rsid w:val="00EE72B0"/>
    <w:rsid w:val="00EF04C8"/>
    <w:rsid w:val="00EF14D4"/>
    <w:rsid w:val="00EF2A2C"/>
    <w:rsid w:val="00EF3094"/>
    <w:rsid w:val="00EF37AE"/>
    <w:rsid w:val="00EF55A6"/>
    <w:rsid w:val="00EF6019"/>
    <w:rsid w:val="00EF6E3F"/>
    <w:rsid w:val="00EF71EB"/>
    <w:rsid w:val="00EF76FB"/>
    <w:rsid w:val="00F004DD"/>
    <w:rsid w:val="00F014E9"/>
    <w:rsid w:val="00F0192E"/>
    <w:rsid w:val="00F038D6"/>
    <w:rsid w:val="00F038EC"/>
    <w:rsid w:val="00F04513"/>
    <w:rsid w:val="00F0617B"/>
    <w:rsid w:val="00F06BBA"/>
    <w:rsid w:val="00F102BB"/>
    <w:rsid w:val="00F13089"/>
    <w:rsid w:val="00F137C8"/>
    <w:rsid w:val="00F14FC9"/>
    <w:rsid w:val="00F16EE8"/>
    <w:rsid w:val="00F1794D"/>
    <w:rsid w:val="00F17DCF"/>
    <w:rsid w:val="00F20A31"/>
    <w:rsid w:val="00F215AA"/>
    <w:rsid w:val="00F230AF"/>
    <w:rsid w:val="00F268BC"/>
    <w:rsid w:val="00F27025"/>
    <w:rsid w:val="00F27144"/>
    <w:rsid w:val="00F27302"/>
    <w:rsid w:val="00F3022A"/>
    <w:rsid w:val="00F30497"/>
    <w:rsid w:val="00F305FC"/>
    <w:rsid w:val="00F315F2"/>
    <w:rsid w:val="00F31E65"/>
    <w:rsid w:val="00F31FF6"/>
    <w:rsid w:val="00F3357D"/>
    <w:rsid w:val="00F33ABB"/>
    <w:rsid w:val="00F341A1"/>
    <w:rsid w:val="00F34FCB"/>
    <w:rsid w:val="00F35AAE"/>
    <w:rsid w:val="00F35F94"/>
    <w:rsid w:val="00F36296"/>
    <w:rsid w:val="00F37085"/>
    <w:rsid w:val="00F426ED"/>
    <w:rsid w:val="00F436BA"/>
    <w:rsid w:val="00F44955"/>
    <w:rsid w:val="00F453CE"/>
    <w:rsid w:val="00F45931"/>
    <w:rsid w:val="00F45D69"/>
    <w:rsid w:val="00F45F17"/>
    <w:rsid w:val="00F464B0"/>
    <w:rsid w:val="00F46513"/>
    <w:rsid w:val="00F468C9"/>
    <w:rsid w:val="00F473D0"/>
    <w:rsid w:val="00F47993"/>
    <w:rsid w:val="00F502F6"/>
    <w:rsid w:val="00F52105"/>
    <w:rsid w:val="00F52191"/>
    <w:rsid w:val="00F55FA3"/>
    <w:rsid w:val="00F5600B"/>
    <w:rsid w:val="00F56C73"/>
    <w:rsid w:val="00F56D04"/>
    <w:rsid w:val="00F5731A"/>
    <w:rsid w:val="00F57594"/>
    <w:rsid w:val="00F60406"/>
    <w:rsid w:val="00F638BC"/>
    <w:rsid w:val="00F63E96"/>
    <w:rsid w:val="00F65C31"/>
    <w:rsid w:val="00F66CAC"/>
    <w:rsid w:val="00F66E0B"/>
    <w:rsid w:val="00F67048"/>
    <w:rsid w:val="00F679A9"/>
    <w:rsid w:val="00F700BA"/>
    <w:rsid w:val="00F700EC"/>
    <w:rsid w:val="00F72183"/>
    <w:rsid w:val="00F724FC"/>
    <w:rsid w:val="00F72CAD"/>
    <w:rsid w:val="00F73CA0"/>
    <w:rsid w:val="00F77B97"/>
    <w:rsid w:val="00F80128"/>
    <w:rsid w:val="00F81BB3"/>
    <w:rsid w:val="00F8252E"/>
    <w:rsid w:val="00F82E2B"/>
    <w:rsid w:val="00F830DB"/>
    <w:rsid w:val="00F8428D"/>
    <w:rsid w:val="00F85545"/>
    <w:rsid w:val="00F85F95"/>
    <w:rsid w:val="00F86679"/>
    <w:rsid w:val="00F86979"/>
    <w:rsid w:val="00F90B05"/>
    <w:rsid w:val="00F91621"/>
    <w:rsid w:val="00F916B7"/>
    <w:rsid w:val="00F9262B"/>
    <w:rsid w:val="00F9391E"/>
    <w:rsid w:val="00F93FA0"/>
    <w:rsid w:val="00F942BE"/>
    <w:rsid w:val="00F94BD0"/>
    <w:rsid w:val="00F97513"/>
    <w:rsid w:val="00F978D6"/>
    <w:rsid w:val="00FA07A5"/>
    <w:rsid w:val="00FA07F7"/>
    <w:rsid w:val="00FA0CF8"/>
    <w:rsid w:val="00FA0E87"/>
    <w:rsid w:val="00FA2999"/>
    <w:rsid w:val="00FA5692"/>
    <w:rsid w:val="00FA6C13"/>
    <w:rsid w:val="00FA6E1C"/>
    <w:rsid w:val="00FA7559"/>
    <w:rsid w:val="00FA76E1"/>
    <w:rsid w:val="00FB037A"/>
    <w:rsid w:val="00FB0382"/>
    <w:rsid w:val="00FB051B"/>
    <w:rsid w:val="00FB05C6"/>
    <w:rsid w:val="00FB17E8"/>
    <w:rsid w:val="00FB308E"/>
    <w:rsid w:val="00FB528D"/>
    <w:rsid w:val="00FB579C"/>
    <w:rsid w:val="00FB6FA3"/>
    <w:rsid w:val="00FB7580"/>
    <w:rsid w:val="00FB7614"/>
    <w:rsid w:val="00FB7634"/>
    <w:rsid w:val="00FC0923"/>
    <w:rsid w:val="00FC1C68"/>
    <w:rsid w:val="00FC21A0"/>
    <w:rsid w:val="00FC3D94"/>
    <w:rsid w:val="00FC49D3"/>
    <w:rsid w:val="00FC55BC"/>
    <w:rsid w:val="00FC5C49"/>
    <w:rsid w:val="00FC6101"/>
    <w:rsid w:val="00FC641B"/>
    <w:rsid w:val="00FC6B81"/>
    <w:rsid w:val="00FC73C8"/>
    <w:rsid w:val="00FC7A9C"/>
    <w:rsid w:val="00FD1E75"/>
    <w:rsid w:val="00FD3103"/>
    <w:rsid w:val="00FD349A"/>
    <w:rsid w:val="00FD3AC1"/>
    <w:rsid w:val="00FD40A3"/>
    <w:rsid w:val="00FD4658"/>
    <w:rsid w:val="00FD5837"/>
    <w:rsid w:val="00FD6B18"/>
    <w:rsid w:val="00FD6BF5"/>
    <w:rsid w:val="00FD6D95"/>
    <w:rsid w:val="00FD6F50"/>
    <w:rsid w:val="00FE0B01"/>
    <w:rsid w:val="00FE1E9D"/>
    <w:rsid w:val="00FE4196"/>
    <w:rsid w:val="00FE5686"/>
    <w:rsid w:val="00FF350D"/>
    <w:rsid w:val="00FF3FE8"/>
    <w:rsid w:val="00FF49E6"/>
    <w:rsid w:val="00FF5309"/>
    <w:rsid w:val="00FF5F8F"/>
    <w:rsid w:val="00FF6C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A00"/>
    <w:rPr>
      <w:lang w:val="fr-FR"/>
    </w:rPr>
  </w:style>
  <w:style w:type="paragraph" w:styleId="Heading1">
    <w:name w:val="heading 1"/>
    <w:basedOn w:val="Normal"/>
    <w:next w:val="Normal"/>
    <w:link w:val="Heading1Char"/>
    <w:uiPriority w:val="9"/>
    <w:qFormat/>
    <w:rsid w:val="00770E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70E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0EA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C05"/>
    <w:pPr>
      <w:ind w:left="720"/>
      <w:contextualSpacing/>
    </w:pPr>
  </w:style>
  <w:style w:type="paragraph" w:styleId="Header">
    <w:name w:val="header"/>
    <w:basedOn w:val="Normal"/>
    <w:link w:val="HeaderChar"/>
    <w:uiPriority w:val="99"/>
    <w:unhideWhenUsed/>
    <w:rsid w:val="00931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4C2"/>
    <w:rPr>
      <w:lang w:val="fr-FR"/>
    </w:rPr>
  </w:style>
  <w:style w:type="paragraph" w:styleId="Footer">
    <w:name w:val="footer"/>
    <w:basedOn w:val="Normal"/>
    <w:link w:val="FooterChar"/>
    <w:uiPriority w:val="99"/>
    <w:unhideWhenUsed/>
    <w:rsid w:val="00931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4C2"/>
    <w:rPr>
      <w:lang w:val="fr-FR"/>
    </w:rPr>
  </w:style>
  <w:style w:type="paragraph" w:styleId="BalloonText">
    <w:name w:val="Balloon Text"/>
    <w:basedOn w:val="Normal"/>
    <w:link w:val="BalloonTextChar"/>
    <w:uiPriority w:val="99"/>
    <w:semiHidden/>
    <w:unhideWhenUsed/>
    <w:rsid w:val="00943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047"/>
    <w:rPr>
      <w:rFonts w:ascii="Tahoma" w:hAnsi="Tahoma" w:cs="Tahoma"/>
      <w:sz w:val="16"/>
      <w:szCs w:val="16"/>
      <w:lang w:val="fr-FR"/>
    </w:rPr>
  </w:style>
  <w:style w:type="character" w:styleId="Hyperlink">
    <w:name w:val="Hyperlink"/>
    <w:basedOn w:val="DefaultParagraphFont"/>
    <w:uiPriority w:val="99"/>
    <w:unhideWhenUsed/>
    <w:rsid w:val="00114B09"/>
    <w:rPr>
      <w:color w:val="0000FF"/>
      <w:u w:val="single"/>
    </w:rPr>
  </w:style>
  <w:style w:type="table" w:styleId="TableGrid">
    <w:name w:val="Table Grid"/>
    <w:basedOn w:val="TableNormal"/>
    <w:uiPriority w:val="59"/>
    <w:rsid w:val="006C06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_"/>
    <w:basedOn w:val="DefaultParagraphFont"/>
    <w:rsid w:val="008E70E6"/>
  </w:style>
  <w:style w:type="character" w:customStyle="1" w:styleId="pg-1fc2">
    <w:name w:val="pg-1fc2"/>
    <w:basedOn w:val="DefaultParagraphFont"/>
    <w:rsid w:val="008E70E6"/>
  </w:style>
  <w:style w:type="paragraph" w:styleId="NoSpacing">
    <w:name w:val="No Spacing"/>
    <w:uiPriority w:val="1"/>
    <w:qFormat/>
    <w:rsid w:val="006E4B0F"/>
    <w:pPr>
      <w:spacing w:after="0" w:line="240" w:lineRule="auto"/>
    </w:pPr>
    <w:rPr>
      <w:lang w:val="fr-FR"/>
    </w:rPr>
  </w:style>
  <w:style w:type="character" w:customStyle="1" w:styleId="Heading1Char">
    <w:name w:val="Heading 1 Char"/>
    <w:basedOn w:val="DefaultParagraphFont"/>
    <w:link w:val="Heading1"/>
    <w:uiPriority w:val="9"/>
    <w:rsid w:val="00770EA5"/>
    <w:rPr>
      <w:rFonts w:asciiTheme="majorHAnsi" w:eastAsiaTheme="majorEastAsia" w:hAnsiTheme="majorHAnsi" w:cstheme="majorBidi"/>
      <w:color w:val="365F91" w:themeColor="accent1" w:themeShade="BF"/>
      <w:sz w:val="32"/>
      <w:szCs w:val="32"/>
      <w:lang w:val="fr-FR"/>
    </w:rPr>
  </w:style>
  <w:style w:type="character" w:customStyle="1" w:styleId="Heading2Char">
    <w:name w:val="Heading 2 Char"/>
    <w:basedOn w:val="DefaultParagraphFont"/>
    <w:link w:val="Heading2"/>
    <w:uiPriority w:val="9"/>
    <w:rsid w:val="00770EA5"/>
    <w:rPr>
      <w:rFonts w:asciiTheme="majorHAnsi" w:eastAsiaTheme="majorEastAsia" w:hAnsiTheme="majorHAnsi" w:cstheme="majorBidi"/>
      <w:color w:val="365F91" w:themeColor="accent1" w:themeShade="BF"/>
      <w:sz w:val="26"/>
      <w:szCs w:val="26"/>
      <w:lang w:val="fr-FR"/>
    </w:rPr>
  </w:style>
  <w:style w:type="character" w:customStyle="1" w:styleId="Heading3Char">
    <w:name w:val="Heading 3 Char"/>
    <w:basedOn w:val="DefaultParagraphFont"/>
    <w:link w:val="Heading3"/>
    <w:uiPriority w:val="9"/>
    <w:rsid w:val="00770EA5"/>
    <w:rPr>
      <w:rFonts w:asciiTheme="majorHAnsi" w:eastAsiaTheme="majorEastAsia" w:hAnsiTheme="majorHAnsi" w:cstheme="majorBidi"/>
      <w:color w:val="243F60" w:themeColor="accent1" w:themeShade="7F"/>
      <w:sz w:val="24"/>
      <w:szCs w:val="24"/>
      <w:lang w:val="fr-FR"/>
    </w:rPr>
  </w:style>
  <w:style w:type="paragraph" w:styleId="TOCHeading">
    <w:name w:val="TOC Heading"/>
    <w:basedOn w:val="Heading1"/>
    <w:next w:val="Normal"/>
    <w:uiPriority w:val="39"/>
    <w:unhideWhenUsed/>
    <w:qFormat/>
    <w:rsid w:val="00920AD5"/>
    <w:pPr>
      <w:spacing w:line="259" w:lineRule="auto"/>
      <w:outlineLvl w:val="9"/>
    </w:pPr>
    <w:rPr>
      <w:lang w:val="en-US"/>
    </w:rPr>
  </w:style>
  <w:style w:type="paragraph" w:styleId="TOC1">
    <w:name w:val="toc 1"/>
    <w:basedOn w:val="Normal"/>
    <w:next w:val="Normal"/>
    <w:autoRedefine/>
    <w:uiPriority w:val="39"/>
    <w:unhideWhenUsed/>
    <w:rsid w:val="00767FEC"/>
    <w:pPr>
      <w:tabs>
        <w:tab w:val="right" w:pos="9360"/>
      </w:tabs>
      <w:spacing w:before="120" w:after="0"/>
    </w:pPr>
    <w:rPr>
      <w:b/>
      <w:bCs/>
      <w:i/>
      <w:iCs/>
      <w:sz w:val="24"/>
      <w:szCs w:val="24"/>
    </w:rPr>
  </w:style>
  <w:style w:type="paragraph" w:styleId="TOC2">
    <w:name w:val="toc 2"/>
    <w:basedOn w:val="Normal"/>
    <w:next w:val="Normal"/>
    <w:autoRedefine/>
    <w:uiPriority w:val="39"/>
    <w:unhideWhenUsed/>
    <w:rsid w:val="003E4E7B"/>
    <w:pPr>
      <w:tabs>
        <w:tab w:val="right" w:pos="9360"/>
      </w:tabs>
      <w:spacing w:before="120" w:after="0"/>
      <w:ind w:left="220"/>
    </w:pPr>
    <w:rPr>
      <w:b/>
      <w:bCs/>
    </w:rPr>
  </w:style>
  <w:style w:type="paragraph" w:styleId="TOC3">
    <w:name w:val="toc 3"/>
    <w:basedOn w:val="Normal"/>
    <w:next w:val="Normal"/>
    <w:autoRedefine/>
    <w:uiPriority w:val="39"/>
    <w:unhideWhenUsed/>
    <w:rsid w:val="00920AD5"/>
    <w:pPr>
      <w:spacing w:after="0"/>
      <w:ind w:left="440"/>
    </w:pPr>
    <w:rPr>
      <w:sz w:val="20"/>
      <w:szCs w:val="20"/>
    </w:rPr>
  </w:style>
  <w:style w:type="paragraph" w:styleId="TOC4">
    <w:name w:val="toc 4"/>
    <w:basedOn w:val="Normal"/>
    <w:next w:val="Normal"/>
    <w:autoRedefine/>
    <w:uiPriority w:val="39"/>
    <w:unhideWhenUsed/>
    <w:rsid w:val="00A92C38"/>
    <w:pPr>
      <w:spacing w:after="0"/>
      <w:ind w:left="660"/>
    </w:pPr>
    <w:rPr>
      <w:sz w:val="20"/>
      <w:szCs w:val="20"/>
    </w:rPr>
  </w:style>
  <w:style w:type="paragraph" w:styleId="TOC5">
    <w:name w:val="toc 5"/>
    <w:basedOn w:val="Normal"/>
    <w:next w:val="Normal"/>
    <w:autoRedefine/>
    <w:uiPriority w:val="39"/>
    <w:unhideWhenUsed/>
    <w:rsid w:val="00A92C38"/>
    <w:pPr>
      <w:spacing w:after="0"/>
      <w:ind w:left="880"/>
    </w:pPr>
    <w:rPr>
      <w:sz w:val="20"/>
      <w:szCs w:val="20"/>
    </w:rPr>
  </w:style>
  <w:style w:type="paragraph" w:styleId="TOC6">
    <w:name w:val="toc 6"/>
    <w:basedOn w:val="Normal"/>
    <w:next w:val="Normal"/>
    <w:autoRedefine/>
    <w:uiPriority w:val="39"/>
    <w:unhideWhenUsed/>
    <w:rsid w:val="00A92C38"/>
    <w:pPr>
      <w:spacing w:after="0"/>
      <w:ind w:left="1100"/>
    </w:pPr>
    <w:rPr>
      <w:sz w:val="20"/>
      <w:szCs w:val="20"/>
    </w:rPr>
  </w:style>
  <w:style w:type="paragraph" w:styleId="TOC7">
    <w:name w:val="toc 7"/>
    <w:basedOn w:val="Normal"/>
    <w:next w:val="Normal"/>
    <w:autoRedefine/>
    <w:uiPriority w:val="39"/>
    <w:unhideWhenUsed/>
    <w:rsid w:val="00A92C38"/>
    <w:pPr>
      <w:spacing w:after="0"/>
      <w:ind w:left="1320"/>
    </w:pPr>
    <w:rPr>
      <w:sz w:val="20"/>
      <w:szCs w:val="20"/>
    </w:rPr>
  </w:style>
  <w:style w:type="paragraph" w:styleId="TOC8">
    <w:name w:val="toc 8"/>
    <w:basedOn w:val="Normal"/>
    <w:next w:val="Normal"/>
    <w:autoRedefine/>
    <w:uiPriority w:val="39"/>
    <w:unhideWhenUsed/>
    <w:rsid w:val="00A92C38"/>
    <w:pPr>
      <w:spacing w:after="0"/>
      <w:ind w:left="1540"/>
    </w:pPr>
    <w:rPr>
      <w:sz w:val="20"/>
      <w:szCs w:val="20"/>
    </w:rPr>
  </w:style>
  <w:style w:type="paragraph" w:styleId="TOC9">
    <w:name w:val="toc 9"/>
    <w:basedOn w:val="Normal"/>
    <w:next w:val="Normal"/>
    <w:autoRedefine/>
    <w:uiPriority w:val="39"/>
    <w:unhideWhenUsed/>
    <w:rsid w:val="00A92C38"/>
    <w:pPr>
      <w:spacing w:after="0"/>
      <w:ind w:left="1760"/>
    </w:pPr>
    <w:rPr>
      <w:sz w:val="20"/>
      <w:szCs w:val="20"/>
    </w:rPr>
  </w:style>
  <w:style w:type="paragraph" w:styleId="CommentText">
    <w:name w:val="annotation text"/>
    <w:basedOn w:val="Normal"/>
    <w:link w:val="CommentTextChar"/>
    <w:uiPriority w:val="99"/>
    <w:unhideWhenUsed/>
    <w:rsid w:val="00926ED4"/>
    <w:pPr>
      <w:spacing w:line="240" w:lineRule="auto"/>
    </w:pPr>
    <w:rPr>
      <w:sz w:val="20"/>
      <w:szCs w:val="20"/>
    </w:rPr>
  </w:style>
  <w:style w:type="character" w:customStyle="1" w:styleId="CommentTextChar">
    <w:name w:val="Comment Text Char"/>
    <w:basedOn w:val="DefaultParagraphFont"/>
    <w:link w:val="CommentText"/>
    <w:uiPriority w:val="99"/>
    <w:rsid w:val="00926ED4"/>
    <w:rPr>
      <w:sz w:val="20"/>
      <w:szCs w:val="20"/>
      <w:lang w:val="fr-FR"/>
    </w:rPr>
  </w:style>
  <w:style w:type="paragraph" w:styleId="Quote">
    <w:name w:val="Quote"/>
    <w:basedOn w:val="Normal"/>
    <w:next w:val="Normal"/>
    <w:link w:val="QuoteChar"/>
    <w:uiPriority w:val="29"/>
    <w:qFormat/>
    <w:rsid w:val="000D181A"/>
    <w:rPr>
      <w:i/>
      <w:iCs/>
      <w:color w:val="000000" w:themeColor="text1"/>
    </w:rPr>
  </w:style>
  <w:style w:type="character" w:customStyle="1" w:styleId="QuoteChar">
    <w:name w:val="Quote Char"/>
    <w:basedOn w:val="DefaultParagraphFont"/>
    <w:link w:val="Quote"/>
    <w:uiPriority w:val="29"/>
    <w:rsid w:val="000D181A"/>
    <w:rPr>
      <w:i/>
      <w:iCs/>
      <w:color w:val="000000" w:themeColor="text1"/>
      <w:lang w:val="fr-FR"/>
    </w:rPr>
  </w:style>
</w:styles>
</file>

<file path=word/webSettings.xml><?xml version="1.0" encoding="utf-8"?>
<w:webSettings xmlns:r="http://schemas.openxmlformats.org/officeDocument/2006/relationships" xmlns:w="http://schemas.openxmlformats.org/wordprocessingml/2006/main">
  <w:divs>
    <w:div w:id="392125883">
      <w:bodyDiv w:val="1"/>
      <w:marLeft w:val="0"/>
      <w:marRight w:val="0"/>
      <w:marTop w:val="0"/>
      <w:marBottom w:val="0"/>
      <w:divBdr>
        <w:top w:val="none" w:sz="0" w:space="0" w:color="auto"/>
        <w:left w:val="none" w:sz="0" w:space="0" w:color="auto"/>
        <w:bottom w:val="none" w:sz="0" w:space="0" w:color="auto"/>
        <w:right w:val="none" w:sz="0" w:space="0" w:color="auto"/>
      </w:divBdr>
      <w:divsChild>
        <w:div w:id="796677416">
          <w:marLeft w:val="0"/>
          <w:marRight w:val="0"/>
          <w:marTop w:val="0"/>
          <w:marBottom w:val="0"/>
          <w:divBdr>
            <w:top w:val="none" w:sz="0" w:space="0" w:color="auto"/>
            <w:left w:val="none" w:sz="0" w:space="0" w:color="auto"/>
            <w:bottom w:val="none" w:sz="0" w:space="0" w:color="auto"/>
            <w:right w:val="none" w:sz="0" w:space="0" w:color="auto"/>
          </w:divBdr>
        </w:div>
        <w:div w:id="198860673">
          <w:marLeft w:val="1080"/>
          <w:marRight w:val="0"/>
          <w:marTop w:val="0"/>
          <w:marBottom w:val="0"/>
          <w:divBdr>
            <w:top w:val="none" w:sz="0" w:space="0" w:color="auto"/>
            <w:left w:val="none" w:sz="0" w:space="0" w:color="auto"/>
            <w:bottom w:val="none" w:sz="0" w:space="0" w:color="auto"/>
            <w:right w:val="none" w:sz="0" w:space="0" w:color="auto"/>
          </w:divBdr>
        </w:div>
        <w:div w:id="1964070961">
          <w:marLeft w:val="1080"/>
          <w:marRight w:val="0"/>
          <w:marTop w:val="0"/>
          <w:marBottom w:val="0"/>
          <w:divBdr>
            <w:top w:val="none" w:sz="0" w:space="0" w:color="auto"/>
            <w:left w:val="none" w:sz="0" w:space="0" w:color="auto"/>
            <w:bottom w:val="none" w:sz="0" w:space="0" w:color="auto"/>
            <w:right w:val="none" w:sz="0" w:space="0" w:color="auto"/>
          </w:divBdr>
        </w:div>
        <w:div w:id="2070296926">
          <w:marLeft w:val="1080"/>
          <w:marRight w:val="0"/>
          <w:marTop w:val="0"/>
          <w:marBottom w:val="0"/>
          <w:divBdr>
            <w:top w:val="none" w:sz="0" w:space="0" w:color="auto"/>
            <w:left w:val="none" w:sz="0" w:space="0" w:color="auto"/>
            <w:bottom w:val="none" w:sz="0" w:space="0" w:color="auto"/>
            <w:right w:val="none" w:sz="0" w:space="0" w:color="auto"/>
          </w:divBdr>
        </w:div>
        <w:div w:id="1762991777">
          <w:marLeft w:val="1080"/>
          <w:marRight w:val="0"/>
          <w:marTop w:val="0"/>
          <w:marBottom w:val="0"/>
          <w:divBdr>
            <w:top w:val="none" w:sz="0" w:space="0" w:color="auto"/>
            <w:left w:val="none" w:sz="0" w:space="0" w:color="auto"/>
            <w:bottom w:val="none" w:sz="0" w:space="0" w:color="auto"/>
            <w:right w:val="none" w:sz="0" w:space="0" w:color="auto"/>
          </w:divBdr>
        </w:div>
        <w:div w:id="90468547">
          <w:marLeft w:val="1080"/>
          <w:marRight w:val="0"/>
          <w:marTop w:val="0"/>
          <w:marBottom w:val="0"/>
          <w:divBdr>
            <w:top w:val="none" w:sz="0" w:space="0" w:color="auto"/>
            <w:left w:val="none" w:sz="0" w:space="0" w:color="auto"/>
            <w:bottom w:val="none" w:sz="0" w:space="0" w:color="auto"/>
            <w:right w:val="none" w:sz="0" w:space="0" w:color="auto"/>
          </w:divBdr>
        </w:div>
      </w:divsChild>
    </w:div>
    <w:div w:id="443041017">
      <w:bodyDiv w:val="1"/>
      <w:marLeft w:val="0"/>
      <w:marRight w:val="0"/>
      <w:marTop w:val="0"/>
      <w:marBottom w:val="0"/>
      <w:divBdr>
        <w:top w:val="none" w:sz="0" w:space="0" w:color="auto"/>
        <w:left w:val="none" w:sz="0" w:space="0" w:color="auto"/>
        <w:bottom w:val="none" w:sz="0" w:space="0" w:color="auto"/>
        <w:right w:val="none" w:sz="0" w:space="0" w:color="auto"/>
      </w:divBdr>
      <w:divsChild>
        <w:div w:id="87312658">
          <w:marLeft w:val="0"/>
          <w:marRight w:val="0"/>
          <w:marTop w:val="0"/>
          <w:marBottom w:val="0"/>
          <w:divBdr>
            <w:top w:val="none" w:sz="0" w:space="0" w:color="auto"/>
            <w:left w:val="none" w:sz="0" w:space="0" w:color="auto"/>
            <w:bottom w:val="none" w:sz="0" w:space="0" w:color="auto"/>
            <w:right w:val="none" w:sz="0" w:space="0" w:color="auto"/>
          </w:divBdr>
          <w:divsChild>
            <w:div w:id="45296089">
              <w:marLeft w:val="0"/>
              <w:marRight w:val="0"/>
              <w:marTop w:val="0"/>
              <w:marBottom w:val="0"/>
              <w:divBdr>
                <w:top w:val="none" w:sz="0" w:space="0" w:color="auto"/>
                <w:left w:val="none" w:sz="0" w:space="0" w:color="auto"/>
                <w:bottom w:val="none" w:sz="0" w:space="0" w:color="auto"/>
                <w:right w:val="none" w:sz="0" w:space="0" w:color="auto"/>
              </w:divBdr>
              <w:divsChild>
                <w:div w:id="791292924">
                  <w:marLeft w:val="0"/>
                  <w:marRight w:val="0"/>
                  <w:marTop w:val="0"/>
                  <w:marBottom w:val="0"/>
                  <w:divBdr>
                    <w:top w:val="none" w:sz="0" w:space="0" w:color="auto"/>
                    <w:left w:val="none" w:sz="0" w:space="0" w:color="auto"/>
                    <w:bottom w:val="none" w:sz="0" w:space="0" w:color="auto"/>
                    <w:right w:val="none" w:sz="0" w:space="0" w:color="auto"/>
                  </w:divBdr>
                  <w:divsChild>
                    <w:div w:id="6847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61405">
          <w:marLeft w:val="0"/>
          <w:marRight w:val="0"/>
          <w:marTop w:val="0"/>
          <w:marBottom w:val="0"/>
          <w:divBdr>
            <w:top w:val="none" w:sz="0" w:space="0" w:color="auto"/>
            <w:left w:val="none" w:sz="0" w:space="0" w:color="auto"/>
            <w:bottom w:val="none" w:sz="0" w:space="0" w:color="auto"/>
            <w:right w:val="none" w:sz="0" w:space="0" w:color="auto"/>
          </w:divBdr>
          <w:divsChild>
            <w:div w:id="541525851">
              <w:marLeft w:val="0"/>
              <w:marRight w:val="0"/>
              <w:marTop w:val="0"/>
              <w:marBottom w:val="0"/>
              <w:divBdr>
                <w:top w:val="none" w:sz="0" w:space="0" w:color="auto"/>
                <w:left w:val="none" w:sz="0" w:space="0" w:color="auto"/>
                <w:bottom w:val="none" w:sz="0" w:space="0" w:color="auto"/>
                <w:right w:val="none" w:sz="0" w:space="0" w:color="auto"/>
              </w:divBdr>
              <w:divsChild>
                <w:div w:id="1978489253">
                  <w:marLeft w:val="0"/>
                  <w:marRight w:val="0"/>
                  <w:marTop w:val="0"/>
                  <w:marBottom w:val="0"/>
                  <w:divBdr>
                    <w:top w:val="none" w:sz="0" w:space="0" w:color="auto"/>
                    <w:left w:val="none" w:sz="0" w:space="0" w:color="auto"/>
                    <w:bottom w:val="none" w:sz="0" w:space="0" w:color="auto"/>
                    <w:right w:val="none" w:sz="0" w:space="0" w:color="auto"/>
                  </w:divBdr>
                  <w:divsChild>
                    <w:div w:id="1538392107">
                      <w:marLeft w:val="0"/>
                      <w:marRight w:val="0"/>
                      <w:marTop w:val="0"/>
                      <w:marBottom w:val="0"/>
                      <w:divBdr>
                        <w:top w:val="none" w:sz="0" w:space="0" w:color="auto"/>
                        <w:left w:val="none" w:sz="0" w:space="0" w:color="auto"/>
                        <w:bottom w:val="none" w:sz="0" w:space="0" w:color="auto"/>
                        <w:right w:val="none" w:sz="0" w:space="0" w:color="auto"/>
                      </w:divBdr>
                      <w:divsChild>
                        <w:div w:id="1361974059">
                          <w:marLeft w:val="0"/>
                          <w:marRight w:val="0"/>
                          <w:marTop w:val="0"/>
                          <w:marBottom w:val="0"/>
                          <w:divBdr>
                            <w:top w:val="none" w:sz="0" w:space="0" w:color="auto"/>
                            <w:left w:val="none" w:sz="0" w:space="0" w:color="auto"/>
                            <w:bottom w:val="none" w:sz="0" w:space="0" w:color="auto"/>
                            <w:right w:val="none" w:sz="0" w:space="0" w:color="auto"/>
                          </w:divBdr>
                          <w:divsChild>
                            <w:div w:id="977808596">
                              <w:marLeft w:val="0"/>
                              <w:marRight w:val="0"/>
                              <w:marTop w:val="0"/>
                              <w:marBottom w:val="0"/>
                              <w:divBdr>
                                <w:top w:val="none" w:sz="0" w:space="0" w:color="auto"/>
                                <w:left w:val="none" w:sz="0" w:space="0" w:color="auto"/>
                                <w:bottom w:val="none" w:sz="0" w:space="0" w:color="auto"/>
                                <w:right w:val="none" w:sz="0" w:space="0" w:color="auto"/>
                              </w:divBdr>
                              <w:divsChild>
                                <w:div w:id="1875732872">
                                  <w:marLeft w:val="0"/>
                                  <w:marRight w:val="0"/>
                                  <w:marTop w:val="0"/>
                                  <w:marBottom w:val="0"/>
                                  <w:divBdr>
                                    <w:top w:val="none" w:sz="0" w:space="0" w:color="auto"/>
                                    <w:left w:val="none" w:sz="0" w:space="0" w:color="auto"/>
                                    <w:bottom w:val="none" w:sz="0" w:space="0" w:color="auto"/>
                                    <w:right w:val="none" w:sz="0" w:space="0" w:color="auto"/>
                                  </w:divBdr>
                                  <w:divsChild>
                                    <w:div w:id="1963078159">
                                      <w:marLeft w:val="0"/>
                                      <w:marRight w:val="0"/>
                                      <w:marTop w:val="0"/>
                                      <w:marBottom w:val="0"/>
                                      <w:divBdr>
                                        <w:top w:val="none" w:sz="0" w:space="0" w:color="auto"/>
                                        <w:left w:val="none" w:sz="0" w:space="0" w:color="auto"/>
                                        <w:bottom w:val="none" w:sz="0" w:space="0" w:color="auto"/>
                                        <w:right w:val="none" w:sz="0" w:space="0" w:color="auto"/>
                                      </w:divBdr>
                                      <w:divsChild>
                                        <w:div w:id="1818566638">
                                          <w:marLeft w:val="0"/>
                                          <w:marRight w:val="0"/>
                                          <w:marTop w:val="0"/>
                                          <w:marBottom w:val="0"/>
                                          <w:divBdr>
                                            <w:top w:val="none" w:sz="0" w:space="0" w:color="auto"/>
                                            <w:left w:val="none" w:sz="0" w:space="0" w:color="auto"/>
                                            <w:bottom w:val="none" w:sz="0" w:space="0" w:color="auto"/>
                                            <w:right w:val="none" w:sz="0" w:space="0" w:color="auto"/>
                                          </w:divBdr>
                                          <w:divsChild>
                                            <w:div w:id="1552422493">
                                              <w:marLeft w:val="0"/>
                                              <w:marRight w:val="0"/>
                                              <w:marTop w:val="0"/>
                                              <w:marBottom w:val="0"/>
                                              <w:divBdr>
                                                <w:top w:val="none" w:sz="0" w:space="0" w:color="auto"/>
                                                <w:left w:val="none" w:sz="0" w:space="0" w:color="auto"/>
                                                <w:bottom w:val="none" w:sz="0" w:space="0" w:color="auto"/>
                                                <w:right w:val="none" w:sz="0" w:space="0" w:color="auto"/>
                                              </w:divBdr>
                                              <w:divsChild>
                                                <w:div w:id="2053572947">
                                                  <w:marLeft w:val="0"/>
                                                  <w:marRight w:val="0"/>
                                                  <w:marTop w:val="0"/>
                                                  <w:marBottom w:val="0"/>
                                                  <w:divBdr>
                                                    <w:top w:val="none" w:sz="0" w:space="0" w:color="auto"/>
                                                    <w:left w:val="none" w:sz="0" w:space="0" w:color="auto"/>
                                                    <w:bottom w:val="none" w:sz="0" w:space="0" w:color="auto"/>
                                                    <w:right w:val="none" w:sz="0" w:space="0" w:color="auto"/>
                                                  </w:divBdr>
                                                </w:div>
                                                <w:div w:id="935020176">
                                                  <w:marLeft w:val="0"/>
                                                  <w:marRight w:val="0"/>
                                                  <w:marTop w:val="0"/>
                                                  <w:marBottom w:val="0"/>
                                                  <w:divBdr>
                                                    <w:top w:val="none" w:sz="0" w:space="0" w:color="auto"/>
                                                    <w:left w:val="none" w:sz="0" w:space="0" w:color="auto"/>
                                                    <w:bottom w:val="none" w:sz="0" w:space="0" w:color="auto"/>
                                                    <w:right w:val="none" w:sz="0" w:space="0" w:color="auto"/>
                                                  </w:divBdr>
                                                </w:div>
                                                <w:div w:id="208147113">
                                                  <w:marLeft w:val="0"/>
                                                  <w:marRight w:val="0"/>
                                                  <w:marTop w:val="0"/>
                                                  <w:marBottom w:val="0"/>
                                                  <w:divBdr>
                                                    <w:top w:val="none" w:sz="0" w:space="0" w:color="auto"/>
                                                    <w:left w:val="none" w:sz="0" w:space="0" w:color="auto"/>
                                                    <w:bottom w:val="none" w:sz="0" w:space="0" w:color="auto"/>
                                                    <w:right w:val="none" w:sz="0" w:space="0" w:color="auto"/>
                                                  </w:divBdr>
                                                </w:div>
                                                <w:div w:id="1471358681">
                                                  <w:marLeft w:val="0"/>
                                                  <w:marRight w:val="0"/>
                                                  <w:marTop w:val="0"/>
                                                  <w:marBottom w:val="0"/>
                                                  <w:divBdr>
                                                    <w:top w:val="none" w:sz="0" w:space="0" w:color="auto"/>
                                                    <w:left w:val="none" w:sz="0" w:space="0" w:color="auto"/>
                                                    <w:bottom w:val="none" w:sz="0" w:space="0" w:color="auto"/>
                                                    <w:right w:val="none" w:sz="0" w:space="0" w:color="auto"/>
                                                  </w:divBdr>
                                                </w:div>
                                                <w:div w:id="2031494611">
                                                  <w:marLeft w:val="0"/>
                                                  <w:marRight w:val="0"/>
                                                  <w:marTop w:val="0"/>
                                                  <w:marBottom w:val="0"/>
                                                  <w:divBdr>
                                                    <w:top w:val="none" w:sz="0" w:space="0" w:color="auto"/>
                                                    <w:left w:val="none" w:sz="0" w:space="0" w:color="auto"/>
                                                    <w:bottom w:val="none" w:sz="0" w:space="0" w:color="auto"/>
                                                    <w:right w:val="none" w:sz="0" w:space="0" w:color="auto"/>
                                                  </w:divBdr>
                                                </w:div>
                                                <w:div w:id="644892671">
                                                  <w:marLeft w:val="0"/>
                                                  <w:marRight w:val="0"/>
                                                  <w:marTop w:val="0"/>
                                                  <w:marBottom w:val="0"/>
                                                  <w:divBdr>
                                                    <w:top w:val="none" w:sz="0" w:space="0" w:color="auto"/>
                                                    <w:left w:val="none" w:sz="0" w:space="0" w:color="auto"/>
                                                    <w:bottom w:val="none" w:sz="0" w:space="0" w:color="auto"/>
                                                    <w:right w:val="none" w:sz="0" w:space="0" w:color="auto"/>
                                                  </w:divBdr>
                                                </w:div>
                                                <w:div w:id="415834060">
                                                  <w:marLeft w:val="0"/>
                                                  <w:marRight w:val="0"/>
                                                  <w:marTop w:val="0"/>
                                                  <w:marBottom w:val="0"/>
                                                  <w:divBdr>
                                                    <w:top w:val="none" w:sz="0" w:space="0" w:color="auto"/>
                                                    <w:left w:val="none" w:sz="0" w:space="0" w:color="auto"/>
                                                    <w:bottom w:val="none" w:sz="0" w:space="0" w:color="auto"/>
                                                    <w:right w:val="none" w:sz="0" w:space="0" w:color="auto"/>
                                                  </w:divBdr>
                                                </w:div>
                                                <w:div w:id="1929852378">
                                                  <w:marLeft w:val="0"/>
                                                  <w:marRight w:val="0"/>
                                                  <w:marTop w:val="0"/>
                                                  <w:marBottom w:val="0"/>
                                                  <w:divBdr>
                                                    <w:top w:val="none" w:sz="0" w:space="0" w:color="auto"/>
                                                    <w:left w:val="none" w:sz="0" w:space="0" w:color="auto"/>
                                                    <w:bottom w:val="none" w:sz="0" w:space="0" w:color="auto"/>
                                                    <w:right w:val="none" w:sz="0" w:space="0" w:color="auto"/>
                                                  </w:divBdr>
                                                </w:div>
                                                <w:div w:id="1964190861">
                                                  <w:marLeft w:val="0"/>
                                                  <w:marRight w:val="0"/>
                                                  <w:marTop w:val="0"/>
                                                  <w:marBottom w:val="0"/>
                                                  <w:divBdr>
                                                    <w:top w:val="none" w:sz="0" w:space="0" w:color="auto"/>
                                                    <w:left w:val="none" w:sz="0" w:space="0" w:color="auto"/>
                                                    <w:bottom w:val="none" w:sz="0" w:space="0" w:color="auto"/>
                                                    <w:right w:val="none" w:sz="0" w:space="0" w:color="auto"/>
                                                  </w:divBdr>
                                                </w:div>
                                                <w:div w:id="906571521">
                                                  <w:marLeft w:val="0"/>
                                                  <w:marRight w:val="0"/>
                                                  <w:marTop w:val="0"/>
                                                  <w:marBottom w:val="0"/>
                                                  <w:divBdr>
                                                    <w:top w:val="none" w:sz="0" w:space="0" w:color="auto"/>
                                                    <w:left w:val="none" w:sz="0" w:space="0" w:color="auto"/>
                                                    <w:bottom w:val="none" w:sz="0" w:space="0" w:color="auto"/>
                                                    <w:right w:val="none" w:sz="0" w:space="0" w:color="auto"/>
                                                  </w:divBdr>
                                                </w:div>
                                                <w:div w:id="1620575160">
                                                  <w:marLeft w:val="0"/>
                                                  <w:marRight w:val="0"/>
                                                  <w:marTop w:val="0"/>
                                                  <w:marBottom w:val="0"/>
                                                  <w:divBdr>
                                                    <w:top w:val="none" w:sz="0" w:space="0" w:color="auto"/>
                                                    <w:left w:val="none" w:sz="0" w:space="0" w:color="auto"/>
                                                    <w:bottom w:val="none" w:sz="0" w:space="0" w:color="auto"/>
                                                    <w:right w:val="none" w:sz="0" w:space="0" w:color="auto"/>
                                                  </w:divBdr>
                                                </w:div>
                                                <w:div w:id="1004480653">
                                                  <w:marLeft w:val="0"/>
                                                  <w:marRight w:val="0"/>
                                                  <w:marTop w:val="0"/>
                                                  <w:marBottom w:val="0"/>
                                                  <w:divBdr>
                                                    <w:top w:val="none" w:sz="0" w:space="0" w:color="auto"/>
                                                    <w:left w:val="none" w:sz="0" w:space="0" w:color="auto"/>
                                                    <w:bottom w:val="none" w:sz="0" w:space="0" w:color="auto"/>
                                                    <w:right w:val="none" w:sz="0" w:space="0" w:color="auto"/>
                                                  </w:divBdr>
                                                </w:div>
                                                <w:div w:id="1046024373">
                                                  <w:marLeft w:val="0"/>
                                                  <w:marRight w:val="0"/>
                                                  <w:marTop w:val="0"/>
                                                  <w:marBottom w:val="0"/>
                                                  <w:divBdr>
                                                    <w:top w:val="none" w:sz="0" w:space="0" w:color="auto"/>
                                                    <w:left w:val="none" w:sz="0" w:space="0" w:color="auto"/>
                                                    <w:bottom w:val="none" w:sz="0" w:space="0" w:color="auto"/>
                                                    <w:right w:val="none" w:sz="0" w:space="0" w:color="auto"/>
                                                  </w:divBdr>
                                                </w:div>
                                                <w:div w:id="218830639">
                                                  <w:marLeft w:val="0"/>
                                                  <w:marRight w:val="0"/>
                                                  <w:marTop w:val="0"/>
                                                  <w:marBottom w:val="0"/>
                                                  <w:divBdr>
                                                    <w:top w:val="none" w:sz="0" w:space="0" w:color="auto"/>
                                                    <w:left w:val="none" w:sz="0" w:space="0" w:color="auto"/>
                                                    <w:bottom w:val="none" w:sz="0" w:space="0" w:color="auto"/>
                                                    <w:right w:val="none" w:sz="0" w:space="0" w:color="auto"/>
                                                  </w:divBdr>
                                                </w:div>
                                                <w:div w:id="1720128380">
                                                  <w:marLeft w:val="0"/>
                                                  <w:marRight w:val="0"/>
                                                  <w:marTop w:val="0"/>
                                                  <w:marBottom w:val="0"/>
                                                  <w:divBdr>
                                                    <w:top w:val="none" w:sz="0" w:space="0" w:color="auto"/>
                                                    <w:left w:val="none" w:sz="0" w:space="0" w:color="auto"/>
                                                    <w:bottom w:val="none" w:sz="0" w:space="0" w:color="auto"/>
                                                    <w:right w:val="none" w:sz="0" w:space="0" w:color="auto"/>
                                                  </w:divBdr>
                                                </w:div>
                                                <w:div w:id="86856060">
                                                  <w:marLeft w:val="0"/>
                                                  <w:marRight w:val="0"/>
                                                  <w:marTop w:val="0"/>
                                                  <w:marBottom w:val="0"/>
                                                  <w:divBdr>
                                                    <w:top w:val="none" w:sz="0" w:space="0" w:color="auto"/>
                                                    <w:left w:val="none" w:sz="0" w:space="0" w:color="auto"/>
                                                    <w:bottom w:val="none" w:sz="0" w:space="0" w:color="auto"/>
                                                    <w:right w:val="none" w:sz="0" w:space="0" w:color="auto"/>
                                                  </w:divBdr>
                                                </w:div>
                                                <w:div w:id="630288106">
                                                  <w:marLeft w:val="0"/>
                                                  <w:marRight w:val="0"/>
                                                  <w:marTop w:val="0"/>
                                                  <w:marBottom w:val="0"/>
                                                  <w:divBdr>
                                                    <w:top w:val="none" w:sz="0" w:space="0" w:color="auto"/>
                                                    <w:left w:val="none" w:sz="0" w:space="0" w:color="auto"/>
                                                    <w:bottom w:val="none" w:sz="0" w:space="0" w:color="auto"/>
                                                    <w:right w:val="none" w:sz="0" w:space="0" w:color="auto"/>
                                                  </w:divBdr>
                                                </w:div>
                                                <w:div w:id="633760029">
                                                  <w:marLeft w:val="0"/>
                                                  <w:marRight w:val="0"/>
                                                  <w:marTop w:val="0"/>
                                                  <w:marBottom w:val="0"/>
                                                  <w:divBdr>
                                                    <w:top w:val="none" w:sz="0" w:space="0" w:color="auto"/>
                                                    <w:left w:val="none" w:sz="0" w:space="0" w:color="auto"/>
                                                    <w:bottom w:val="none" w:sz="0" w:space="0" w:color="auto"/>
                                                    <w:right w:val="none" w:sz="0" w:space="0" w:color="auto"/>
                                                  </w:divBdr>
                                                </w:div>
                                                <w:div w:id="400294934">
                                                  <w:marLeft w:val="0"/>
                                                  <w:marRight w:val="0"/>
                                                  <w:marTop w:val="0"/>
                                                  <w:marBottom w:val="0"/>
                                                  <w:divBdr>
                                                    <w:top w:val="none" w:sz="0" w:space="0" w:color="auto"/>
                                                    <w:left w:val="none" w:sz="0" w:space="0" w:color="auto"/>
                                                    <w:bottom w:val="none" w:sz="0" w:space="0" w:color="auto"/>
                                                    <w:right w:val="none" w:sz="0" w:space="0" w:color="auto"/>
                                                  </w:divBdr>
                                                </w:div>
                                                <w:div w:id="1384600903">
                                                  <w:marLeft w:val="0"/>
                                                  <w:marRight w:val="0"/>
                                                  <w:marTop w:val="0"/>
                                                  <w:marBottom w:val="0"/>
                                                  <w:divBdr>
                                                    <w:top w:val="none" w:sz="0" w:space="0" w:color="auto"/>
                                                    <w:left w:val="none" w:sz="0" w:space="0" w:color="auto"/>
                                                    <w:bottom w:val="none" w:sz="0" w:space="0" w:color="auto"/>
                                                    <w:right w:val="none" w:sz="0" w:space="0" w:color="auto"/>
                                                  </w:divBdr>
                                                </w:div>
                                                <w:div w:id="382946925">
                                                  <w:marLeft w:val="0"/>
                                                  <w:marRight w:val="0"/>
                                                  <w:marTop w:val="0"/>
                                                  <w:marBottom w:val="0"/>
                                                  <w:divBdr>
                                                    <w:top w:val="none" w:sz="0" w:space="0" w:color="auto"/>
                                                    <w:left w:val="none" w:sz="0" w:space="0" w:color="auto"/>
                                                    <w:bottom w:val="none" w:sz="0" w:space="0" w:color="auto"/>
                                                    <w:right w:val="none" w:sz="0" w:space="0" w:color="auto"/>
                                                  </w:divBdr>
                                                </w:div>
                                                <w:div w:id="1531917140">
                                                  <w:marLeft w:val="0"/>
                                                  <w:marRight w:val="0"/>
                                                  <w:marTop w:val="0"/>
                                                  <w:marBottom w:val="0"/>
                                                  <w:divBdr>
                                                    <w:top w:val="none" w:sz="0" w:space="0" w:color="auto"/>
                                                    <w:left w:val="none" w:sz="0" w:space="0" w:color="auto"/>
                                                    <w:bottom w:val="none" w:sz="0" w:space="0" w:color="auto"/>
                                                    <w:right w:val="none" w:sz="0" w:space="0" w:color="auto"/>
                                                  </w:divBdr>
                                                </w:div>
                                                <w:div w:id="899484591">
                                                  <w:marLeft w:val="0"/>
                                                  <w:marRight w:val="0"/>
                                                  <w:marTop w:val="0"/>
                                                  <w:marBottom w:val="0"/>
                                                  <w:divBdr>
                                                    <w:top w:val="none" w:sz="0" w:space="0" w:color="auto"/>
                                                    <w:left w:val="none" w:sz="0" w:space="0" w:color="auto"/>
                                                    <w:bottom w:val="none" w:sz="0" w:space="0" w:color="auto"/>
                                                    <w:right w:val="none" w:sz="0" w:space="0" w:color="auto"/>
                                                  </w:divBdr>
                                                </w:div>
                                                <w:div w:id="1250965445">
                                                  <w:marLeft w:val="0"/>
                                                  <w:marRight w:val="0"/>
                                                  <w:marTop w:val="0"/>
                                                  <w:marBottom w:val="0"/>
                                                  <w:divBdr>
                                                    <w:top w:val="none" w:sz="0" w:space="0" w:color="auto"/>
                                                    <w:left w:val="none" w:sz="0" w:space="0" w:color="auto"/>
                                                    <w:bottom w:val="none" w:sz="0" w:space="0" w:color="auto"/>
                                                    <w:right w:val="none" w:sz="0" w:space="0" w:color="auto"/>
                                                  </w:divBdr>
                                                </w:div>
                                                <w:div w:id="507790651">
                                                  <w:marLeft w:val="0"/>
                                                  <w:marRight w:val="0"/>
                                                  <w:marTop w:val="0"/>
                                                  <w:marBottom w:val="0"/>
                                                  <w:divBdr>
                                                    <w:top w:val="none" w:sz="0" w:space="0" w:color="auto"/>
                                                    <w:left w:val="none" w:sz="0" w:space="0" w:color="auto"/>
                                                    <w:bottom w:val="none" w:sz="0" w:space="0" w:color="auto"/>
                                                    <w:right w:val="none" w:sz="0" w:space="0" w:color="auto"/>
                                                  </w:divBdr>
                                                </w:div>
                                                <w:div w:id="146478346">
                                                  <w:marLeft w:val="0"/>
                                                  <w:marRight w:val="0"/>
                                                  <w:marTop w:val="0"/>
                                                  <w:marBottom w:val="0"/>
                                                  <w:divBdr>
                                                    <w:top w:val="none" w:sz="0" w:space="0" w:color="auto"/>
                                                    <w:left w:val="none" w:sz="0" w:space="0" w:color="auto"/>
                                                    <w:bottom w:val="none" w:sz="0" w:space="0" w:color="auto"/>
                                                    <w:right w:val="none" w:sz="0" w:space="0" w:color="auto"/>
                                                  </w:divBdr>
                                                </w:div>
                                                <w:div w:id="636954988">
                                                  <w:marLeft w:val="0"/>
                                                  <w:marRight w:val="0"/>
                                                  <w:marTop w:val="0"/>
                                                  <w:marBottom w:val="0"/>
                                                  <w:divBdr>
                                                    <w:top w:val="none" w:sz="0" w:space="0" w:color="auto"/>
                                                    <w:left w:val="none" w:sz="0" w:space="0" w:color="auto"/>
                                                    <w:bottom w:val="none" w:sz="0" w:space="0" w:color="auto"/>
                                                    <w:right w:val="none" w:sz="0" w:space="0" w:color="auto"/>
                                                  </w:divBdr>
                                                </w:div>
                                                <w:div w:id="869343998">
                                                  <w:marLeft w:val="0"/>
                                                  <w:marRight w:val="0"/>
                                                  <w:marTop w:val="0"/>
                                                  <w:marBottom w:val="0"/>
                                                  <w:divBdr>
                                                    <w:top w:val="none" w:sz="0" w:space="0" w:color="auto"/>
                                                    <w:left w:val="none" w:sz="0" w:space="0" w:color="auto"/>
                                                    <w:bottom w:val="none" w:sz="0" w:space="0" w:color="auto"/>
                                                    <w:right w:val="none" w:sz="0" w:space="0" w:color="auto"/>
                                                  </w:divBdr>
                                                </w:div>
                                                <w:div w:id="229652995">
                                                  <w:marLeft w:val="0"/>
                                                  <w:marRight w:val="0"/>
                                                  <w:marTop w:val="0"/>
                                                  <w:marBottom w:val="0"/>
                                                  <w:divBdr>
                                                    <w:top w:val="none" w:sz="0" w:space="0" w:color="auto"/>
                                                    <w:left w:val="none" w:sz="0" w:space="0" w:color="auto"/>
                                                    <w:bottom w:val="none" w:sz="0" w:space="0" w:color="auto"/>
                                                    <w:right w:val="none" w:sz="0" w:space="0" w:color="auto"/>
                                                  </w:divBdr>
                                                </w:div>
                                                <w:div w:id="288824093">
                                                  <w:marLeft w:val="0"/>
                                                  <w:marRight w:val="0"/>
                                                  <w:marTop w:val="0"/>
                                                  <w:marBottom w:val="0"/>
                                                  <w:divBdr>
                                                    <w:top w:val="none" w:sz="0" w:space="0" w:color="auto"/>
                                                    <w:left w:val="none" w:sz="0" w:space="0" w:color="auto"/>
                                                    <w:bottom w:val="none" w:sz="0" w:space="0" w:color="auto"/>
                                                    <w:right w:val="none" w:sz="0" w:space="0" w:color="auto"/>
                                                  </w:divBdr>
                                                </w:div>
                                                <w:div w:id="1160536758">
                                                  <w:marLeft w:val="0"/>
                                                  <w:marRight w:val="0"/>
                                                  <w:marTop w:val="0"/>
                                                  <w:marBottom w:val="0"/>
                                                  <w:divBdr>
                                                    <w:top w:val="none" w:sz="0" w:space="0" w:color="auto"/>
                                                    <w:left w:val="none" w:sz="0" w:space="0" w:color="auto"/>
                                                    <w:bottom w:val="none" w:sz="0" w:space="0" w:color="auto"/>
                                                    <w:right w:val="none" w:sz="0" w:space="0" w:color="auto"/>
                                                  </w:divBdr>
                                                </w:div>
                                                <w:div w:id="400829828">
                                                  <w:marLeft w:val="0"/>
                                                  <w:marRight w:val="0"/>
                                                  <w:marTop w:val="0"/>
                                                  <w:marBottom w:val="0"/>
                                                  <w:divBdr>
                                                    <w:top w:val="none" w:sz="0" w:space="0" w:color="auto"/>
                                                    <w:left w:val="none" w:sz="0" w:space="0" w:color="auto"/>
                                                    <w:bottom w:val="none" w:sz="0" w:space="0" w:color="auto"/>
                                                    <w:right w:val="none" w:sz="0" w:space="0" w:color="auto"/>
                                                  </w:divBdr>
                                                </w:div>
                                                <w:div w:id="798064353">
                                                  <w:marLeft w:val="0"/>
                                                  <w:marRight w:val="0"/>
                                                  <w:marTop w:val="0"/>
                                                  <w:marBottom w:val="0"/>
                                                  <w:divBdr>
                                                    <w:top w:val="none" w:sz="0" w:space="0" w:color="auto"/>
                                                    <w:left w:val="none" w:sz="0" w:space="0" w:color="auto"/>
                                                    <w:bottom w:val="none" w:sz="0" w:space="0" w:color="auto"/>
                                                    <w:right w:val="none" w:sz="0" w:space="0" w:color="auto"/>
                                                  </w:divBdr>
                                                </w:div>
                                                <w:div w:id="9373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225011">
                              <w:marLeft w:val="0"/>
                              <w:marRight w:val="0"/>
                              <w:marTop w:val="0"/>
                              <w:marBottom w:val="0"/>
                              <w:divBdr>
                                <w:top w:val="none" w:sz="0" w:space="0" w:color="auto"/>
                                <w:left w:val="none" w:sz="0" w:space="0" w:color="auto"/>
                                <w:bottom w:val="none" w:sz="0" w:space="0" w:color="auto"/>
                                <w:right w:val="none" w:sz="0" w:space="0" w:color="auto"/>
                              </w:divBdr>
                              <w:divsChild>
                                <w:div w:id="1829249888">
                                  <w:marLeft w:val="0"/>
                                  <w:marRight w:val="0"/>
                                  <w:marTop w:val="0"/>
                                  <w:marBottom w:val="0"/>
                                  <w:divBdr>
                                    <w:top w:val="none" w:sz="0" w:space="0" w:color="auto"/>
                                    <w:left w:val="none" w:sz="0" w:space="0" w:color="auto"/>
                                    <w:bottom w:val="none" w:sz="0" w:space="0" w:color="auto"/>
                                    <w:right w:val="none" w:sz="0" w:space="0" w:color="auto"/>
                                  </w:divBdr>
                                  <w:divsChild>
                                    <w:div w:id="1933853013">
                                      <w:marLeft w:val="0"/>
                                      <w:marRight w:val="0"/>
                                      <w:marTop w:val="0"/>
                                      <w:marBottom w:val="0"/>
                                      <w:divBdr>
                                        <w:top w:val="none" w:sz="0" w:space="0" w:color="auto"/>
                                        <w:left w:val="none" w:sz="0" w:space="0" w:color="auto"/>
                                        <w:bottom w:val="none" w:sz="0" w:space="0" w:color="auto"/>
                                        <w:right w:val="none" w:sz="0" w:space="0" w:color="auto"/>
                                      </w:divBdr>
                                      <w:divsChild>
                                        <w:div w:id="617953083">
                                          <w:marLeft w:val="0"/>
                                          <w:marRight w:val="0"/>
                                          <w:marTop w:val="0"/>
                                          <w:marBottom w:val="0"/>
                                          <w:divBdr>
                                            <w:top w:val="none" w:sz="0" w:space="0" w:color="auto"/>
                                            <w:left w:val="none" w:sz="0" w:space="0" w:color="auto"/>
                                            <w:bottom w:val="none" w:sz="0" w:space="0" w:color="auto"/>
                                            <w:right w:val="none" w:sz="0" w:space="0" w:color="auto"/>
                                          </w:divBdr>
                                          <w:divsChild>
                                            <w:div w:id="2029716715">
                                              <w:marLeft w:val="0"/>
                                              <w:marRight w:val="0"/>
                                              <w:marTop w:val="0"/>
                                              <w:marBottom w:val="0"/>
                                              <w:divBdr>
                                                <w:top w:val="none" w:sz="0" w:space="0" w:color="auto"/>
                                                <w:left w:val="none" w:sz="0" w:space="0" w:color="auto"/>
                                                <w:bottom w:val="none" w:sz="0" w:space="0" w:color="auto"/>
                                                <w:right w:val="none" w:sz="0" w:space="0" w:color="auto"/>
                                              </w:divBdr>
                                              <w:divsChild>
                                                <w:div w:id="1544708082">
                                                  <w:marLeft w:val="0"/>
                                                  <w:marRight w:val="0"/>
                                                  <w:marTop w:val="0"/>
                                                  <w:marBottom w:val="0"/>
                                                  <w:divBdr>
                                                    <w:top w:val="none" w:sz="0" w:space="0" w:color="auto"/>
                                                    <w:left w:val="none" w:sz="0" w:space="0" w:color="auto"/>
                                                    <w:bottom w:val="none" w:sz="0" w:space="0" w:color="auto"/>
                                                    <w:right w:val="none" w:sz="0" w:space="0" w:color="auto"/>
                                                  </w:divBdr>
                                                </w:div>
                                                <w:div w:id="19081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1954742">
      <w:bodyDiv w:val="1"/>
      <w:marLeft w:val="0"/>
      <w:marRight w:val="0"/>
      <w:marTop w:val="0"/>
      <w:marBottom w:val="0"/>
      <w:divBdr>
        <w:top w:val="none" w:sz="0" w:space="0" w:color="auto"/>
        <w:left w:val="none" w:sz="0" w:space="0" w:color="auto"/>
        <w:bottom w:val="none" w:sz="0" w:space="0" w:color="auto"/>
        <w:right w:val="none" w:sz="0" w:space="0" w:color="auto"/>
      </w:divBdr>
      <w:divsChild>
        <w:div w:id="1059935450">
          <w:marLeft w:val="0"/>
          <w:marRight w:val="0"/>
          <w:marTop w:val="0"/>
          <w:marBottom w:val="0"/>
          <w:divBdr>
            <w:top w:val="none" w:sz="0" w:space="0" w:color="auto"/>
            <w:left w:val="none" w:sz="0" w:space="0" w:color="auto"/>
            <w:bottom w:val="none" w:sz="0" w:space="0" w:color="auto"/>
            <w:right w:val="none" w:sz="0" w:space="0" w:color="auto"/>
          </w:divBdr>
        </w:div>
        <w:div w:id="1189880202">
          <w:marLeft w:val="0"/>
          <w:marRight w:val="0"/>
          <w:marTop w:val="0"/>
          <w:marBottom w:val="0"/>
          <w:divBdr>
            <w:top w:val="none" w:sz="0" w:space="0" w:color="auto"/>
            <w:left w:val="none" w:sz="0" w:space="0" w:color="auto"/>
            <w:bottom w:val="none" w:sz="0" w:space="0" w:color="auto"/>
            <w:right w:val="none" w:sz="0" w:space="0" w:color="auto"/>
          </w:divBdr>
        </w:div>
        <w:div w:id="1123696174">
          <w:marLeft w:val="0"/>
          <w:marRight w:val="0"/>
          <w:marTop w:val="0"/>
          <w:marBottom w:val="0"/>
          <w:divBdr>
            <w:top w:val="none" w:sz="0" w:space="0" w:color="auto"/>
            <w:left w:val="none" w:sz="0" w:space="0" w:color="auto"/>
            <w:bottom w:val="none" w:sz="0" w:space="0" w:color="auto"/>
            <w:right w:val="none" w:sz="0" w:space="0" w:color="auto"/>
          </w:divBdr>
        </w:div>
        <w:div w:id="268204602">
          <w:marLeft w:val="0"/>
          <w:marRight w:val="0"/>
          <w:marTop w:val="0"/>
          <w:marBottom w:val="0"/>
          <w:divBdr>
            <w:top w:val="none" w:sz="0" w:space="0" w:color="auto"/>
            <w:left w:val="none" w:sz="0" w:space="0" w:color="auto"/>
            <w:bottom w:val="none" w:sz="0" w:space="0" w:color="auto"/>
            <w:right w:val="none" w:sz="0" w:space="0" w:color="auto"/>
          </w:divBdr>
        </w:div>
        <w:div w:id="814369462">
          <w:marLeft w:val="0"/>
          <w:marRight w:val="0"/>
          <w:marTop w:val="0"/>
          <w:marBottom w:val="0"/>
          <w:divBdr>
            <w:top w:val="none" w:sz="0" w:space="0" w:color="auto"/>
            <w:left w:val="none" w:sz="0" w:space="0" w:color="auto"/>
            <w:bottom w:val="none" w:sz="0" w:space="0" w:color="auto"/>
            <w:right w:val="none" w:sz="0" w:space="0" w:color="auto"/>
          </w:divBdr>
        </w:div>
        <w:div w:id="1211384204">
          <w:marLeft w:val="0"/>
          <w:marRight w:val="0"/>
          <w:marTop w:val="0"/>
          <w:marBottom w:val="0"/>
          <w:divBdr>
            <w:top w:val="none" w:sz="0" w:space="0" w:color="auto"/>
            <w:left w:val="none" w:sz="0" w:space="0" w:color="auto"/>
            <w:bottom w:val="none" w:sz="0" w:space="0" w:color="auto"/>
            <w:right w:val="none" w:sz="0" w:space="0" w:color="auto"/>
          </w:divBdr>
        </w:div>
      </w:divsChild>
    </w:div>
    <w:div w:id="1013730671">
      <w:bodyDiv w:val="1"/>
      <w:marLeft w:val="0"/>
      <w:marRight w:val="0"/>
      <w:marTop w:val="0"/>
      <w:marBottom w:val="0"/>
      <w:divBdr>
        <w:top w:val="none" w:sz="0" w:space="0" w:color="auto"/>
        <w:left w:val="none" w:sz="0" w:space="0" w:color="auto"/>
        <w:bottom w:val="none" w:sz="0" w:space="0" w:color="auto"/>
        <w:right w:val="none" w:sz="0" w:space="0" w:color="auto"/>
      </w:divBdr>
      <w:divsChild>
        <w:div w:id="592710928">
          <w:marLeft w:val="0"/>
          <w:marRight w:val="0"/>
          <w:marTop w:val="0"/>
          <w:marBottom w:val="0"/>
          <w:divBdr>
            <w:top w:val="none" w:sz="0" w:space="0" w:color="auto"/>
            <w:left w:val="none" w:sz="0" w:space="0" w:color="auto"/>
            <w:bottom w:val="none" w:sz="0" w:space="0" w:color="auto"/>
            <w:right w:val="none" w:sz="0" w:space="0" w:color="auto"/>
          </w:divBdr>
        </w:div>
        <w:div w:id="895317424">
          <w:marLeft w:val="0"/>
          <w:marRight w:val="0"/>
          <w:marTop w:val="0"/>
          <w:marBottom w:val="0"/>
          <w:divBdr>
            <w:top w:val="none" w:sz="0" w:space="0" w:color="auto"/>
            <w:left w:val="none" w:sz="0" w:space="0" w:color="auto"/>
            <w:bottom w:val="none" w:sz="0" w:space="0" w:color="auto"/>
            <w:right w:val="none" w:sz="0" w:space="0" w:color="auto"/>
          </w:divBdr>
        </w:div>
        <w:div w:id="2048945592">
          <w:marLeft w:val="0"/>
          <w:marRight w:val="0"/>
          <w:marTop w:val="0"/>
          <w:marBottom w:val="0"/>
          <w:divBdr>
            <w:top w:val="none" w:sz="0" w:space="0" w:color="auto"/>
            <w:left w:val="none" w:sz="0" w:space="0" w:color="auto"/>
            <w:bottom w:val="none" w:sz="0" w:space="0" w:color="auto"/>
            <w:right w:val="none" w:sz="0" w:space="0" w:color="auto"/>
          </w:divBdr>
        </w:div>
        <w:div w:id="1287010572">
          <w:marLeft w:val="0"/>
          <w:marRight w:val="0"/>
          <w:marTop w:val="0"/>
          <w:marBottom w:val="0"/>
          <w:divBdr>
            <w:top w:val="none" w:sz="0" w:space="0" w:color="auto"/>
            <w:left w:val="none" w:sz="0" w:space="0" w:color="auto"/>
            <w:bottom w:val="none" w:sz="0" w:space="0" w:color="auto"/>
            <w:right w:val="none" w:sz="0" w:space="0" w:color="auto"/>
          </w:divBdr>
        </w:div>
        <w:div w:id="420102703">
          <w:marLeft w:val="0"/>
          <w:marRight w:val="0"/>
          <w:marTop w:val="0"/>
          <w:marBottom w:val="0"/>
          <w:divBdr>
            <w:top w:val="none" w:sz="0" w:space="0" w:color="auto"/>
            <w:left w:val="none" w:sz="0" w:space="0" w:color="auto"/>
            <w:bottom w:val="none" w:sz="0" w:space="0" w:color="auto"/>
            <w:right w:val="none" w:sz="0" w:space="0" w:color="auto"/>
          </w:divBdr>
        </w:div>
        <w:div w:id="821773968">
          <w:marLeft w:val="0"/>
          <w:marRight w:val="0"/>
          <w:marTop w:val="0"/>
          <w:marBottom w:val="0"/>
          <w:divBdr>
            <w:top w:val="none" w:sz="0" w:space="0" w:color="auto"/>
            <w:left w:val="none" w:sz="0" w:space="0" w:color="auto"/>
            <w:bottom w:val="none" w:sz="0" w:space="0" w:color="auto"/>
            <w:right w:val="none" w:sz="0" w:space="0" w:color="auto"/>
          </w:divBdr>
        </w:div>
        <w:div w:id="784470441">
          <w:marLeft w:val="0"/>
          <w:marRight w:val="0"/>
          <w:marTop w:val="0"/>
          <w:marBottom w:val="0"/>
          <w:divBdr>
            <w:top w:val="none" w:sz="0" w:space="0" w:color="auto"/>
            <w:left w:val="none" w:sz="0" w:space="0" w:color="auto"/>
            <w:bottom w:val="none" w:sz="0" w:space="0" w:color="auto"/>
            <w:right w:val="none" w:sz="0" w:space="0" w:color="auto"/>
          </w:divBdr>
        </w:div>
        <w:div w:id="13311021">
          <w:marLeft w:val="0"/>
          <w:marRight w:val="0"/>
          <w:marTop w:val="0"/>
          <w:marBottom w:val="0"/>
          <w:divBdr>
            <w:top w:val="none" w:sz="0" w:space="0" w:color="auto"/>
            <w:left w:val="none" w:sz="0" w:space="0" w:color="auto"/>
            <w:bottom w:val="none" w:sz="0" w:space="0" w:color="auto"/>
            <w:right w:val="none" w:sz="0" w:space="0" w:color="auto"/>
          </w:divBdr>
        </w:div>
        <w:div w:id="1911115963">
          <w:marLeft w:val="0"/>
          <w:marRight w:val="0"/>
          <w:marTop w:val="0"/>
          <w:marBottom w:val="0"/>
          <w:divBdr>
            <w:top w:val="none" w:sz="0" w:space="0" w:color="auto"/>
            <w:left w:val="none" w:sz="0" w:space="0" w:color="auto"/>
            <w:bottom w:val="none" w:sz="0" w:space="0" w:color="auto"/>
            <w:right w:val="none" w:sz="0" w:space="0" w:color="auto"/>
          </w:divBdr>
        </w:div>
        <w:div w:id="810515360">
          <w:marLeft w:val="0"/>
          <w:marRight w:val="0"/>
          <w:marTop w:val="0"/>
          <w:marBottom w:val="0"/>
          <w:divBdr>
            <w:top w:val="none" w:sz="0" w:space="0" w:color="auto"/>
            <w:left w:val="none" w:sz="0" w:space="0" w:color="auto"/>
            <w:bottom w:val="none" w:sz="0" w:space="0" w:color="auto"/>
            <w:right w:val="none" w:sz="0" w:space="0" w:color="auto"/>
          </w:divBdr>
        </w:div>
        <w:div w:id="1334184061">
          <w:marLeft w:val="0"/>
          <w:marRight w:val="0"/>
          <w:marTop w:val="0"/>
          <w:marBottom w:val="0"/>
          <w:divBdr>
            <w:top w:val="none" w:sz="0" w:space="0" w:color="auto"/>
            <w:left w:val="none" w:sz="0" w:space="0" w:color="auto"/>
            <w:bottom w:val="none" w:sz="0" w:space="0" w:color="auto"/>
            <w:right w:val="none" w:sz="0" w:space="0" w:color="auto"/>
          </w:divBdr>
        </w:div>
        <w:div w:id="982271820">
          <w:marLeft w:val="0"/>
          <w:marRight w:val="0"/>
          <w:marTop w:val="0"/>
          <w:marBottom w:val="0"/>
          <w:divBdr>
            <w:top w:val="none" w:sz="0" w:space="0" w:color="auto"/>
            <w:left w:val="none" w:sz="0" w:space="0" w:color="auto"/>
            <w:bottom w:val="none" w:sz="0" w:space="0" w:color="auto"/>
            <w:right w:val="none" w:sz="0" w:space="0" w:color="auto"/>
          </w:divBdr>
        </w:div>
        <w:div w:id="1089736073">
          <w:marLeft w:val="0"/>
          <w:marRight w:val="0"/>
          <w:marTop w:val="0"/>
          <w:marBottom w:val="0"/>
          <w:divBdr>
            <w:top w:val="none" w:sz="0" w:space="0" w:color="auto"/>
            <w:left w:val="none" w:sz="0" w:space="0" w:color="auto"/>
            <w:bottom w:val="none" w:sz="0" w:space="0" w:color="auto"/>
            <w:right w:val="none" w:sz="0" w:space="0" w:color="auto"/>
          </w:divBdr>
        </w:div>
        <w:div w:id="1031300166">
          <w:marLeft w:val="0"/>
          <w:marRight w:val="0"/>
          <w:marTop w:val="0"/>
          <w:marBottom w:val="0"/>
          <w:divBdr>
            <w:top w:val="none" w:sz="0" w:space="0" w:color="auto"/>
            <w:left w:val="none" w:sz="0" w:space="0" w:color="auto"/>
            <w:bottom w:val="none" w:sz="0" w:space="0" w:color="auto"/>
            <w:right w:val="none" w:sz="0" w:space="0" w:color="auto"/>
          </w:divBdr>
        </w:div>
        <w:div w:id="41564366">
          <w:marLeft w:val="0"/>
          <w:marRight w:val="0"/>
          <w:marTop w:val="0"/>
          <w:marBottom w:val="0"/>
          <w:divBdr>
            <w:top w:val="none" w:sz="0" w:space="0" w:color="auto"/>
            <w:left w:val="none" w:sz="0" w:space="0" w:color="auto"/>
            <w:bottom w:val="none" w:sz="0" w:space="0" w:color="auto"/>
            <w:right w:val="none" w:sz="0" w:space="0" w:color="auto"/>
          </w:divBdr>
        </w:div>
        <w:div w:id="1164008461">
          <w:marLeft w:val="0"/>
          <w:marRight w:val="0"/>
          <w:marTop w:val="0"/>
          <w:marBottom w:val="0"/>
          <w:divBdr>
            <w:top w:val="none" w:sz="0" w:space="0" w:color="auto"/>
            <w:left w:val="none" w:sz="0" w:space="0" w:color="auto"/>
            <w:bottom w:val="none" w:sz="0" w:space="0" w:color="auto"/>
            <w:right w:val="none" w:sz="0" w:space="0" w:color="auto"/>
          </w:divBdr>
        </w:div>
        <w:div w:id="1863350037">
          <w:marLeft w:val="0"/>
          <w:marRight w:val="0"/>
          <w:marTop w:val="0"/>
          <w:marBottom w:val="0"/>
          <w:divBdr>
            <w:top w:val="none" w:sz="0" w:space="0" w:color="auto"/>
            <w:left w:val="none" w:sz="0" w:space="0" w:color="auto"/>
            <w:bottom w:val="none" w:sz="0" w:space="0" w:color="auto"/>
            <w:right w:val="none" w:sz="0" w:space="0" w:color="auto"/>
          </w:divBdr>
        </w:div>
        <w:div w:id="382827519">
          <w:marLeft w:val="0"/>
          <w:marRight w:val="0"/>
          <w:marTop w:val="0"/>
          <w:marBottom w:val="0"/>
          <w:divBdr>
            <w:top w:val="none" w:sz="0" w:space="0" w:color="auto"/>
            <w:left w:val="none" w:sz="0" w:space="0" w:color="auto"/>
            <w:bottom w:val="none" w:sz="0" w:space="0" w:color="auto"/>
            <w:right w:val="none" w:sz="0" w:space="0" w:color="auto"/>
          </w:divBdr>
        </w:div>
        <w:div w:id="563610754">
          <w:marLeft w:val="0"/>
          <w:marRight w:val="0"/>
          <w:marTop w:val="0"/>
          <w:marBottom w:val="0"/>
          <w:divBdr>
            <w:top w:val="none" w:sz="0" w:space="0" w:color="auto"/>
            <w:left w:val="none" w:sz="0" w:space="0" w:color="auto"/>
            <w:bottom w:val="none" w:sz="0" w:space="0" w:color="auto"/>
            <w:right w:val="none" w:sz="0" w:space="0" w:color="auto"/>
          </w:divBdr>
        </w:div>
        <w:div w:id="29886214">
          <w:marLeft w:val="0"/>
          <w:marRight w:val="0"/>
          <w:marTop w:val="0"/>
          <w:marBottom w:val="0"/>
          <w:divBdr>
            <w:top w:val="none" w:sz="0" w:space="0" w:color="auto"/>
            <w:left w:val="none" w:sz="0" w:space="0" w:color="auto"/>
            <w:bottom w:val="none" w:sz="0" w:space="0" w:color="auto"/>
            <w:right w:val="none" w:sz="0" w:space="0" w:color="auto"/>
          </w:divBdr>
        </w:div>
        <w:div w:id="59524492">
          <w:marLeft w:val="0"/>
          <w:marRight w:val="0"/>
          <w:marTop w:val="0"/>
          <w:marBottom w:val="0"/>
          <w:divBdr>
            <w:top w:val="none" w:sz="0" w:space="0" w:color="auto"/>
            <w:left w:val="none" w:sz="0" w:space="0" w:color="auto"/>
            <w:bottom w:val="none" w:sz="0" w:space="0" w:color="auto"/>
            <w:right w:val="none" w:sz="0" w:space="0" w:color="auto"/>
          </w:divBdr>
        </w:div>
        <w:div w:id="882408542">
          <w:marLeft w:val="0"/>
          <w:marRight w:val="0"/>
          <w:marTop w:val="0"/>
          <w:marBottom w:val="0"/>
          <w:divBdr>
            <w:top w:val="none" w:sz="0" w:space="0" w:color="auto"/>
            <w:left w:val="none" w:sz="0" w:space="0" w:color="auto"/>
            <w:bottom w:val="none" w:sz="0" w:space="0" w:color="auto"/>
            <w:right w:val="none" w:sz="0" w:space="0" w:color="auto"/>
          </w:divBdr>
        </w:div>
        <w:div w:id="1249077030">
          <w:marLeft w:val="0"/>
          <w:marRight w:val="0"/>
          <w:marTop w:val="0"/>
          <w:marBottom w:val="0"/>
          <w:divBdr>
            <w:top w:val="none" w:sz="0" w:space="0" w:color="auto"/>
            <w:left w:val="none" w:sz="0" w:space="0" w:color="auto"/>
            <w:bottom w:val="none" w:sz="0" w:space="0" w:color="auto"/>
            <w:right w:val="none" w:sz="0" w:space="0" w:color="auto"/>
          </w:divBdr>
        </w:div>
        <w:div w:id="987512053">
          <w:marLeft w:val="0"/>
          <w:marRight w:val="0"/>
          <w:marTop w:val="0"/>
          <w:marBottom w:val="0"/>
          <w:divBdr>
            <w:top w:val="none" w:sz="0" w:space="0" w:color="auto"/>
            <w:left w:val="none" w:sz="0" w:space="0" w:color="auto"/>
            <w:bottom w:val="none" w:sz="0" w:space="0" w:color="auto"/>
            <w:right w:val="none" w:sz="0" w:space="0" w:color="auto"/>
          </w:divBdr>
        </w:div>
        <w:div w:id="419527670">
          <w:marLeft w:val="0"/>
          <w:marRight w:val="0"/>
          <w:marTop w:val="0"/>
          <w:marBottom w:val="0"/>
          <w:divBdr>
            <w:top w:val="none" w:sz="0" w:space="0" w:color="auto"/>
            <w:left w:val="none" w:sz="0" w:space="0" w:color="auto"/>
            <w:bottom w:val="none" w:sz="0" w:space="0" w:color="auto"/>
            <w:right w:val="none" w:sz="0" w:space="0" w:color="auto"/>
          </w:divBdr>
        </w:div>
        <w:div w:id="668098071">
          <w:marLeft w:val="0"/>
          <w:marRight w:val="0"/>
          <w:marTop w:val="0"/>
          <w:marBottom w:val="0"/>
          <w:divBdr>
            <w:top w:val="none" w:sz="0" w:space="0" w:color="auto"/>
            <w:left w:val="none" w:sz="0" w:space="0" w:color="auto"/>
            <w:bottom w:val="none" w:sz="0" w:space="0" w:color="auto"/>
            <w:right w:val="none" w:sz="0" w:space="0" w:color="auto"/>
          </w:divBdr>
        </w:div>
        <w:div w:id="1205094889">
          <w:marLeft w:val="0"/>
          <w:marRight w:val="0"/>
          <w:marTop w:val="0"/>
          <w:marBottom w:val="0"/>
          <w:divBdr>
            <w:top w:val="none" w:sz="0" w:space="0" w:color="auto"/>
            <w:left w:val="none" w:sz="0" w:space="0" w:color="auto"/>
            <w:bottom w:val="none" w:sz="0" w:space="0" w:color="auto"/>
            <w:right w:val="none" w:sz="0" w:space="0" w:color="auto"/>
          </w:divBdr>
        </w:div>
        <w:div w:id="402526733">
          <w:marLeft w:val="0"/>
          <w:marRight w:val="0"/>
          <w:marTop w:val="0"/>
          <w:marBottom w:val="0"/>
          <w:divBdr>
            <w:top w:val="none" w:sz="0" w:space="0" w:color="auto"/>
            <w:left w:val="none" w:sz="0" w:space="0" w:color="auto"/>
            <w:bottom w:val="none" w:sz="0" w:space="0" w:color="auto"/>
            <w:right w:val="none" w:sz="0" w:space="0" w:color="auto"/>
          </w:divBdr>
        </w:div>
        <w:div w:id="2013601075">
          <w:marLeft w:val="0"/>
          <w:marRight w:val="0"/>
          <w:marTop w:val="0"/>
          <w:marBottom w:val="0"/>
          <w:divBdr>
            <w:top w:val="none" w:sz="0" w:space="0" w:color="auto"/>
            <w:left w:val="none" w:sz="0" w:space="0" w:color="auto"/>
            <w:bottom w:val="none" w:sz="0" w:space="0" w:color="auto"/>
            <w:right w:val="none" w:sz="0" w:space="0" w:color="auto"/>
          </w:divBdr>
        </w:div>
        <w:div w:id="863177717">
          <w:marLeft w:val="0"/>
          <w:marRight w:val="0"/>
          <w:marTop w:val="0"/>
          <w:marBottom w:val="0"/>
          <w:divBdr>
            <w:top w:val="none" w:sz="0" w:space="0" w:color="auto"/>
            <w:left w:val="none" w:sz="0" w:space="0" w:color="auto"/>
            <w:bottom w:val="none" w:sz="0" w:space="0" w:color="auto"/>
            <w:right w:val="none" w:sz="0" w:space="0" w:color="auto"/>
          </w:divBdr>
        </w:div>
        <w:div w:id="842552180">
          <w:marLeft w:val="0"/>
          <w:marRight w:val="0"/>
          <w:marTop w:val="0"/>
          <w:marBottom w:val="0"/>
          <w:divBdr>
            <w:top w:val="none" w:sz="0" w:space="0" w:color="auto"/>
            <w:left w:val="none" w:sz="0" w:space="0" w:color="auto"/>
            <w:bottom w:val="none" w:sz="0" w:space="0" w:color="auto"/>
            <w:right w:val="none" w:sz="0" w:space="0" w:color="auto"/>
          </w:divBdr>
        </w:div>
        <w:div w:id="753666565">
          <w:marLeft w:val="0"/>
          <w:marRight w:val="0"/>
          <w:marTop w:val="0"/>
          <w:marBottom w:val="0"/>
          <w:divBdr>
            <w:top w:val="none" w:sz="0" w:space="0" w:color="auto"/>
            <w:left w:val="none" w:sz="0" w:space="0" w:color="auto"/>
            <w:bottom w:val="none" w:sz="0" w:space="0" w:color="auto"/>
            <w:right w:val="none" w:sz="0" w:space="0" w:color="auto"/>
          </w:divBdr>
        </w:div>
        <w:div w:id="1649552329">
          <w:marLeft w:val="0"/>
          <w:marRight w:val="0"/>
          <w:marTop w:val="0"/>
          <w:marBottom w:val="0"/>
          <w:divBdr>
            <w:top w:val="none" w:sz="0" w:space="0" w:color="auto"/>
            <w:left w:val="none" w:sz="0" w:space="0" w:color="auto"/>
            <w:bottom w:val="none" w:sz="0" w:space="0" w:color="auto"/>
            <w:right w:val="none" w:sz="0" w:space="0" w:color="auto"/>
          </w:divBdr>
        </w:div>
        <w:div w:id="255478236">
          <w:marLeft w:val="0"/>
          <w:marRight w:val="0"/>
          <w:marTop w:val="0"/>
          <w:marBottom w:val="0"/>
          <w:divBdr>
            <w:top w:val="none" w:sz="0" w:space="0" w:color="auto"/>
            <w:left w:val="none" w:sz="0" w:space="0" w:color="auto"/>
            <w:bottom w:val="none" w:sz="0" w:space="0" w:color="auto"/>
            <w:right w:val="none" w:sz="0" w:space="0" w:color="auto"/>
          </w:divBdr>
        </w:div>
      </w:divsChild>
    </w:div>
    <w:div w:id="1200826277">
      <w:bodyDiv w:val="1"/>
      <w:marLeft w:val="0"/>
      <w:marRight w:val="0"/>
      <w:marTop w:val="0"/>
      <w:marBottom w:val="0"/>
      <w:divBdr>
        <w:top w:val="none" w:sz="0" w:space="0" w:color="auto"/>
        <w:left w:val="none" w:sz="0" w:space="0" w:color="auto"/>
        <w:bottom w:val="none" w:sz="0" w:space="0" w:color="auto"/>
        <w:right w:val="none" w:sz="0" w:space="0" w:color="auto"/>
      </w:divBdr>
      <w:divsChild>
        <w:div w:id="146018107">
          <w:marLeft w:val="0"/>
          <w:marRight w:val="0"/>
          <w:marTop w:val="0"/>
          <w:marBottom w:val="0"/>
          <w:divBdr>
            <w:top w:val="none" w:sz="0" w:space="0" w:color="auto"/>
            <w:left w:val="none" w:sz="0" w:space="0" w:color="auto"/>
            <w:bottom w:val="none" w:sz="0" w:space="0" w:color="auto"/>
            <w:right w:val="none" w:sz="0" w:space="0" w:color="auto"/>
          </w:divBdr>
          <w:divsChild>
            <w:div w:id="1751124613">
              <w:marLeft w:val="0"/>
              <w:marRight w:val="0"/>
              <w:marTop w:val="0"/>
              <w:marBottom w:val="0"/>
              <w:divBdr>
                <w:top w:val="none" w:sz="0" w:space="0" w:color="auto"/>
                <w:left w:val="none" w:sz="0" w:space="0" w:color="auto"/>
                <w:bottom w:val="none" w:sz="0" w:space="0" w:color="auto"/>
                <w:right w:val="none" w:sz="0" w:space="0" w:color="auto"/>
              </w:divBdr>
              <w:divsChild>
                <w:div w:id="1679773124">
                  <w:marLeft w:val="0"/>
                  <w:marRight w:val="0"/>
                  <w:marTop w:val="0"/>
                  <w:marBottom w:val="0"/>
                  <w:divBdr>
                    <w:top w:val="none" w:sz="0" w:space="0" w:color="auto"/>
                    <w:left w:val="none" w:sz="0" w:space="0" w:color="auto"/>
                    <w:bottom w:val="none" w:sz="0" w:space="0" w:color="auto"/>
                    <w:right w:val="none" w:sz="0" w:space="0" w:color="auto"/>
                  </w:divBdr>
                  <w:divsChild>
                    <w:div w:id="19422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2706">
              <w:marLeft w:val="0"/>
              <w:marRight w:val="0"/>
              <w:marTop w:val="0"/>
              <w:marBottom w:val="0"/>
              <w:divBdr>
                <w:top w:val="none" w:sz="0" w:space="0" w:color="auto"/>
                <w:left w:val="none" w:sz="0" w:space="0" w:color="auto"/>
                <w:bottom w:val="none" w:sz="0" w:space="0" w:color="auto"/>
                <w:right w:val="none" w:sz="0" w:space="0" w:color="auto"/>
              </w:divBdr>
            </w:div>
            <w:div w:id="111873962">
              <w:marLeft w:val="0"/>
              <w:marRight w:val="0"/>
              <w:marTop w:val="0"/>
              <w:marBottom w:val="0"/>
              <w:divBdr>
                <w:top w:val="none" w:sz="0" w:space="0" w:color="auto"/>
                <w:left w:val="none" w:sz="0" w:space="0" w:color="auto"/>
                <w:bottom w:val="none" w:sz="0" w:space="0" w:color="auto"/>
                <w:right w:val="none" w:sz="0" w:space="0" w:color="auto"/>
              </w:divBdr>
            </w:div>
          </w:divsChild>
        </w:div>
        <w:div w:id="1390226217">
          <w:marLeft w:val="0"/>
          <w:marRight w:val="0"/>
          <w:marTop w:val="0"/>
          <w:marBottom w:val="0"/>
          <w:divBdr>
            <w:top w:val="none" w:sz="0" w:space="0" w:color="auto"/>
            <w:left w:val="none" w:sz="0" w:space="0" w:color="auto"/>
            <w:bottom w:val="none" w:sz="0" w:space="0" w:color="auto"/>
            <w:right w:val="none" w:sz="0" w:space="0" w:color="auto"/>
          </w:divBdr>
        </w:div>
      </w:divsChild>
    </w:div>
    <w:div w:id="1620258357">
      <w:bodyDiv w:val="1"/>
      <w:marLeft w:val="0"/>
      <w:marRight w:val="0"/>
      <w:marTop w:val="0"/>
      <w:marBottom w:val="0"/>
      <w:divBdr>
        <w:top w:val="none" w:sz="0" w:space="0" w:color="auto"/>
        <w:left w:val="none" w:sz="0" w:space="0" w:color="auto"/>
        <w:bottom w:val="none" w:sz="0" w:space="0" w:color="auto"/>
        <w:right w:val="none" w:sz="0" w:space="0" w:color="auto"/>
      </w:divBdr>
      <w:divsChild>
        <w:div w:id="2092388807">
          <w:marLeft w:val="0"/>
          <w:marRight w:val="0"/>
          <w:marTop w:val="0"/>
          <w:marBottom w:val="0"/>
          <w:divBdr>
            <w:top w:val="none" w:sz="0" w:space="0" w:color="auto"/>
            <w:left w:val="none" w:sz="0" w:space="0" w:color="auto"/>
            <w:bottom w:val="none" w:sz="0" w:space="0" w:color="auto"/>
            <w:right w:val="none" w:sz="0" w:space="0" w:color="auto"/>
          </w:divBdr>
        </w:div>
        <w:div w:id="1786383553">
          <w:marLeft w:val="0"/>
          <w:marRight w:val="0"/>
          <w:marTop w:val="0"/>
          <w:marBottom w:val="0"/>
          <w:divBdr>
            <w:top w:val="none" w:sz="0" w:space="0" w:color="auto"/>
            <w:left w:val="none" w:sz="0" w:space="0" w:color="auto"/>
            <w:bottom w:val="none" w:sz="0" w:space="0" w:color="auto"/>
            <w:right w:val="none" w:sz="0" w:space="0" w:color="auto"/>
          </w:divBdr>
        </w:div>
        <w:div w:id="1329282666">
          <w:marLeft w:val="0"/>
          <w:marRight w:val="0"/>
          <w:marTop w:val="0"/>
          <w:marBottom w:val="0"/>
          <w:divBdr>
            <w:top w:val="none" w:sz="0" w:space="0" w:color="auto"/>
            <w:left w:val="none" w:sz="0" w:space="0" w:color="auto"/>
            <w:bottom w:val="none" w:sz="0" w:space="0" w:color="auto"/>
            <w:right w:val="none" w:sz="0" w:space="0" w:color="auto"/>
          </w:divBdr>
        </w:div>
        <w:div w:id="56710631">
          <w:marLeft w:val="0"/>
          <w:marRight w:val="0"/>
          <w:marTop w:val="0"/>
          <w:marBottom w:val="0"/>
          <w:divBdr>
            <w:top w:val="none" w:sz="0" w:space="0" w:color="auto"/>
            <w:left w:val="none" w:sz="0" w:space="0" w:color="auto"/>
            <w:bottom w:val="none" w:sz="0" w:space="0" w:color="auto"/>
            <w:right w:val="none" w:sz="0" w:space="0" w:color="auto"/>
          </w:divBdr>
        </w:div>
        <w:div w:id="635991676">
          <w:marLeft w:val="0"/>
          <w:marRight w:val="0"/>
          <w:marTop w:val="0"/>
          <w:marBottom w:val="0"/>
          <w:divBdr>
            <w:top w:val="none" w:sz="0" w:space="0" w:color="auto"/>
            <w:left w:val="none" w:sz="0" w:space="0" w:color="auto"/>
            <w:bottom w:val="none" w:sz="0" w:space="0" w:color="auto"/>
            <w:right w:val="none" w:sz="0" w:space="0" w:color="auto"/>
          </w:divBdr>
        </w:div>
        <w:div w:id="561256877">
          <w:marLeft w:val="0"/>
          <w:marRight w:val="0"/>
          <w:marTop w:val="0"/>
          <w:marBottom w:val="0"/>
          <w:divBdr>
            <w:top w:val="none" w:sz="0" w:space="0" w:color="auto"/>
            <w:left w:val="none" w:sz="0" w:space="0" w:color="auto"/>
            <w:bottom w:val="none" w:sz="0" w:space="0" w:color="auto"/>
            <w:right w:val="none" w:sz="0" w:space="0" w:color="auto"/>
          </w:divBdr>
        </w:div>
        <w:div w:id="413939580">
          <w:marLeft w:val="0"/>
          <w:marRight w:val="0"/>
          <w:marTop w:val="0"/>
          <w:marBottom w:val="0"/>
          <w:divBdr>
            <w:top w:val="none" w:sz="0" w:space="0" w:color="auto"/>
            <w:left w:val="none" w:sz="0" w:space="0" w:color="auto"/>
            <w:bottom w:val="none" w:sz="0" w:space="0" w:color="auto"/>
            <w:right w:val="none" w:sz="0" w:space="0" w:color="auto"/>
          </w:divBdr>
        </w:div>
        <w:div w:id="669870288">
          <w:marLeft w:val="0"/>
          <w:marRight w:val="0"/>
          <w:marTop w:val="0"/>
          <w:marBottom w:val="0"/>
          <w:divBdr>
            <w:top w:val="none" w:sz="0" w:space="0" w:color="auto"/>
            <w:left w:val="none" w:sz="0" w:space="0" w:color="auto"/>
            <w:bottom w:val="none" w:sz="0" w:space="0" w:color="auto"/>
            <w:right w:val="none" w:sz="0" w:space="0" w:color="auto"/>
          </w:divBdr>
        </w:div>
        <w:div w:id="641884074">
          <w:marLeft w:val="0"/>
          <w:marRight w:val="0"/>
          <w:marTop w:val="0"/>
          <w:marBottom w:val="0"/>
          <w:divBdr>
            <w:top w:val="none" w:sz="0" w:space="0" w:color="auto"/>
            <w:left w:val="none" w:sz="0" w:space="0" w:color="auto"/>
            <w:bottom w:val="none" w:sz="0" w:space="0" w:color="auto"/>
            <w:right w:val="none" w:sz="0" w:space="0" w:color="auto"/>
          </w:divBdr>
        </w:div>
        <w:div w:id="367071140">
          <w:marLeft w:val="0"/>
          <w:marRight w:val="0"/>
          <w:marTop w:val="0"/>
          <w:marBottom w:val="0"/>
          <w:divBdr>
            <w:top w:val="none" w:sz="0" w:space="0" w:color="auto"/>
            <w:left w:val="none" w:sz="0" w:space="0" w:color="auto"/>
            <w:bottom w:val="none" w:sz="0" w:space="0" w:color="auto"/>
            <w:right w:val="none" w:sz="0" w:space="0" w:color="auto"/>
          </w:divBdr>
        </w:div>
        <w:div w:id="162940539">
          <w:marLeft w:val="0"/>
          <w:marRight w:val="0"/>
          <w:marTop w:val="0"/>
          <w:marBottom w:val="0"/>
          <w:divBdr>
            <w:top w:val="none" w:sz="0" w:space="0" w:color="auto"/>
            <w:left w:val="none" w:sz="0" w:space="0" w:color="auto"/>
            <w:bottom w:val="none" w:sz="0" w:space="0" w:color="auto"/>
            <w:right w:val="none" w:sz="0" w:space="0" w:color="auto"/>
          </w:divBdr>
        </w:div>
        <w:div w:id="1721395978">
          <w:marLeft w:val="0"/>
          <w:marRight w:val="0"/>
          <w:marTop w:val="0"/>
          <w:marBottom w:val="0"/>
          <w:divBdr>
            <w:top w:val="none" w:sz="0" w:space="0" w:color="auto"/>
            <w:left w:val="none" w:sz="0" w:space="0" w:color="auto"/>
            <w:bottom w:val="none" w:sz="0" w:space="0" w:color="auto"/>
            <w:right w:val="none" w:sz="0" w:space="0" w:color="auto"/>
          </w:divBdr>
        </w:div>
        <w:div w:id="300615603">
          <w:marLeft w:val="0"/>
          <w:marRight w:val="0"/>
          <w:marTop w:val="0"/>
          <w:marBottom w:val="0"/>
          <w:divBdr>
            <w:top w:val="none" w:sz="0" w:space="0" w:color="auto"/>
            <w:left w:val="none" w:sz="0" w:space="0" w:color="auto"/>
            <w:bottom w:val="none" w:sz="0" w:space="0" w:color="auto"/>
            <w:right w:val="none" w:sz="0" w:space="0" w:color="auto"/>
          </w:divBdr>
        </w:div>
        <w:div w:id="1896888231">
          <w:marLeft w:val="0"/>
          <w:marRight w:val="0"/>
          <w:marTop w:val="0"/>
          <w:marBottom w:val="0"/>
          <w:divBdr>
            <w:top w:val="none" w:sz="0" w:space="0" w:color="auto"/>
            <w:left w:val="none" w:sz="0" w:space="0" w:color="auto"/>
            <w:bottom w:val="none" w:sz="0" w:space="0" w:color="auto"/>
            <w:right w:val="none" w:sz="0" w:space="0" w:color="auto"/>
          </w:divBdr>
        </w:div>
        <w:div w:id="224493081">
          <w:marLeft w:val="0"/>
          <w:marRight w:val="0"/>
          <w:marTop w:val="0"/>
          <w:marBottom w:val="0"/>
          <w:divBdr>
            <w:top w:val="none" w:sz="0" w:space="0" w:color="auto"/>
            <w:left w:val="none" w:sz="0" w:space="0" w:color="auto"/>
            <w:bottom w:val="none" w:sz="0" w:space="0" w:color="auto"/>
            <w:right w:val="none" w:sz="0" w:space="0" w:color="auto"/>
          </w:divBdr>
        </w:div>
        <w:div w:id="1099178153">
          <w:marLeft w:val="0"/>
          <w:marRight w:val="0"/>
          <w:marTop w:val="0"/>
          <w:marBottom w:val="0"/>
          <w:divBdr>
            <w:top w:val="none" w:sz="0" w:space="0" w:color="auto"/>
            <w:left w:val="none" w:sz="0" w:space="0" w:color="auto"/>
            <w:bottom w:val="none" w:sz="0" w:space="0" w:color="auto"/>
            <w:right w:val="none" w:sz="0" w:space="0" w:color="auto"/>
          </w:divBdr>
        </w:div>
        <w:div w:id="1931546210">
          <w:marLeft w:val="0"/>
          <w:marRight w:val="0"/>
          <w:marTop w:val="0"/>
          <w:marBottom w:val="0"/>
          <w:divBdr>
            <w:top w:val="none" w:sz="0" w:space="0" w:color="auto"/>
            <w:left w:val="none" w:sz="0" w:space="0" w:color="auto"/>
            <w:bottom w:val="none" w:sz="0" w:space="0" w:color="auto"/>
            <w:right w:val="none" w:sz="0" w:space="0" w:color="auto"/>
          </w:divBdr>
        </w:div>
        <w:div w:id="1298604222">
          <w:marLeft w:val="0"/>
          <w:marRight w:val="0"/>
          <w:marTop w:val="0"/>
          <w:marBottom w:val="0"/>
          <w:divBdr>
            <w:top w:val="none" w:sz="0" w:space="0" w:color="auto"/>
            <w:left w:val="none" w:sz="0" w:space="0" w:color="auto"/>
            <w:bottom w:val="none" w:sz="0" w:space="0" w:color="auto"/>
            <w:right w:val="none" w:sz="0" w:space="0" w:color="auto"/>
          </w:divBdr>
        </w:div>
        <w:div w:id="1034967928">
          <w:marLeft w:val="0"/>
          <w:marRight w:val="0"/>
          <w:marTop w:val="0"/>
          <w:marBottom w:val="0"/>
          <w:divBdr>
            <w:top w:val="none" w:sz="0" w:space="0" w:color="auto"/>
            <w:left w:val="none" w:sz="0" w:space="0" w:color="auto"/>
            <w:bottom w:val="none" w:sz="0" w:space="0" w:color="auto"/>
            <w:right w:val="none" w:sz="0" w:space="0" w:color="auto"/>
          </w:divBdr>
        </w:div>
        <w:div w:id="916135931">
          <w:marLeft w:val="0"/>
          <w:marRight w:val="0"/>
          <w:marTop w:val="0"/>
          <w:marBottom w:val="0"/>
          <w:divBdr>
            <w:top w:val="none" w:sz="0" w:space="0" w:color="auto"/>
            <w:left w:val="none" w:sz="0" w:space="0" w:color="auto"/>
            <w:bottom w:val="none" w:sz="0" w:space="0" w:color="auto"/>
            <w:right w:val="none" w:sz="0" w:space="0" w:color="auto"/>
          </w:divBdr>
        </w:div>
        <w:div w:id="2121297600">
          <w:marLeft w:val="0"/>
          <w:marRight w:val="0"/>
          <w:marTop w:val="0"/>
          <w:marBottom w:val="0"/>
          <w:divBdr>
            <w:top w:val="none" w:sz="0" w:space="0" w:color="auto"/>
            <w:left w:val="none" w:sz="0" w:space="0" w:color="auto"/>
            <w:bottom w:val="none" w:sz="0" w:space="0" w:color="auto"/>
            <w:right w:val="none" w:sz="0" w:space="0" w:color="auto"/>
          </w:divBdr>
        </w:div>
        <w:div w:id="1901402644">
          <w:marLeft w:val="0"/>
          <w:marRight w:val="0"/>
          <w:marTop w:val="0"/>
          <w:marBottom w:val="0"/>
          <w:divBdr>
            <w:top w:val="none" w:sz="0" w:space="0" w:color="auto"/>
            <w:left w:val="none" w:sz="0" w:space="0" w:color="auto"/>
            <w:bottom w:val="none" w:sz="0" w:space="0" w:color="auto"/>
            <w:right w:val="none" w:sz="0" w:space="0" w:color="auto"/>
          </w:divBdr>
        </w:div>
        <w:div w:id="1879006728">
          <w:marLeft w:val="0"/>
          <w:marRight w:val="0"/>
          <w:marTop w:val="0"/>
          <w:marBottom w:val="0"/>
          <w:divBdr>
            <w:top w:val="none" w:sz="0" w:space="0" w:color="auto"/>
            <w:left w:val="none" w:sz="0" w:space="0" w:color="auto"/>
            <w:bottom w:val="none" w:sz="0" w:space="0" w:color="auto"/>
            <w:right w:val="none" w:sz="0" w:space="0" w:color="auto"/>
          </w:divBdr>
        </w:div>
        <w:div w:id="119036969">
          <w:marLeft w:val="0"/>
          <w:marRight w:val="0"/>
          <w:marTop w:val="0"/>
          <w:marBottom w:val="0"/>
          <w:divBdr>
            <w:top w:val="none" w:sz="0" w:space="0" w:color="auto"/>
            <w:left w:val="none" w:sz="0" w:space="0" w:color="auto"/>
            <w:bottom w:val="none" w:sz="0" w:space="0" w:color="auto"/>
            <w:right w:val="none" w:sz="0" w:space="0" w:color="auto"/>
          </w:divBdr>
        </w:div>
        <w:div w:id="827019217">
          <w:marLeft w:val="0"/>
          <w:marRight w:val="0"/>
          <w:marTop w:val="0"/>
          <w:marBottom w:val="0"/>
          <w:divBdr>
            <w:top w:val="none" w:sz="0" w:space="0" w:color="auto"/>
            <w:left w:val="none" w:sz="0" w:space="0" w:color="auto"/>
            <w:bottom w:val="none" w:sz="0" w:space="0" w:color="auto"/>
            <w:right w:val="none" w:sz="0" w:space="0" w:color="auto"/>
          </w:divBdr>
        </w:div>
        <w:div w:id="576522287">
          <w:marLeft w:val="0"/>
          <w:marRight w:val="0"/>
          <w:marTop w:val="0"/>
          <w:marBottom w:val="0"/>
          <w:divBdr>
            <w:top w:val="none" w:sz="0" w:space="0" w:color="auto"/>
            <w:left w:val="none" w:sz="0" w:space="0" w:color="auto"/>
            <w:bottom w:val="none" w:sz="0" w:space="0" w:color="auto"/>
            <w:right w:val="none" w:sz="0" w:space="0" w:color="auto"/>
          </w:divBdr>
        </w:div>
        <w:div w:id="2023628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tiff"/><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B67A8-B050-4D44-B1BC-32E37BDA2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33598</Words>
  <Characters>191509</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Readingtech</dc:creator>
  <cp:lastModifiedBy>Readingtech</cp:lastModifiedBy>
  <cp:revision>2</cp:revision>
  <cp:lastPrinted>2016-12-23T07:41:00Z</cp:lastPrinted>
  <dcterms:created xsi:type="dcterms:W3CDTF">2017-02-02T08:01:00Z</dcterms:created>
  <dcterms:modified xsi:type="dcterms:W3CDTF">2017-02-02T08:01:00Z</dcterms:modified>
</cp:coreProperties>
</file>